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EB" w:rsidRDefault="000D7E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872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8725"/>
      </w:tblGrid>
      <w:tr w:rsidR="000D7EEB" w:rsidTr="00327088">
        <w:trPr>
          <w:trHeight w:val="1762"/>
        </w:trPr>
        <w:tc>
          <w:tcPr>
            <w:tcW w:w="8725" w:type="dxa"/>
          </w:tcPr>
          <w:p w:rsidR="000D7EEB" w:rsidRDefault="00D853E5">
            <w:pPr>
              <w:pStyle w:val="normal"/>
              <w:ind w:hanging="2"/>
            </w:pPr>
            <w:r>
              <w:rPr>
                <w:b/>
                <w:rtl/>
              </w:rPr>
              <w:t xml:space="preserve">الصف : العاشر                                      مديرية التربية و التعليم و الثقافة العسكرية                   اليــــوم : </w:t>
            </w:r>
          </w:p>
          <w:p w:rsidR="000D7EEB" w:rsidRDefault="00D853E5">
            <w:pPr>
              <w:pStyle w:val="normal"/>
              <w:ind w:hanging="2"/>
            </w:pPr>
            <w:r>
              <w:rPr>
                <w:b/>
                <w:rtl/>
              </w:rPr>
              <w:t>الشعبة : ( أ )                                          مدرسة البترا الثانوية للبنين /أم صيحون                     التاريخ</w:t>
            </w:r>
            <w:r>
              <w:rPr>
                <w:b/>
                <w:rtl/>
              </w:rPr>
              <w:t xml:space="preserve"> :   /  /   20 </w:t>
            </w:r>
          </w:p>
          <w:p w:rsidR="000D7EEB" w:rsidRDefault="00D853E5">
            <w:pPr>
              <w:pStyle w:val="normal"/>
              <w:ind w:hanging="2"/>
            </w:pPr>
            <w:r>
              <w:rPr>
                <w:b/>
                <w:rtl/>
              </w:rPr>
              <w:t xml:space="preserve">المبحث : ثقافة مالية                                      أسئلة الفصل الدراسي الأول للعام                         الزمــن : </w:t>
            </w:r>
          </w:p>
          <w:p w:rsidR="000D7EEB" w:rsidRDefault="00D853E5">
            <w:pPr>
              <w:pStyle w:val="normal"/>
              <w:tabs>
                <w:tab w:val="right" w:pos="1296"/>
              </w:tabs>
              <w:ind w:hanging="2"/>
            </w:pPr>
            <w:r>
              <w:rPr>
                <w:b/>
              </w:rPr>
              <w:t xml:space="preserve">                                                                          2019/2020</w:t>
            </w:r>
          </w:p>
          <w:p w:rsidR="000D7EEB" w:rsidRDefault="00D853E5">
            <w:pPr>
              <w:pStyle w:val="normal"/>
              <w:tabs>
                <w:tab w:val="right" w:pos="1296"/>
              </w:tabs>
              <w:ind w:hanging="2"/>
            </w:pPr>
            <w:r>
              <w:rPr>
                <w:b/>
                <w:rtl/>
              </w:rPr>
              <w:t>الاسم : .......................</w:t>
            </w:r>
            <w:r>
              <w:rPr>
                <w:b/>
                <w:rtl/>
              </w:rPr>
              <w:t>................................</w:t>
            </w:r>
          </w:p>
          <w:tbl>
            <w:tblPr>
              <w:tblStyle w:val="a8"/>
              <w:tblW w:w="11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82"/>
              <w:gridCol w:w="582"/>
            </w:tblGrid>
            <w:tr w:rsidR="000D7EEB" w:rsidTr="00327088">
              <w:trPr>
                <w:trHeight w:val="246"/>
              </w:trPr>
              <w:tc>
                <w:tcPr>
                  <w:tcW w:w="582" w:type="dxa"/>
                </w:tcPr>
                <w:p w:rsidR="000D7EEB" w:rsidRDefault="00D853E5" w:rsidP="00327088">
                  <w:pPr>
                    <w:pStyle w:val="normal"/>
                    <w:ind w:hanging="2"/>
                  </w:pPr>
                  <w:r>
                    <w:rPr>
                      <w:b/>
                      <w:rtl/>
                    </w:rPr>
                    <w:t>ساعة</w:t>
                  </w:r>
                </w:p>
              </w:tc>
              <w:tc>
                <w:tcPr>
                  <w:tcW w:w="582" w:type="dxa"/>
                </w:tcPr>
                <w:p w:rsidR="000D7EEB" w:rsidRDefault="00D853E5" w:rsidP="00327088">
                  <w:pPr>
                    <w:pStyle w:val="normal"/>
                    <w:ind w:hanging="2"/>
                  </w:pPr>
                  <w:r>
                    <w:rPr>
                      <w:b/>
                      <w:rtl/>
                    </w:rPr>
                    <w:t>دقيقة</w:t>
                  </w:r>
                </w:p>
              </w:tc>
            </w:tr>
            <w:tr w:rsidR="000D7EEB" w:rsidTr="00327088">
              <w:trPr>
                <w:trHeight w:val="123"/>
              </w:trPr>
              <w:tc>
                <w:tcPr>
                  <w:tcW w:w="582" w:type="dxa"/>
                </w:tcPr>
                <w:p w:rsidR="000D7EEB" w:rsidRDefault="00D853E5" w:rsidP="00327088">
                  <w:pPr>
                    <w:pStyle w:val="normal"/>
                    <w:ind w:hanging="2"/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582" w:type="dxa"/>
                </w:tcPr>
                <w:p w:rsidR="000D7EEB" w:rsidRDefault="00D853E5" w:rsidP="00327088">
                  <w:pPr>
                    <w:pStyle w:val="normal"/>
                    <w:ind w:hanging="2"/>
                  </w:pPr>
                  <w:r>
                    <w:rPr>
                      <w:b/>
                    </w:rPr>
                    <w:t>30</w:t>
                  </w:r>
                </w:p>
              </w:tc>
            </w:tr>
          </w:tbl>
          <w:p w:rsidR="000D7EEB" w:rsidRDefault="000D7EEB">
            <w:pPr>
              <w:pStyle w:val="normal"/>
              <w:ind w:hanging="2"/>
            </w:pPr>
          </w:p>
        </w:tc>
      </w:tr>
    </w:tbl>
    <w:p w:rsidR="000D7EEB" w:rsidRDefault="00D853E5">
      <w:pPr>
        <w:pStyle w:val="normal"/>
        <w:ind w:left="-60"/>
        <w:rPr>
          <w:u w:val="single"/>
        </w:rPr>
      </w:pPr>
      <w:r>
        <w:rPr>
          <w:i/>
          <w:u w:val="single"/>
        </w:rPr>
        <w:t xml:space="preserve">* </w:t>
      </w:r>
      <w:r>
        <w:rPr>
          <w:b/>
          <w:i/>
          <w:sz w:val="32"/>
          <w:szCs w:val="32"/>
          <w:u w:val="single"/>
          <w:rtl/>
        </w:rPr>
        <w:t>ملاحظة أجب عن الأسئلة التالية وعددها (5) أسئلة علما بأن عدد الأوراق (2) :</w:t>
      </w:r>
    </w:p>
    <w:p w:rsidR="000D7EEB" w:rsidRDefault="00D853E5">
      <w:pPr>
        <w:pStyle w:val="normal"/>
        <w:spacing w:after="200" w:line="276" w:lineRule="auto"/>
        <w:ind w:left="-90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/>
          <w:b/>
          <w:sz w:val="32"/>
          <w:szCs w:val="32"/>
          <w:u w:val="single"/>
          <w:rtl/>
        </w:rPr>
        <w:t xml:space="preserve">السؤال الاول </w:t>
      </w:r>
      <w:r>
        <w:rPr>
          <w:rFonts w:ascii="Calibri" w:eastAsia="Calibri" w:hAnsi="Calibri" w:cs="Calibri"/>
          <w:b/>
          <w:sz w:val="32"/>
          <w:szCs w:val="32"/>
          <w:u w:val="single"/>
          <w:rtl/>
        </w:rPr>
        <w:t>: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/>
          <w:sz w:val="28"/>
          <w:szCs w:val="28"/>
          <w:rtl/>
        </w:rPr>
        <w:t xml:space="preserve">عرف المقصود بكل من المفاهيم والتراكيب  الاتية 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 xml:space="preserve">(6 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علامـــــــــــــــــــــــات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)</w:t>
      </w:r>
    </w:p>
    <w:tbl>
      <w:tblPr>
        <w:tblStyle w:val="a9"/>
        <w:bidiVisual/>
        <w:tblW w:w="9106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527"/>
        <w:gridCol w:w="7579"/>
      </w:tblGrid>
      <w:tr w:rsidR="000D7EEB" w:rsidTr="00327088">
        <w:trPr>
          <w:trHeight w:val="494"/>
          <w:jc w:val="right"/>
        </w:trPr>
        <w:tc>
          <w:tcPr>
            <w:tcW w:w="1527" w:type="dxa"/>
            <w:vAlign w:val="center"/>
          </w:tcPr>
          <w:p w:rsidR="000D7EEB" w:rsidRDefault="00D853E5">
            <w:pPr>
              <w:pStyle w:val="normal"/>
              <w:spacing w:after="200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الخطر</w:t>
            </w:r>
          </w:p>
        </w:tc>
        <w:tc>
          <w:tcPr>
            <w:tcW w:w="7579" w:type="dxa"/>
            <w:vAlign w:val="center"/>
          </w:tcPr>
          <w:p w:rsidR="000D7EEB" w:rsidRDefault="000D7EEB">
            <w:pPr>
              <w:pStyle w:val="normal"/>
              <w:spacing w:after="200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D7EEB" w:rsidTr="00327088">
        <w:trPr>
          <w:trHeight w:val="664"/>
          <w:jc w:val="right"/>
        </w:trPr>
        <w:tc>
          <w:tcPr>
            <w:tcW w:w="1527" w:type="dxa"/>
            <w:vAlign w:val="center"/>
          </w:tcPr>
          <w:p w:rsidR="000D7EEB" w:rsidRDefault="00D853E5">
            <w:pPr>
              <w:pStyle w:val="normal"/>
              <w:spacing w:after="200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التأمين</w:t>
            </w:r>
          </w:p>
        </w:tc>
        <w:tc>
          <w:tcPr>
            <w:tcW w:w="7579" w:type="dxa"/>
            <w:vAlign w:val="center"/>
          </w:tcPr>
          <w:p w:rsidR="000D7EEB" w:rsidRDefault="000D7EEB">
            <w:pPr>
              <w:pStyle w:val="normal"/>
              <w:spacing w:after="200" w:line="120" w:lineRule="auto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0D7EEB" w:rsidRDefault="00D853E5">
            <w:pPr>
              <w:pStyle w:val="normal"/>
              <w:spacing w:after="200" w:line="120" w:lineRule="auto"/>
              <w:ind w:hanging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102236</wp:posOffset>
                    </wp:positionH>
                    <wp:positionV relativeFrom="paragraph">
                      <wp:posOffset>12700</wp:posOffset>
                    </wp:positionV>
                    <wp:extent cx="5491480" cy="1270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491480" cy="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102236</wp:posOffset>
                      </wp:positionH>
                      <wp:positionV relativeFrom="paragraph">
                        <wp:posOffset>12700</wp:posOffset>
                      </wp:positionV>
                      <wp:extent cx="5491480" cy="1270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9148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0D7EEB" w:rsidTr="00327088">
        <w:trPr>
          <w:trHeight w:val="788"/>
          <w:jc w:val="right"/>
        </w:trPr>
        <w:tc>
          <w:tcPr>
            <w:tcW w:w="1527" w:type="dxa"/>
            <w:vAlign w:val="center"/>
          </w:tcPr>
          <w:p w:rsidR="000D7EEB" w:rsidRDefault="00D853E5">
            <w:pPr>
              <w:pStyle w:val="normal"/>
              <w:spacing w:after="200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المحفظة </w:t>
            </w:r>
            <w:r>
              <w:rPr>
                <w:rFonts w:ascii="Calibri" w:eastAsia="Calibri" w:hAnsi="Calibri"/>
                <w:sz w:val="28"/>
                <w:szCs w:val="28"/>
                <w:rtl/>
              </w:rPr>
              <w:t>الالكترونية</w:t>
            </w:r>
          </w:p>
        </w:tc>
        <w:tc>
          <w:tcPr>
            <w:tcW w:w="7579" w:type="dxa"/>
            <w:vAlign w:val="center"/>
          </w:tcPr>
          <w:p w:rsidR="000D7EEB" w:rsidRDefault="000D7EEB">
            <w:pPr>
              <w:pStyle w:val="normal"/>
              <w:spacing w:after="200" w:line="120" w:lineRule="auto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0D7EEB" w:rsidRDefault="00D853E5">
            <w:pPr>
              <w:pStyle w:val="normal"/>
              <w:spacing w:after="200" w:line="120" w:lineRule="auto"/>
              <w:ind w:hanging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95251</wp:posOffset>
                    </wp:positionH>
                    <wp:positionV relativeFrom="paragraph">
                      <wp:posOffset>-3174</wp:posOffset>
                    </wp:positionV>
                    <wp:extent cx="5539105" cy="1270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39105" cy="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-3174</wp:posOffset>
                      </wp:positionV>
                      <wp:extent cx="5539105" cy="12700"/>
                      <wp:effectExtent l="0" t="0" r="0" b="0"/>
                      <wp:wrapNone/>
                      <wp:docPr id="4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9105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</w:tbl>
    <w:p w:rsidR="000D7EEB" w:rsidRDefault="00D853E5">
      <w:pPr>
        <w:pStyle w:val="normal"/>
        <w:spacing w:line="276" w:lineRule="auto"/>
        <w:rPr>
          <w:rFonts w:ascii="Calibri" w:eastAsia="Calibri" w:hAnsi="Calibri" w:cs="Calibri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-36194</wp:posOffset>
              </wp:positionH>
              <wp:positionV relativeFrom="paragraph">
                <wp:posOffset>190500</wp:posOffset>
              </wp:positionV>
              <wp:extent cx="6943725" cy="1270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349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-36194</wp:posOffset>
                </wp:positionH>
                <wp:positionV relativeFrom="paragraph">
                  <wp:posOffset>190500</wp:posOffset>
                </wp:positionV>
                <wp:extent cx="6943725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7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/>
          <w:b/>
          <w:sz w:val="32"/>
          <w:szCs w:val="32"/>
          <w:u w:val="single"/>
          <w:rtl/>
        </w:rPr>
        <w:t xml:space="preserve">السؤال الثاني </w:t>
      </w:r>
      <w:r>
        <w:rPr>
          <w:rFonts w:ascii="Calibri" w:eastAsia="Calibri" w:hAnsi="Calibri" w:cs="Calibri"/>
          <w:b/>
          <w:sz w:val="32"/>
          <w:szCs w:val="32"/>
        </w:rPr>
        <w:t xml:space="preserve">:  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 xml:space="preserve">(6 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علامـــــــــــــــــــــــات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)</w:t>
      </w:r>
    </w:p>
    <w:p w:rsidR="000D7EEB" w:rsidRDefault="00D853E5">
      <w:pPr>
        <w:pStyle w:val="normal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أ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 xml:space="preserve">للدفع الالكتروني مزايا عدة تعود بالنفع على قطاعات عدة في الاردن وضح مزاياها على </w:t>
      </w:r>
      <w:r>
        <w:rPr>
          <w:rFonts w:ascii="Calibri" w:eastAsia="Calibri" w:hAnsi="Calibri" w:cs="Calibri"/>
          <w:sz w:val="28"/>
          <w:szCs w:val="28"/>
          <w:rtl/>
        </w:rPr>
        <w:t>(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المواطن</w:t>
      </w:r>
      <w:r>
        <w:rPr>
          <w:rFonts w:ascii="Calibri" w:eastAsia="Calibri" w:hAnsi="Calibri" w:cs="Calibri"/>
          <w:sz w:val="28"/>
          <w:szCs w:val="28"/>
        </w:rPr>
        <w:t xml:space="preserve">):  </w:t>
      </w:r>
      <w:r>
        <w:rPr>
          <w:rFonts w:ascii="Calibri" w:eastAsia="Calibri" w:hAnsi="Calibri" w:cs="Calibri"/>
          <w:b/>
          <w:sz w:val="28"/>
          <w:szCs w:val="28"/>
          <w:rtl/>
        </w:rPr>
        <w:t>(3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-.................................................................................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</w:t>
      </w:r>
    </w:p>
    <w:p w:rsidR="000D7EEB" w:rsidRDefault="00D853E5">
      <w:pPr>
        <w:pStyle w:val="normal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-......................................................................................................</w:t>
      </w:r>
    </w:p>
    <w:p w:rsidR="000D7EEB" w:rsidRDefault="00D853E5">
      <w:pPr>
        <w:pStyle w:val="normal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-......................................................................................................</w:t>
      </w:r>
    </w:p>
    <w:p w:rsidR="000D7EEB" w:rsidRDefault="00D853E5">
      <w:pPr>
        <w:pStyle w:val="normal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ب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 xml:space="preserve">علل ما يأتي </w:t>
      </w:r>
      <w:r>
        <w:rPr>
          <w:rFonts w:ascii="Calibri" w:eastAsia="Calibri" w:hAnsi="Calibri" w:cs="Calibri"/>
          <w:sz w:val="28"/>
          <w:szCs w:val="28"/>
          <w:rtl/>
        </w:rPr>
        <w:t xml:space="preserve">:  </w:t>
      </w:r>
      <w:r>
        <w:rPr>
          <w:rFonts w:ascii="Calibri" w:eastAsia="Calibri" w:hAnsi="Calibri" w:cs="Calibri"/>
          <w:b/>
          <w:sz w:val="28"/>
          <w:szCs w:val="28"/>
          <w:rtl/>
        </w:rPr>
        <w:t>(3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استثناء الخسارة المعنوية من تعويض الخطر 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 w:rsidR="000D7EEB" w:rsidRDefault="00D853E5">
      <w:pPr>
        <w:pStyle w:val="normal"/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.............................................................................................................................</w:t>
      </w:r>
    </w:p>
    <w:p w:rsidR="000D7EEB" w:rsidRDefault="00D853E5">
      <w:pPr>
        <w:pStyle w:val="normal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التامين يقلل من درجة القلق والخوف لدى الافراد وأصحاب العمل 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 w:rsidR="000D7EEB" w:rsidRDefault="00D853E5">
      <w:pPr>
        <w:pStyle w:val="normal"/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</w:t>
      </w:r>
    </w:p>
    <w:p w:rsidR="000D7EEB" w:rsidRDefault="00D853E5">
      <w:pPr>
        <w:pStyle w:val="normal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لماذا يعد نظام إي فواتيركم الالكتروني نظاما آمن الاستخدام 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 w:rsidR="000D7EEB" w:rsidRDefault="00D853E5">
      <w:pPr>
        <w:pStyle w:val="normal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</w:t>
      </w:r>
    </w:p>
    <w:p w:rsidR="000D7EEB" w:rsidRDefault="00D853E5">
      <w:pPr>
        <w:pStyle w:val="normal"/>
        <w:spacing w:line="276" w:lineRule="auto"/>
        <w:rPr>
          <w:rFonts w:ascii="Calibri" w:eastAsia="Calibri" w:hAnsi="Calibri" w:cs="Calibri"/>
          <w:sz w:val="32"/>
          <w:szCs w:val="32"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-36194</wp:posOffset>
              </wp:positionH>
              <wp:positionV relativeFrom="paragraph">
                <wp:posOffset>162560</wp:posOffset>
              </wp:positionV>
              <wp:extent cx="6943725" cy="1270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349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-36194</wp:posOffset>
                </wp:positionH>
                <wp:positionV relativeFrom="paragraph">
                  <wp:posOffset>162560</wp:posOffset>
                </wp:positionV>
                <wp:extent cx="6943725" cy="127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7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D7EEB" w:rsidRDefault="00D853E5">
      <w:pPr>
        <w:pStyle w:val="normal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b/>
          <w:sz w:val="32"/>
          <w:szCs w:val="32"/>
          <w:u w:val="single"/>
          <w:rtl/>
        </w:rPr>
        <w:t xml:space="preserve">السؤال الثالث </w:t>
      </w:r>
      <w:r>
        <w:rPr>
          <w:rFonts w:ascii="Calibri" w:eastAsia="Calibri" w:hAnsi="Calibri" w:cs="Calibri"/>
          <w:b/>
          <w:sz w:val="32"/>
          <w:szCs w:val="32"/>
          <w:u w:val="single"/>
          <w:rtl/>
        </w:rPr>
        <w:t xml:space="preserve">: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(10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علامـــــــــــــــــــــــات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)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أ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 xml:space="preserve">أذكر اربعة من أنواع التأمين المطبقة في الاردن 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Calibri" w:eastAsia="Calibri" w:hAnsi="Calibri" w:cs="Calibri"/>
          <w:b/>
          <w:sz w:val="28"/>
          <w:szCs w:val="28"/>
          <w:rtl/>
        </w:rPr>
        <w:t>(4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1-............................   2-................................  3-.............................   4-.........................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ب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 xml:space="preserve">ما نوع التأمين في كل حالة من الحالات التالية 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(3 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1-  </w:t>
      </w:r>
      <w:r>
        <w:rPr>
          <w:rFonts w:ascii="Calibri" w:eastAsia="Calibri" w:hAnsi="Calibri"/>
          <w:sz w:val="28"/>
          <w:szCs w:val="28"/>
          <w:rtl/>
        </w:rPr>
        <w:t xml:space="preserve">تأمين البضاعة المنقولة بحرا            </w:t>
      </w:r>
      <w:r>
        <w:rPr>
          <w:rFonts w:ascii="Calibri" w:eastAsia="Calibri" w:hAnsi="Calibri" w:cs="Calibri"/>
          <w:sz w:val="28"/>
          <w:szCs w:val="28"/>
          <w:rtl/>
        </w:rPr>
        <w:t xml:space="preserve">2- </w:t>
      </w:r>
      <w:r>
        <w:rPr>
          <w:rFonts w:ascii="Calibri" w:eastAsia="Calibri" w:hAnsi="Calibri"/>
          <w:sz w:val="28"/>
          <w:szCs w:val="28"/>
          <w:rtl/>
        </w:rPr>
        <w:t xml:space="preserve">تأمين الممتلكات </w:t>
      </w:r>
      <w:r>
        <w:rPr>
          <w:rFonts w:ascii="Calibri" w:eastAsia="Calibri" w:hAnsi="Calibri"/>
          <w:sz w:val="28"/>
          <w:szCs w:val="28"/>
          <w:rtl/>
        </w:rPr>
        <w:t xml:space="preserve"> من الحرائق           </w:t>
      </w:r>
      <w:r>
        <w:rPr>
          <w:rFonts w:ascii="Calibri" w:eastAsia="Calibri" w:hAnsi="Calibri" w:cs="Calibri"/>
          <w:sz w:val="28"/>
          <w:szCs w:val="28"/>
          <w:rtl/>
        </w:rPr>
        <w:t xml:space="preserve">3- </w:t>
      </w:r>
      <w:r>
        <w:rPr>
          <w:rFonts w:ascii="Calibri" w:eastAsia="Calibri" w:hAnsi="Calibri"/>
          <w:sz w:val="28"/>
          <w:szCs w:val="28"/>
          <w:rtl/>
        </w:rPr>
        <w:t>تأمين الحماية للسيارة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1.....................................          2.....................................        3....................................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ج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>وضح ثلاث أشكال من وكلاء مقدمي خدمة الدفع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(3 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1-..................</w:t>
      </w:r>
      <w:r>
        <w:rPr>
          <w:rFonts w:ascii="Calibri" w:eastAsia="Calibri" w:hAnsi="Calibri" w:cs="Calibri"/>
          <w:sz w:val="28"/>
          <w:szCs w:val="28"/>
        </w:rPr>
        <w:t>.....................  2-..........................................  3-........................................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b/>
          <w:sz w:val="32"/>
          <w:szCs w:val="32"/>
          <w:u w:val="single"/>
          <w:rtl/>
        </w:rPr>
        <w:t xml:space="preserve">السؤال الرابع </w:t>
      </w:r>
      <w:r>
        <w:rPr>
          <w:rFonts w:ascii="Calibri" w:eastAsia="Calibri" w:hAnsi="Calibri" w:cs="Calibri"/>
          <w:b/>
          <w:sz w:val="32"/>
          <w:szCs w:val="32"/>
          <w:u w:val="single"/>
          <w:rtl/>
        </w:rPr>
        <w:t>:</w:t>
      </w:r>
      <w:r>
        <w:rPr>
          <w:rFonts w:ascii="Calibri" w:eastAsia="Calibri" w:hAnsi="Calibri"/>
          <w:sz w:val="28"/>
          <w:szCs w:val="28"/>
          <w:rtl/>
        </w:rPr>
        <w:t xml:space="preserve"> ضع إشارة </w:t>
      </w:r>
      <w:r>
        <w:rPr>
          <w:rFonts w:ascii="Calibri" w:eastAsia="Calibri" w:hAnsi="Calibri" w:cs="Calibri"/>
          <w:sz w:val="28"/>
          <w:szCs w:val="28"/>
          <w:rtl/>
        </w:rPr>
        <w:t xml:space="preserve">(√) </w:t>
      </w:r>
      <w:r>
        <w:rPr>
          <w:rFonts w:ascii="Calibri" w:eastAsia="Calibri" w:hAnsi="Calibri"/>
          <w:sz w:val="28"/>
          <w:szCs w:val="28"/>
          <w:rtl/>
        </w:rPr>
        <w:t xml:space="preserve">أمام العبارة الصحيحة وإشارة </w:t>
      </w:r>
      <w:r>
        <w:rPr>
          <w:rFonts w:ascii="Calibri" w:eastAsia="Calibri" w:hAnsi="Calibri" w:cs="Calibri"/>
          <w:sz w:val="28"/>
          <w:szCs w:val="28"/>
          <w:rtl/>
        </w:rPr>
        <w:t xml:space="preserve">(×) </w:t>
      </w:r>
      <w:r>
        <w:rPr>
          <w:rFonts w:ascii="Calibri" w:eastAsia="Calibri" w:hAnsi="Calibri"/>
          <w:sz w:val="28"/>
          <w:szCs w:val="28"/>
          <w:rtl/>
        </w:rPr>
        <w:t xml:space="preserve">أمام العبارة الخاطئة فيما يلي 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 xml:space="preserve">(8 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علامـــــات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يعد الحفاظ على معلومات المستخدم </w:t>
      </w:r>
      <w:r>
        <w:rPr>
          <w:rFonts w:ascii="Calibri" w:eastAsia="Calibri" w:hAnsi="Calibri"/>
          <w:sz w:val="28"/>
          <w:szCs w:val="28"/>
          <w:rtl/>
        </w:rPr>
        <w:t xml:space="preserve">الشخصية آمنة سرية احد حقوق مستخدمي المحفظة الالكترونية </w:t>
      </w:r>
      <w:r>
        <w:rPr>
          <w:rFonts w:ascii="Calibri" w:eastAsia="Calibri" w:hAnsi="Calibri" w:cs="Calibri"/>
          <w:sz w:val="28"/>
          <w:szCs w:val="28"/>
          <w:rtl/>
        </w:rPr>
        <w:t>. (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يمتاز نظام الدفع باستخدام الهاتف المحمول بتوفيره وسيلة جديدة للدفع الالكتروني الفوري </w:t>
      </w:r>
      <w:r>
        <w:rPr>
          <w:rFonts w:ascii="Calibri" w:eastAsia="Calibri" w:hAnsi="Calibri" w:cs="Calibri"/>
          <w:sz w:val="28"/>
          <w:szCs w:val="28"/>
          <w:rtl/>
        </w:rPr>
        <w:t>. (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الجهات المفوترة هي الجهات التي لديه معاملات وخدمات تمس حياة المواطنين </w:t>
      </w:r>
      <w:r>
        <w:rPr>
          <w:rFonts w:ascii="Calibri" w:eastAsia="Calibri" w:hAnsi="Calibri" w:cs="Calibri"/>
          <w:sz w:val="28"/>
          <w:szCs w:val="28"/>
          <w:rtl/>
        </w:rPr>
        <w:t>. (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لا يمكن للمستخدم</w:t>
      </w:r>
      <w:r>
        <w:rPr>
          <w:rFonts w:ascii="Calibri" w:eastAsia="Calibri" w:hAnsi="Calibri"/>
          <w:sz w:val="28"/>
          <w:szCs w:val="28"/>
          <w:rtl/>
        </w:rPr>
        <w:t xml:space="preserve"> فتح حسابين مختلفين للمحفظة الالكترونية </w:t>
      </w:r>
      <w:r>
        <w:rPr>
          <w:rFonts w:ascii="Calibri" w:eastAsia="Calibri" w:hAnsi="Calibri" w:cs="Calibri"/>
          <w:sz w:val="28"/>
          <w:szCs w:val="28"/>
          <w:rtl/>
        </w:rPr>
        <w:t>. (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المحفظة الالكترونية ومحتوياتها آمنه </w:t>
      </w:r>
      <w:r>
        <w:rPr>
          <w:rFonts w:ascii="Calibri" w:eastAsia="Calibri" w:hAnsi="Calibri" w:cs="Calibri"/>
          <w:sz w:val="28"/>
          <w:szCs w:val="28"/>
          <w:rtl/>
        </w:rPr>
        <w:t>. (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اذا بلغت نسبة الخطر </w:t>
      </w:r>
      <w:r>
        <w:rPr>
          <w:rFonts w:ascii="Calibri" w:eastAsia="Calibri" w:hAnsi="Calibri" w:cs="Calibri"/>
          <w:sz w:val="28"/>
          <w:szCs w:val="28"/>
          <w:rtl/>
        </w:rPr>
        <w:t xml:space="preserve">100% </w:t>
      </w:r>
      <w:r>
        <w:rPr>
          <w:rFonts w:ascii="Calibri" w:eastAsia="Calibri" w:hAnsi="Calibri"/>
          <w:sz w:val="28"/>
          <w:szCs w:val="28"/>
          <w:rtl/>
        </w:rPr>
        <w:t xml:space="preserve">فان هذا لا يعد خطرا يوجب التعويض </w:t>
      </w:r>
      <w:r>
        <w:rPr>
          <w:rFonts w:ascii="Calibri" w:eastAsia="Calibri" w:hAnsi="Calibri" w:cs="Calibri"/>
          <w:sz w:val="28"/>
          <w:szCs w:val="28"/>
          <w:rtl/>
        </w:rPr>
        <w:t>. ( 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الخطر العام ينقسم الى خطر اشخاص وخطر ممتلكات </w:t>
      </w:r>
      <w:r>
        <w:rPr>
          <w:rFonts w:ascii="Calibri" w:eastAsia="Calibri" w:hAnsi="Calibri" w:cs="Calibri"/>
          <w:sz w:val="28"/>
          <w:szCs w:val="28"/>
          <w:rtl/>
        </w:rPr>
        <w:t>. (      )</w:t>
      </w:r>
    </w:p>
    <w:p w:rsidR="000D7EEB" w:rsidRDefault="00D853E5">
      <w:pPr>
        <w:pStyle w:val="normal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من عناصر عقد التأمين مبلغ التأمين 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Calibri" w:eastAsia="Calibri" w:hAnsi="Calibri" w:cs="Calibri"/>
          <w:sz w:val="28"/>
          <w:szCs w:val="28"/>
          <w:rtl/>
        </w:rPr>
        <w:t xml:space="preserve"> (       )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32"/>
          <w:szCs w:val="32"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</wp:posOffset>
              </wp:positionH>
              <wp:positionV relativeFrom="paragraph">
                <wp:posOffset>288925</wp:posOffset>
              </wp:positionV>
              <wp:extent cx="6943725" cy="1270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349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-26669</wp:posOffset>
                </wp:positionH>
                <wp:positionV relativeFrom="paragraph">
                  <wp:posOffset>288925</wp:posOffset>
                </wp:positionV>
                <wp:extent cx="6943725" cy="12700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7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327088" w:rsidRDefault="00327088">
      <w:pPr>
        <w:pStyle w:val="normal"/>
        <w:spacing w:after="200" w:line="276" w:lineRule="auto"/>
        <w:rPr>
          <w:rFonts w:ascii="Calibri" w:eastAsia="Calibri" w:hAnsi="Calibri" w:hint="cs"/>
          <w:b/>
          <w:sz w:val="32"/>
          <w:szCs w:val="32"/>
          <w:u w:val="single"/>
          <w:rtl/>
        </w:rPr>
      </w:pP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b/>
          <w:sz w:val="32"/>
          <w:szCs w:val="32"/>
          <w:u w:val="single"/>
          <w:rtl/>
        </w:rPr>
        <w:lastRenderedPageBreak/>
        <w:t xml:space="preserve">السؤال الخامس </w:t>
      </w:r>
      <w:r>
        <w:rPr>
          <w:rFonts w:ascii="Calibri" w:eastAsia="Calibri" w:hAnsi="Calibri" w:cs="Calibri"/>
          <w:b/>
          <w:sz w:val="32"/>
          <w:szCs w:val="32"/>
          <w:u w:val="single"/>
          <w:rtl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 xml:space="preserve">(10 </w:t>
      </w:r>
      <w:r>
        <w:rPr>
          <w:rFonts w:ascii="Calibri" w:eastAsia="Calibri" w:hAnsi="Calibri"/>
          <w:b/>
          <w:i/>
          <w:sz w:val="36"/>
          <w:szCs w:val="36"/>
          <w:u w:val="single"/>
          <w:rtl/>
        </w:rPr>
        <w:t>علامـــــــــــــــــــــــات</w:t>
      </w:r>
      <w:r>
        <w:rPr>
          <w:rFonts w:ascii="Calibri" w:eastAsia="Calibri" w:hAnsi="Calibri" w:cs="Calibri"/>
          <w:b/>
          <w:i/>
          <w:sz w:val="36"/>
          <w:szCs w:val="36"/>
          <w:u w:val="single"/>
          <w:rtl/>
        </w:rPr>
        <w:t>)</w:t>
      </w:r>
    </w:p>
    <w:p w:rsidR="000D7EEB" w:rsidRDefault="00D853E5">
      <w:pPr>
        <w:pStyle w:val="normal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صنف الخطر في ما يلي إلى </w:t>
      </w:r>
      <w:r>
        <w:rPr>
          <w:rFonts w:ascii="Calibri" w:eastAsia="Calibri" w:hAnsi="Calibri" w:cs="Calibri"/>
          <w:sz w:val="28"/>
          <w:szCs w:val="28"/>
          <w:rtl/>
        </w:rPr>
        <w:t xml:space="preserve">:  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(5 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/>
          <w:b/>
          <w:i/>
          <w:sz w:val="32"/>
          <w:szCs w:val="32"/>
          <w:u w:val="single"/>
          <w:rtl/>
        </w:rPr>
        <w:t>خطر أشخاص</w:t>
      </w:r>
      <w:r>
        <w:rPr>
          <w:rFonts w:ascii="Calibri" w:eastAsia="Calibri" w:hAnsi="Calibri"/>
          <w:b/>
          <w:i/>
          <w:sz w:val="32"/>
          <w:szCs w:val="32"/>
          <w:rtl/>
        </w:rPr>
        <w:t xml:space="preserve">   و </w:t>
      </w:r>
      <w:r>
        <w:rPr>
          <w:rFonts w:ascii="Calibri" w:eastAsia="Calibri" w:hAnsi="Calibri"/>
          <w:b/>
          <w:i/>
          <w:sz w:val="32"/>
          <w:szCs w:val="32"/>
          <w:u w:val="single"/>
          <w:rtl/>
        </w:rPr>
        <w:t>خطر الممتلكات</w:t>
      </w:r>
      <w:r>
        <w:rPr>
          <w:rFonts w:ascii="Calibri" w:eastAsia="Calibri" w:hAnsi="Calibri" w:cs="Calibri"/>
          <w:b/>
          <w:i/>
          <w:sz w:val="32"/>
          <w:szCs w:val="32"/>
        </w:rPr>
        <w:t xml:space="preserve"> , </w:t>
      </w:r>
      <w:r>
        <w:rPr>
          <w:rFonts w:ascii="Calibri" w:eastAsia="Calibri" w:hAnsi="Calibri"/>
          <w:b/>
          <w:sz w:val="32"/>
          <w:szCs w:val="32"/>
          <w:rtl/>
        </w:rPr>
        <w:t xml:space="preserve">و  </w:t>
      </w:r>
      <w:r>
        <w:rPr>
          <w:rFonts w:ascii="Calibri" w:eastAsia="Calibri" w:hAnsi="Calibri"/>
          <w:b/>
          <w:i/>
          <w:sz w:val="32"/>
          <w:szCs w:val="32"/>
          <w:u w:val="single"/>
          <w:rtl/>
        </w:rPr>
        <w:t>خطر المسؤولية المدنية والمهنية</w:t>
      </w:r>
      <w:r>
        <w:rPr>
          <w:rFonts w:ascii="Calibri" w:eastAsia="Calibri" w:hAnsi="Calibri" w:cs="Calibri"/>
          <w:sz w:val="28"/>
          <w:szCs w:val="28"/>
        </w:rPr>
        <w:t xml:space="preserve">): </w:t>
      </w:r>
    </w:p>
    <w:tbl>
      <w:tblPr>
        <w:tblStyle w:val="aa"/>
        <w:bidiVisual/>
        <w:tblW w:w="942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91"/>
        <w:gridCol w:w="2836"/>
      </w:tblGrid>
      <w:tr w:rsidR="000D7EEB" w:rsidTr="00327088">
        <w:trPr>
          <w:trHeight w:val="461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sz w:val="36"/>
                <w:szCs w:val="36"/>
                <w:rtl/>
              </w:rPr>
              <w:t>الخطر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sz w:val="36"/>
                <w:szCs w:val="36"/>
                <w:rtl/>
              </w:rPr>
              <w:t>نوع  الخطر</w:t>
            </w:r>
          </w:p>
        </w:tc>
      </w:tr>
      <w:tr w:rsidR="000D7EEB" w:rsidTr="00327088">
        <w:trPr>
          <w:trHeight w:val="564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اصطدام سيارة رهام بسيارة دعاء المتوقفة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, </w:t>
            </w: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ما أدى الى الحاق الضرر </w:t>
            </w:r>
            <w:r>
              <w:rPr>
                <w:rFonts w:ascii="Calibri" w:eastAsia="Calibri" w:hAnsi="Calibri"/>
                <w:sz w:val="28"/>
                <w:szCs w:val="28"/>
                <w:rtl/>
              </w:rPr>
              <w:t>بسيارة دعاء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الخطر الواقع على  رهام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.......................................</w:t>
            </w:r>
          </w:p>
        </w:tc>
      </w:tr>
      <w:tr w:rsidR="000D7EEB" w:rsidTr="00327088">
        <w:trPr>
          <w:trHeight w:val="564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خسارة ايمان لبضاعتها بعد غرقها في البحر قبيل وصوله الى الميناء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الخطر الواقع على ايمان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</w:t>
            </w:r>
          </w:p>
        </w:tc>
      </w:tr>
      <w:tr w:rsidR="000D7EEB" w:rsidTr="00327088">
        <w:trPr>
          <w:trHeight w:val="275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إصابة عامر بجروح بليغة في قدمه بعدما صدمته سيارة هيثم المس</w:t>
            </w:r>
            <w:r>
              <w:rPr>
                <w:rFonts w:ascii="Calibri" w:eastAsia="Calibri" w:hAnsi="Calibri"/>
                <w:sz w:val="28"/>
                <w:szCs w:val="28"/>
                <w:rtl/>
              </w:rPr>
              <w:t>رعة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الخطر الواقع على عامر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</w:t>
            </w:r>
          </w:p>
        </w:tc>
      </w:tr>
      <w:tr w:rsidR="000D7EEB" w:rsidTr="00327088">
        <w:trPr>
          <w:trHeight w:val="123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تعرض منزل لبنى لحريق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الخطر الواقع على لبنى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</w:t>
            </w:r>
          </w:p>
        </w:tc>
      </w:tr>
      <w:tr w:rsidR="000D7EEB" w:rsidTr="00327088">
        <w:trPr>
          <w:trHeight w:val="579"/>
          <w:jc w:val="right"/>
        </w:trPr>
        <w:tc>
          <w:tcPr>
            <w:tcW w:w="6591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إصابة أحمد بنوبة قلبية نتيجة خطأ طبي</w:t>
            </w:r>
          </w:p>
        </w:tc>
        <w:tc>
          <w:tcPr>
            <w:tcW w:w="2836" w:type="dxa"/>
            <w:vAlign w:val="center"/>
          </w:tcPr>
          <w:p w:rsidR="000D7EEB" w:rsidRDefault="00D853E5">
            <w:pPr>
              <w:pStyle w:val="normal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>الخطر الواقع على أحمد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</w:t>
            </w:r>
          </w:p>
        </w:tc>
      </w:tr>
    </w:tbl>
    <w:p w:rsidR="000D7EEB" w:rsidRDefault="000D7EEB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>ب</w:t>
      </w:r>
      <w:r>
        <w:rPr>
          <w:rFonts w:ascii="Calibri" w:eastAsia="Calibri" w:hAnsi="Calibri" w:cs="Calibri"/>
          <w:sz w:val="28"/>
          <w:szCs w:val="28"/>
          <w:rtl/>
        </w:rPr>
        <w:t xml:space="preserve">) </w:t>
      </w:r>
      <w:r>
        <w:rPr>
          <w:rFonts w:ascii="Calibri" w:eastAsia="Calibri" w:hAnsi="Calibri"/>
          <w:sz w:val="28"/>
          <w:szCs w:val="28"/>
          <w:rtl/>
        </w:rPr>
        <w:t>أمن محمود على مخزنه من</w:t>
      </w:r>
      <w:r>
        <w:rPr>
          <w:rFonts w:ascii="Calibri" w:eastAsia="Calibri" w:hAnsi="Calibri"/>
          <w:sz w:val="28"/>
          <w:szCs w:val="28"/>
          <w:rtl/>
        </w:rPr>
        <w:t xml:space="preserve"> خطر الحريق لدى أحدى شركات التأمين بملغ </w:t>
      </w:r>
      <w:r>
        <w:rPr>
          <w:rFonts w:ascii="Calibri" w:eastAsia="Calibri" w:hAnsi="Calibri" w:cs="Calibri"/>
          <w:sz w:val="28"/>
          <w:szCs w:val="28"/>
          <w:rtl/>
        </w:rPr>
        <w:t xml:space="preserve">( 60000) </w:t>
      </w:r>
      <w:r>
        <w:rPr>
          <w:rFonts w:ascii="Calibri" w:eastAsia="Calibri" w:hAnsi="Calibri"/>
          <w:sz w:val="28"/>
          <w:szCs w:val="28"/>
          <w:rtl/>
        </w:rPr>
        <w:t xml:space="preserve">دينار مدة </w:t>
      </w:r>
      <w:r>
        <w:rPr>
          <w:rFonts w:ascii="Calibri" w:eastAsia="Calibri" w:hAnsi="Calibri" w:cs="Calibri"/>
          <w:sz w:val="28"/>
          <w:szCs w:val="28"/>
          <w:rtl/>
        </w:rPr>
        <w:t xml:space="preserve">5 </w:t>
      </w:r>
      <w:r>
        <w:rPr>
          <w:rFonts w:ascii="Calibri" w:eastAsia="Calibri" w:hAnsi="Calibri"/>
          <w:sz w:val="28"/>
          <w:szCs w:val="28"/>
          <w:rtl/>
        </w:rPr>
        <w:t xml:space="preserve">سنوات 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Calibri" w:eastAsia="Calibri" w:hAnsi="Calibri"/>
          <w:sz w:val="28"/>
          <w:szCs w:val="28"/>
          <w:rtl/>
        </w:rPr>
        <w:t xml:space="preserve">وقد تضمن الاتفاق أن يدفع محمود للشركة مبلغ </w:t>
      </w:r>
      <w:r>
        <w:rPr>
          <w:rFonts w:ascii="Calibri" w:eastAsia="Calibri" w:hAnsi="Calibri" w:cs="Calibri"/>
          <w:sz w:val="28"/>
          <w:szCs w:val="28"/>
          <w:rtl/>
        </w:rPr>
        <w:t xml:space="preserve">500 </w:t>
      </w:r>
      <w:r>
        <w:rPr>
          <w:rFonts w:ascii="Calibri" w:eastAsia="Calibri" w:hAnsi="Calibri"/>
          <w:sz w:val="28"/>
          <w:szCs w:val="28"/>
          <w:rtl/>
        </w:rPr>
        <w:t xml:space="preserve">دينار سنويا </w:t>
      </w:r>
      <w:r>
        <w:rPr>
          <w:rFonts w:ascii="Calibri" w:eastAsia="Calibri" w:hAnsi="Calibri" w:cs="Calibri"/>
          <w:sz w:val="28"/>
          <w:szCs w:val="28"/>
          <w:rtl/>
        </w:rPr>
        <w:t xml:space="preserve">. </w:t>
      </w:r>
      <w:r>
        <w:rPr>
          <w:rFonts w:ascii="Calibri" w:eastAsia="Calibri" w:hAnsi="Calibri"/>
          <w:sz w:val="28"/>
          <w:szCs w:val="28"/>
          <w:rtl/>
        </w:rPr>
        <w:t xml:space="preserve">وبعد مرور </w:t>
      </w:r>
      <w:r>
        <w:rPr>
          <w:rFonts w:ascii="Calibri" w:eastAsia="Calibri" w:hAnsi="Calibri" w:cs="Calibri"/>
          <w:sz w:val="28"/>
          <w:szCs w:val="28"/>
          <w:rtl/>
        </w:rPr>
        <w:t xml:space="preserve">8 </w:t>
      </w:r>
      <w:r>
        <w:rPr>
          <w:rFonts w:ascii="Calibri" w:eastAsia="Calibri" w:hAnsi="Calibri"/>
          <w:sz w:val="28"/>
          <w:szCs w:val="28"/>
          <w:rtl/>
        </w:rPr>
        <w:t xml:space="preserve">أشهر تعرض المخزن لخطر لحريق 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Calibri" w:eastAsia="Calibri" w:hAnsi="Calibri"/>
          <w:sz w:val="28"/>
          <w:szCs w:val="28"/>
          <w:rtl/>
        </w:rPr>
        <w:t xml:space="preserve">وقدرت قيمة الخسارة المادية بنحو </w:t>
      </w:r>
      <w:r>
        <w:rPr>
          <w:rFonts w:ascii="Calibri" w:eastAsia="Calibri" w:hAnsi="Calibri" w:cs="Calibri"/>
          <w:sz w:val="28"/>
          <w:szCs w:val="28"/>
          <w:rtl/>
        </w:rPr>
        <w:t xml:space="preserve">(8000 ) </w:t>
      </w:r>
      <w:r>
        <w:rPr>
          <w:rFonts w:ascii="Calibri" w:eastAsia="Calibri" w:hAnsi="Calibri"/>
          <w:sz w:val="28"/>
          <w:szCs w:val="28"/>
          <w:rtl/>
        </w:rPr>
        <w:t xml:space="preserve">دينار </w:t>
      </w:r>
      <w:r>
        <w:rPr>
          <w:rFonts w:ascii="Calibri" w:eastAsia="Calibri" w:hAnsi="Calibri" w:cs="Calibri"/>
          <w:sz w:val="28"/>
          <w:szCs w:val="28"/>
          <w:rtl/>
        </w:rPr>
        <w:t xml:space="preserve">, </w:t>
      </w:r>
      <w:r>
        <w:rPr>
          <w:rFonts w:ascii="Calibri" w:eastAsia="Calibri" w:hAnsi="Calibri"/>
          <w:sz w:val="28"/>
          <w:szCs w:val="28"/>
          <w:rtl/>
        </w:rPr>
        <w:t>وتعهدت شركة التأمين بدفع كامل المبلغ</w:t>
      </w:r>
      <w:r>
        <w:rPr>
          <w:rFonts w:ascii="Calibri" w:eastAsia="Calibri" w:hAnsi="Calibri"/>
          <w:sz w:val="28"/>
          <w:szCs w:val="28"/>
          <w:rtl/>
        </w:rPr>
        <w:t xml:space="preserve"> حسب الاتفاقية المبرمة بين الطرفين </w:t>
      </w:r>
      <w:r>
        <w:rPr>
          <w:rFonts w:ascii="Calibri" w:eastAsia="Calibri" w:hAnsi="Calibri" w:cs="Calibri"/>
          <w:sz w:val="28"/>
          <w:szCs w:val="28"/>
          <w:rtl/>
        </w:rPr>
        <w:t>.</w:t>
      </w:r>
    </w:p>
    <w:p w:rsidR="000D7EEB" w:rsidRDefault="00D853E5">
      <w:pPr>
        <w:pStyle w:val="normal"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استخرج من ما سبق ما يلي </w:t>
      </w:r>
      <w:r>
        <w:rPr>
          <w:rFonts w:ascii="Calibri" w:eastAsia="Calibri" w:hAnsi="Calibri" w:cs="Calibri"/>
          <w:sz w:val="28"/>
          <w:szCs w:val="28"/>
          <w:rtl/>
        </w:rPr>
        <w:t xml:space="preserve">: </w:t>
      </w:r>
      <w:r>
        <w:rPr>
          <w:rFonts w:ascii="Calibri" w:eastAsia="Calibri" w:hAnsi="Calibri" w:cs="Calibri"/>
          <w:b/>
          <w:sz w:val="28"/>
          <w:szCs w:val="28"/>
          <w:rtl/>
        </w:rPr>
        <w:t>( 5</w:t>
      </w:r>
      <w:r>
        <w:rPr>
          <w:rFonts w:ascii="Calibri" w:eastAsia="Calibri" w:hAnsi="Calibri"/>
          <w:b/>
          <w:sz w:val="28"/>
          <w:szCs w:val="28"/>
          <w:rtl/>
        </w:rPr>
        <w:t>علامات</w:t>
      </w:r>
      <w:r>
        <w:rPr>
          <w:rFonts w:ascii="Calibri" w:eastAsia="Calibri" w:hAnsi="Calibri" w:cs="Calibri"/>
          <w:b/>
          <w:sz w:val="28"/>
          <w:szCs w:val="28"/>
          <w:rtl/>
        </w:rPr>
        <w:t>)</w:t>
      </w:r>
    </w:p>
    <w:p w:rsidR="000D7EEB" w:rsidRDefault="00D853E5">
      <w:pPr>
        <w:pStyle w:val="normal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الطرف المؤمن </w:t>
      </w:r>
      <w:r>
        <w:rPr>
          <w:rFonts w:ascii="Calibri" w:eastAsia="Calibri" w:hAnsi="Calibri" w:cs="Calibri"/>
          <w:sz w:val="28"/>
          <w:szCs w:val="28"/>
          <w:rtl/>
        </w:rPr>
        <w:t xml:space="preserve">................................   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>
        <w:rPr>
          <w:rFonts w:ascii="Calibri" w:eastAsia="Calibri" w:hAnsi="Calibri"/>
          <w:sz w:val="28"/>
          <w:szCs w:val="28"/>
          <w:rtl/>
        </w:rPr>
        <w:t xml:space="preserve">           مبلغ التأمين </w:t>
      </w:r>
      <w:r>
        <w:rPr>
          <w:rFonts w:ascii="Calibri" w:eastAsia="Calibri" w:hAnsi="Calibri" w:cs="Calibri"/>
          <w:sz w:val="28"/>
          <w:szCs w:val="28"/>
          <w:rtl/>
        </w:rPr>
        <w:t>.......................................</w:t>
      </w:r>
    </w:p>
    <w:p w:rsidR="000D7EEB" w:rsidRDefault="00D853E5">
      <w:pPr>
        <w:pStyle w:val="normal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المؤمن منه </w:t>
      </w:r>
      <w:r>
        <w:rPr>
          <w:rFonts w:ascii="Calibri" w:eastAsia="Calibri" w:hAnsi="Calibri" w:cs="Calibri"/>
          <w:sz w:val="28"/>
          <w:szCs w:val="28"/>
          <w:rtl/>
        </w:rPr>
        <w:t xml:space="preserve">.....................................     </w:t>
      </w:r>
      <w:r>
        <w:rPr>
          <w:rFonts w:ascii="Calibri" w:eastAsia="Calibri" w:hAnsi="Calibri" w:cs="Calibri"/>
          <w:b/>
          <w:sz w:val="28"/>
          <w:szCs w:val="28"/>
        </w:rPr>
        <w:t xml:space="preserve">- </w:t>
      </w:r>
      <w:r>
        <w:rPr>
          <w:rFonts w:ascii="Calibri" w:eastAsia="Calibri" w:hAnsi="Calibri"/>
          <w:sz w:val="28"/>
          <w:szCs w:val="28"/>
          <w:rtl/>
        </w:rPr>
        <w:t xml:space="preserve">         قسط ا</w:t>
      </w:r>
      <w:r>
        <w:rPr>
          <w:rFonts w:ascii="Calibri" w:eastAsia="Calibri" w:hAnsi="Calibri"/>
          <w:sz w:val="28"/>
          <w:szCs w:val="28"/>
          <w:rtl/>
        </w:rPr>
        <w:t xml:space="preserve">لتأمين </w:t>
      </w:r>
      <w:r>
        <w:rPr>
          <w:rFonts w:ascii="Calibri" w:eastAsia="Calibri" w:hAnsi="Calibri" w:cs="Calibri"/>
          <w:sz w:val="28"/>
          <w:szCs w:val="28"/>
          <w:rtl/>
        </w:rPr>
        <w:t>.....................................</w:t>
      </w:r>
    </w:p>
    <w:p w:rsidR="000D7EEB" w:rsidRDefault="00D853E5">
      <w:pPr>
        <w:pStyle w:val="normal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rtl/>
        </w:rPr>
        <w:t xml:space="preserve">مبلغ التعويض </w:t>
      </w:r>
      <w:r>
        <w:rPr>
          <w:rFonts w:ascii="Calibri" w:eastAsia="Calibri" w:hAnsi="Calibri" w:cs="Calibri"/>
          <w:sz w:val="28"/>
          <w:szCs w:val="28"/>
          <w:rtl/>
        </w:rPr>
        <w:t xml:space="preserve">................................. </w:t>
      </w:r>
    </w:p>
    <w:p w:rsidR="000D7EEB" w:rsidRDefault="00D853E5">
      <w:pPr>
        <w:pStyle w:val="normal"/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</wp:posOffset>
              </wp:positionH>
              <wp:positionV relativeFrom="paragraph">
                <wp:posOffset>153670</wp:posOffset>
              </wp:positionV>
              <wp:extent cx="6943725" cy="1270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349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-26669</wp:posOffset>
                </wp:positionH>
                <wp:positionV relativeFrom="paragraph">
                  <wp:posOffset>153670</wp:posOffset>
                </wp:positionV>
                <wp:extent cx="6943725" cy="12700"/>
                <wp:effectExtent l="0" t="0" r="0" b="0"/>
                <wp:wrapNone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7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D7EEB" w:rsidRDefault="00D853E5">
      <w:pPr>
        <w:pStyle w:val="normal"/>
        <w:ind w:left="540"/>
        <w:jc w:val="both"/>
        <w:rPr>
          <w:sz w:val="36"/>
          <w:szCs w:val="36"/>
        </w:rPr>
      </w:pPr>
      <w:r>
        <w:rPr>
          <w:b/>
          <w:sz w:val="36"/>
          <w:szCs w:val="36"/>
          <w:rtl/>
        </w:rPr>
        <w:t xml:space="preserve">                                             انتهت الاسئلة</w:t>
      </w:r>
    </w:p>
    <w:p w:rsidR="000D7EEB" w:rsidRDefault="00D853E5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مع تمنياتي لكم بالنجاح</w:t>
      </w:r>
    </w:p>
    <w:p w:rsidR="000D7EEB" w:rsidRDefault="00D853E5">
      <w:pPr>
        <w:pStyle w:val="normal"/>
        <w:rPr>
          <w:sz w:val="28"/>
          <w:szCs w:val="28"/>
        </w:rPr>
      </w:pPr>
      <w:r>
        <w:rPr>
          <w:b/>
          <w:sz w:val="28"/>
          <w:szCs w:val="28"/>
          <w:rtl/>
        </w:rPr>
        <w:t>معلم المادة : الرقيب/1 علاء الحسنات</w:t>
      </w:r>
    </w:p>
    <w:sectPr w:rsidR="000D7EEB" w:rsidSect="000D7EEB">
      <w:footerReference w:type="even" r:id="rId8"/>
      <w:pgSz w:w="11906" w:h="16838"/>
      <w:pgMar w:top="720" w:right="720" w:bottom="426" w:left="567" w:header="706" w:footer="706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E5" w:rsidRDefault="00D853E5" w:rsidP="000D7EEB">
      <w:pPr>
        <w:spacing w:line="240" w:lineRule="auto"/>
        <w:ind w:hanging="2"/>
      </w:pPr>
      <w:r>
        <w:separator/>
      </w:r>
    </w:p>
  </w:endnote>
  <w:endnote w:type="continuationSeparator" w:id="1">
    <w:p w:rsidR="00D853E5" w:rsidRDefault="00D853E5" w:rsidP="000D7EEB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EB" w:rsidRDefault="000D7EE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 w:rsidR="00D853E5">
      <w:rPr>
        <w:color w:val="000000"/>
      </w:rPr>
      <w:instrText>PAGE</w:instrText>
    </w:r>
    <w:r>
      <w:rPr>
        <w:color w:val="000000"/>
      </w:rPr>
      <w:fldChar w:fldCharType="end"/>
    </w:r>
  </w:p>
  <w:p w:rsidR="000D7EEB" w:rsidRDefault="000D7EE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E5" w:rsidRDefault="00D853E5" w:rsidP="000D7EEB">
      <w:pPr>
        <w:spacing w:line="240" w:lineRule="auto"/>
        <w:ind w:hanging="2"/>
      </w:pPr>
      <w:r>
        <w:separator/>
      </w:r>
    </w:p>
  </w:footnote>
  <w:footnote w:type="continuationSeparator" w:id="1">
    <w:p w:rsidR="00D853E5" w:rsidRDefault="00D853E5" w:rsidP="000D7EEB">
      <w:pPr>
        <w:spacing w:line="240" w:lineRule="auto"/>
        <w:ind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1C8A"/>
    <w:multiLevelType w:val="multilevel"/>
    <w:tmpl w:val="40B4B0D6"/>
    <w:lvl w:ilvl="0">
      <w:start w:val="1"/>
      <w:numFmt w:val="decimal"/>
      <w:lvlText w:val="%1"/>
      <w:lvlJc w:val="left"/>
      <w:pPr>
        <w:ind w:left="5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0" w:hanging="180"/>
      </w:pPr>
      <w:rPr>
        <w:vertAlign w:val="baseline"/>
      </w:rPr>
    </w:lvl>
  </w:abstractNum>
  <w:abstractNum w:abstractNumId="1">
    <w:nsid w:val="5256678C"/>
    <w:multiLevelType w:val="multilevel"/>
    <w:tmpl w:val="5596C49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D461AB3"/>
    <w:multiLevelType w:val="multilevel"/>
    <w:tmpl w:val="1AA0D7C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D6C4B48"/>
    <w:multiLevelType w:val="multilevel"/>
    <w:tmpl w:val="F0EC4D8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8F83677"/>
    <w:multiLevelType w:val="multilevel"/>
    <w:tmpl w:val="4428FD3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EEB"/>
    <w:rsid w:val="000D7EEB"/>
    <w:rsid w:val="00327088"/>
    <w:rsid w:val="00D8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0D7EEB"/>
    <w:pPr>
      <w:suppressAutoHyphens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normal"/>
    <w:next w:val="normal"/>
    <w:rsid w:val="000D7E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D7E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D7E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D7EE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D7E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D7E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7EEB"/>
  </w:style>
  <w:style w:type="table" w:customStyle="1" w:styleId="TableNormal">
    <w:name w:val="Table Normal"/>
    <w:rsid w:val="000D7E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0D7EEB"/>
    <w:pPr>
      <w:jc w:val="center"/>
    </w:pPr>
    <w:rPr>
      <w:b/>
      <w:bCs/>
      <w:snapToGrid w:val="0"/>
      <w:sz w:val="20"/>
      <w:lang w:eastAsia="ar-SA"/>
    </w:rPr>
  </w:style>
  <w:style w:type="table" w:customStyle="1" w:styleId="TableNormal0">
    <w:name w:val="Table Normal"/>
    <w:next w:val="TableNormal"/>
    <w:autoRedefine/>
    <w:hidden/>
    <w:qFormat/>
    <w:rsid w:val="000D7EE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autoRedefine/>
    <w:hidden/>
    <w:qFormat/>
    <w:rsid w:val="000D7EEB"/>
    <w:pPr>
      <w:ind w:left="0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rsid w:val="000D7EEB"/>
    <w:pPr>
      <w:jc w:val="left"/>
    </w:pPr>
    <w:rPr>
      <w:b/>
      <w:sz w:val="20"/>
      <w:szCs w:val="20"/>
    </w:rPr>
  </w:style>
  <w:style w:type="paragraph" w:customStyle="1" w:styleId="Footer">
    <w:name w:val="Footer"/>
    <w:basedOn w:val="a"/>
    <w:autoRedefine/>
    <w:hidden/>
    <w:qFormat/>
    <w:rsid w:val="000D7EEB"/>
    <w:pPr>
      <w:tabs>
        <w:tab w:val="center" w:pos="4153"/>
        <w:tab w:val="right" w:pos="8306"/>
      </w:tabs>
    </w:pPr>
  </w:style>
  <w:style w:type="character" w:customStyle="1" w:styleId="PageNumber">
    <w:name w:val="Page Number"/>
    <w:basedOn w:val="a0"/>
    <w:autoRedefine/>
    <w:hidden/>
    <w:qFormat/>
    <w:rsid w:val="000D7EEB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er">
    <w:name w:val="Header"/>
    <w:basedOn w:val="a"/>
    <w:autoRedefine/>
    <w:hidden/>
    <w:qFormat/>
    <w:rsid w:val="000D7EEB"/>
    <w:pPr>
      <w:tabs>
        <w:tab w:val="center" w:pos="4153"/>
        <w:tab w:val="right" w:pos="8306"/>
      </w:tabs>
    </w:pPr>
  </w:style>
  <w:style w:type="paragraph" w:styleId="a6">
    <w:name w:val="Balloon Text"/>
    <w:basedOn w:val="a"/>
    <w:autoRedefine/>
    <w:hidden/>
    <w:qFormat/>
    <w:rsid w:val="000D7EEB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TableNormal0"/>
    <w:next w:val="a4"/>
    <w:autoRedefine/>
    <w:hidden/>
    <w:qFormat/>
    <w:rsid w:val="000D7EEB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0D7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0D7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0D7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0D7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2</cp:revision>
  <dcterms:created xsi:type="dcterms:W3CDTF">2016-12-01T08:09:00Z</dcterms:created>
  <dcterms:modified xsi:type="dcterms:W3CDTF">2020-01-09T19:00:00Z</dcterms:modified>
</cp:coreProperties>
</file>