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E8" w:rsidRDefault="00634AC8" w:rsidP="001F59F9">
      <w:pPr>
        <w:pStyle w:val="a4"/>
        <w:tabs>
          <w:tab w:val="left" w:pos="3759"/>
          <w:tab w:val="center" w:pos="5233"/>
        </w:tabs>
        <w:jc w:val="left"/>
        <w:rPr>
          <w:szCs w:val="28"/>
          <w:rtl/>
        </w:rPr>
      </w:pPr>
      <w:r>
        <w:rPr>
          <w:noProof/>
          <w:sz w:val="36"/>
          <w:szCs w:val="36"/>
          <w:rtl/>
        </w:rPr>
        <w:pict>
          <v:roundrect id="AutoShape 7" o:spid="_x0000_s1026" style="position:absolute;left:0;text-align:left;margin-left:0;margin-top:10.15pt;width:538.2pt;height:95.25pt;z-index:-251658240;visibility:visible;mso-position-horizontal:center;mso-position-horizont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<v:path arrowok="t"/>
            <o:lock v:ext="edit" aspectratio="t"/>
            <w10:wrap anchorx="margin"/>
          </v:roundrect>
        </w:pict>
      </w:r>
      <w:r w:rsidR="00616FA3"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30D" w:rsidRPr="00616FA3" w:rsidRDefault="00D06E2B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</w:p>
    <w:p w:rsidR="001C330D" w:rsidRPr="00616FA3" w:rsidRDefault="00D06E2B" w:rsidP="00604EAA">
      <w:pPr>
        <w:pStyle w:val="a5"/>
        <w:ind w:hanging="291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r>
        <w:rPr>
          <w:rFonts w:asciiTheme="majorBidi" w:hAnsiTheme="majorBidi" w:cstheme="majorBidi"/>
          <w:sz w:val="24"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</w:t>
      </w:r>
      <w:r w:rsidR="00AF00C2" w:rsidRPr="00616FA3">
        <w:rPr>
          <w:rFonts w:asciiTheme="majorBidi" w:hAnsiTheme="majorBidi" w:cstheme="majorBidi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04EAA">
        <w:rPr>
          <w:rFonts w:asciiTheme="majorBidi" w:hAnsiTheme="majorBidi" w:cstheme="majorBidi" w:hint="cs"/>
          <w:sz w:val="24"/>
          <w:rtl/>
        </w:rPr>
        <w:t>6</w:t>
      </w:r>
    </w:p>
    <w:p w:rsidR="007D55E8" w:rsidRPr="00616FA3" w:rsidRDefault="003A1A4C" w:rsidP="00604EAA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  <w:lang w:bidi="ar-JO"/>
        </w:rPr>
        <w:tab/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ساعة </w:t>
      </w:r>
    </w:p>
    <w:p w:rsidR="001C330D" w:rsidRPr="00616FA3" w:rsidRDefault="00616FA3" w:rsidP="00604EAA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D06E2B">
        <w:rPr>
          <w:rFonts w:asciiTheme="majorBidi" w:hAnsiTheme="majorBidi" w:cstheme="majorBidi"/>
          <w:sz w:val="24"/>
          <w:lang w:bidi="ar-JO"/>
        </w:rPr>
        <w:t xml:space="preserve"> </w:t>
      </w:r>
      <w:r w:rsidR="00BF307E" w:rsidRPr="00616FA3">
        <w:rPr>
          <w:rFonts w:asciiTheme="majorBidi" w:hAnsiTheme="majorBidi" w:cstheme="majorBidi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</w:t>
      </w:r>
      <w:r w:rsidR="00D06E2B">
        <w:rPr>
          <w:rFonts w:asciiTheme="majorBidi" w:hAnsiTheme="majorBidi" w:cstheme="majorBidi"/>
          <w:sz w:val="24"/>
        </w:rPr>
        <w:tab/>
      </w:r>
      <w:r w:rsidR="00D06E2B">
        <w:rPr>
          <w:rFonts w:asciiTheme="majorBidi" w:hAnsiTheme="majorBidi" w:cstheme="majorBidi"/>
          <w:sz w:val="24"/>
        </w:rPr>
        <w:tab/>
      </w:r>
      <w:r w:rsidRPr="00616FA3">
        <w:rPr>
          <w:rFonts w:asciiTheme="majorBidi" w:hAnsiTheme="majorBidi" w:cstheme="majorBidi"/>
          <w:sz w:val="24"/>
          <w:rtl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604EAA">
        <w:rPr>
          <w:rFonts w:asciiTheme="majorBidi" w:hAnsiTheme="majorBidi" w:cstheme="majorBidi" w:hint="cs"/>
          <w:sz w:val="24"/>
          <w:rtl/>
        </w:rPr>
        <w:t xml:space="preserve">  </w:t>
      </w:r>
      <w:r w:rsidR="00604EAA">
        <w:rPr>
          <w:rFonts w:asciiTheme="majorBidi" w:hAnsiTheme="majorBidi" w:cstheme="majorBidi"/>
          <w:sz w:val="24"/>
        </w:rPr>
        <w:t>2025 /2026</w:t>
      </w:r>
      <w:bookmarkStart w:id="0" w:name="_GoBack"/>
      <w:bookmarkEnd w:id="0"/>
    </w:p>
    <w:p w:rsidR="00616FA3" w:rsidRPr="00616FA3" w:rsidRDefault="00316539" w:rsidP="0071658E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="00D06E2B">
        <w:rPr>
          <w:rFonts w:asciiTheme="majorBidi" w:hAnsiTheme="majorBidi" w:cstheme="majorBidi"/>
          <w:sz w:val="24"/>
          <w:rtl/>
        </w:rPr>
        <w:t xml:space="preserve">لمادة : </w:t>
      </w:r>
      <w:r w:rsidR="00D06E2B">
        <w:rPr>
          <w:rFonts w:asciiTheme="majorBidi" w:hAnsiTheme="majorBidi" w:cstheme="majorBidi" w:hint="cs"/>
          <w:sz w:val="24"/>
          <w:rtl/>
        </w:rPr>
        <w:t>الثقافة المالية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D06E2B" w:rsidRPr="00616FA3">
        <w:rPr>
          <w:rFonts w:asciiTheme="majorBidi" w:hAnsiTheme="majorBidi" w:cstheme="majorBidi"/>
          <w:sz w:val="24"/>
          <w:rtl/>
        </w:rPr>
        <w:t xml:space="preserve"> </w:t>
      </w:r>
      <w:r w:rsidR="00D06E2B">
        <w:rPr>
          <w:rFonts w:asciiTheme="majorBidi" w:hAnsiTheme="majorBidi" w:cstheme="majorBidi"/>
          <w:sz w:val="24"/>
          <w:rtl/>
        </w:rPr>
        <w:t xml:space="preserve">الصف : </w:t>
      </w:r>
      <w:r w:rsidR="0071658E">
        <w:rPr>
          <w:rFonts w:asciiTheme="majorBidi" w:hAnsiTheme="majorBidi" w:cstheme="majorBidi" w:hint="cs"/>
          <w:sz w:val="24"/>
          <w:rtl/>
        </w:rPr>
        <w:t>الثامن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:rsidR="00C10B02" w:rsidRPr="001F59F9" w:rsidRDefault="00C10B02" w:rsidP="00CE1AC4">
      <w:pPr>
        <w:pStyle w:val="a5"/>
        <w:spacing w:line="276" w:lineRule="auto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السؤال الأول: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2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لام</w:t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ة</w:t>
      </w:r>
      <w:r w:rsidRPr="001F59F9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 </w:t>
      </w:r>
    </w:p>
    <w:p w:rsidR="00AE0F0A" w:rsidRPr="001F59F9" w:rsidRDefault="00AE0F0A" w:rsidP="001F59F9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</w:rPr>
        <w:t>ضع اش</w:t>
      </w:r>
      <w:r w:rsidR="005308CD" w:rsidRPr="001F59F9">
        <w:rPr>
          <w:rFonts w:ascii="Simplified Arabic" w:hAnsi="Simplified Arabic" w:cs="Simplified Arabic"/>
          <w:sz w:val="24"/>
          <w:rtl/>
        </w:rPr>
        <w:t xml:space="preserve">ارة </w:t>
      </w:r>
      <w:r w:rsidR="005308CD" w:rsidRPr="001F59F9">
        <w:rPr>
          <w:rFonts w:ascii="Simplified Arabic" w:hAnsi="Simplified Arabic" w:cs="Simplified Arabic"/>
          <w:sz w:val="24"/>
          <w:rtl/>
          <w:lang w:bidi="ar-JO"/>
        </w:rPr>
        <w:t xml:space="preserve">( </w:t>
      </w:r>
      <w:r w:rsidR="005308CD" w:rsidRPr="001F59F9">
        <w:rPr>
          <w:rFonts w:ascii="Simplified Arabic" w:hAnsi="Simplified Arabic" w:cs="Simplified Arabic"/>
          <w:sz w:val="36"/>
          <w:szCs w:val="36"/>
          <w:lang w:bidi="ar-JO"/>
        </w:rPr>
        <w:sym w:font="Wingdings" w:char="F0FC"/>
      </w:r>
      <w:r w:rsidR="005308CD" w:rsidRPr="001F59F9">
        <w:rPr>
          <w:rFonts w:ascii="Simplified Arabic" w:hAnsi="Simplified Arabic" w:cs="Simplified Arabic"/>
          <w:sz w:val="24"/>
          <w:rtl/>
          <w:lang w:bidi="ar-JO"/>
        </w:rPr>
        <w:t xml:space="preserve"> ) أمام العبارة الصحيحة واشارة ( </w:t>
      </w:r>
      <w:r w:rsidR="005308CD" w:rsidRPr="001F59F9">
        <w:rPr>
          <w:rFonts w:ascii="Simplified Arabic" w:hAnsi="Simplified Arabic" w:cs="Simplified Arabic"/>
          <w:sz w:val="36"/>
          <w:szCs w:val="36"/>
          <w:lang w:bidi="ar-JO"/>
        </w:rPr>
        <w:sym w:font="Wingdings" w:char="F0FB"/>
      </w:r>
      <w:r w:rsidR="005308CD" w:rsidRPr="001F59F9">
        <w:rPr>
          <w:rFonts w:ascii="Simplified Arabic" w:hAnsi="Simplified Arabic" w:cs="Simplified Arabic"/>
          <w:sz w:val="24"/>
          <w:rtl/>
          <w:lang w:bidi="ar-JO"/>
        </w:rPr>
        <w:t xml:space="preserve"> ) أمام العبارة الخاطئة :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من فوائد عملية اعادة التدوير تشجيع الصناعات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2-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في الشيك يمكن تحديد اسم المسحوب عليه أو تكتب عبارة لحامله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3-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رقم التعريف الشخصي يمنحك صلاحية الوصول الى الحساب المصرفي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4-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يحتفظ البنك بنقودك بهدف الاستثمار أو طلباً للأمان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5-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البنك الاسلامي يتحمل الربح والخسارة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AE0F0A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6-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تتشابه البنوك التجارية والاسلامية في أشياء وتختلف في أشياء أخرى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72483B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7-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البنك الاسلامي هو بنك البنوك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6159D0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8-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صناديق ايداع الأمانات هي أن يعطي البنك العميل مبلغاً مالياً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5308CD" w:rsidRPr="001F59F9" w:rsidRDefault="005308CD" w:rsidP="006159D0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9-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الجمعيات هي الحساب الشخصي في البنك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72483B" w:rsidRDefault="005308CD" w:rsidP="006159D0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10-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>يعد فتح حساب واحد لجميع أفراد مجموعة معينة قررت الادخار معاً من خطوات خيار رابط الادخار والأمان</w:t>
      </w:r>
      <w:r w:rsidR="0072483B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).</w:t>
      </w:r>
    </w:p>
    <w:p w:rsidR="00801703" w:rsidRPr="001F59F9" w:rsidRDefault="00801703" w:rsidP="00801703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</w:p>
    <w:p w:rsidR="005308CD" w:rsidRDefault="005308CD" w:rsidP="00801703">
      <w:pPr>
        <w:pStyle w:val="a5"/>
        <w:rPr>
          <w:rFonts w:ascii="Simplified Arabic" w:hAnsi="Simplified Arabic" w:cs="Simplified Arabic"/>
          <w:sz w:val="24"/>
          <w:rtl/>
        </w:rPr>
      </w:pPr>
    </w:p>
    <w:p w:rsidR="00AE0F0A" w:rsidRPr="001F59F9" w:rsidRDefault="005308CD" w:rsidP="00CE1AC4">
      <w:pPr>
        <w:pStyle w:val="a5"/>
        <w:spacing w:line="276" w:lineRule="auto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 xml:space="preserve">السؤال </w:t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الثاني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1F59F9" w:rsidRPr="001F59F9">
        <w:rPr>
          <w:rFonts w:ascii="Simplified Arabic" w:hAnsi="Simplified Arabic" w:cs="Simplified Arabic" w:hint="cs"/>
          <w:sz w:val="28"/>
          <w:szCs w:val="28"/>
          <w:u w:val="thick"/>
          <w:rtl/>
        </w:rPr>
        <w:t>20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علامة</w:t>
      </w:r>
    </w:p>
    <w:p w:rsidR="00C10B02" w:rsidRPr="001F59F9" w:rsidRDefault="00FA2076" w:rsidP="001F59F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ضع دائرة حول رمز الاجابة  الصحيحة:</w:t>
      </w:r>
    </w:p>
    <w:p w:rsidR="00FA2076" w:rsidRPr="001F59F9" w:rsidRDefault="00FA2076" w:rsidP="00BB339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1-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ما يودع في البنك لمدة محددة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7C4DC4" w:rsidRPr="001F59F9" w:rsidRDefault="00FA2076" w:rsidP="00BB339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الوديعة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الايداع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فتح حساب شخصي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BB339A">
        <w:rPr>
          <w:rFonts w:ascii="Simplified Arabic" w:hAnsi="Simplified Arabic" w:cs="Simplified Arabic" w:hint="cs"/>
          <w:sz w:val="24"/>
          <w:rtl/>
        </w:rPr>
        <w:t>جميع ما ذكر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2- </w:t>
      </w:r>
      <w:r w:rsidR="00735AAC">
        <w:rPr>
          <w:rFonts w:ascii="Simplified Arabic" w:hAnsi="Simplified Arabic" w:cs="Simplified Arabic" w:hint="cs"/>
          <w:sz w:val="24"/>
          <w:rtl/>
        </w:rPr>
        <w:t>ما هي الخطوة التي تأتي بعد ادخال البطاقة في آلة الصراف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اختر اللغة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اختر المبلغ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أدخل الرقم السري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735AAC">
        <w:rPr>
          <w:rFonts w:ascii="Simplified Arabic" w:hAnsi="Simplified Arabic" w:cs="Simplified Arabic" w:hint="cs"/>
          <w:sz w:val="24"/>
          <w:rtl/>
        </w:rPr>
        <w:t>اسحب النقود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3-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تستطيع فتح الحساب في جميع البنوك ما عدا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البنك المركزي </w:t>
      </w:r>
      <w:r w:rsidR="00735AAC">
        <w:rPr>
          <w:rFonts w:ascii="Simplified Arabic" w:hAnsi="Simplified Arabic" w:cs="Simplified Arabic" w:hint="cs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735AAC">
        <w:rPr>
          <w:rFonts w:ascii="Simplified Arabic" w:hAnsi="Simplified Arabic" w:cs="Simplified Arabic" w:hint="cs"/>
          <w:sz w:val="24"/>
          <w:rtl/>
        </w:rPr>
        <w:t>البنك التجاري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البنك الاسلامي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735AAC">
        <w:rPr>
          <w:rFonts w:ascii="Simplified Arabic" w:hAnsi="Simplified Arabic" w:cs="Simplified Arabic" w:hint="cs"/>
          <w:sz w:val="24"/>
          <w:rtl/>
        </w:rPr>
        <w:t>الراجحي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4- </w:t>
      </w:r>
      <w:r w:rsidR="00735AAC">
        <w:rPr>
          <w:rFonts w:ascii="Simplified Arabic" w:hAnsi="Simplified Arabic" w:cs="Simplified Arabic" w:hint="cs"/>
          <w:sz w:val="24"/>
          <w:rtl/>
        </w:rPr>
        <w:t>هي بنوك تقدم خدماتها الى قطاع معين مثل الزراعة والصناعة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البنوك الاستثمارية </w:t>
      </w:r>
      <w:r w:rsidRPr="001F59F9">
        <w:rPr>
          <w:rFonts w:ascii="Simplified Arabic" w:hAnsi="Simplified Arabic" w:cs="Simplified Arabic"/>
          <w:sz w:val="24"/>
          <w:rtl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البنوك التجارية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البنوك الاسلامية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735AAC">
        <w:rPr>
          <w:rFonts w:ascii="Simplified Arabic" w:hAnsi="Simplified Arabic" w:cs="Simplified Arabic" w:hint="cs"/>
          <w:sz w:val="24"/>
          <w:rtl/>
        </w:rPr>
        <w:t>البنوك المتخصصة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5- </w:t>
      </w:r>
      <w:r w:rsidR="00735AAC">
        <w:rPr>
          <w:rFonts w:ascii="Simplified Arabic" w:hAnsi="Simplified Arabic" w:cs="Simplified Arabic" w:hint="cs"/>
          <w:sz w:val="24"/>
          <w:rtl/>
        </w:rPr>
        <w:t>من الأمثلة على البنوك غير الأردنية التجارية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بنك عوده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بنك </w:t>
      </w:r>
      <w:proofErr w:type="spellStart"/>
      <w:r w:rsidR="00735AAC">
        <w:rPr>
          <w:rFonts w:ascii="Simplified Arabic" w:hAnsi="Simplified Arabic" w:cs="Simplified Arabic" w:hint="cs"/>
          <w:sz w:val="24"/>
          <w:rtl/>
        </w:rPr>
        <w:t>سوسيتيه</w:t>
      </w:r>
      <w:proofErr w:type="spellEnd"/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proofErr w:type="spellStart"/>
      <w:r w:rsidR="00735AAC">
        <w:rPr>
          <w:rFonts w:ascii="Simplified Arabic" w:hAnsi="Simplified Arabic" w:cs="Simplified Arabic" w:hint="cs"/>
          <w:sz w:val="24"/>
          <w:rtl/>
        </w:rPr>
        <w:t>جينيرال</w:t>
      </w:r>
      <w:proofErr w:type="spellEnd"/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بنك الاردن دبي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735AAC">
        <w:rPr>
          <w:rFonts w:ascii="Simplified Arabic" w:hAnsi="Simplified Arabic" w:cs="Simplified Arabic" w:hint="cs"/>
          <w:sz w:val="24"/>
          <w:rtl/>
        </w:rPr>
        <w:t>بنك الاسكان</w:t>
      </w:r>
    </w:p>
    <w:p w:rsidR="004E1816" w:rsidRPr="001F59F9" w:rsidRDefault="004E1816" w:rsidP="00735AA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6- </w:t>
      </w:r>
      <w:r w:rsidR="00735AAC">
        <w:rPr>
          <w:rFonts w:ascii="Simplified Arabic" w:hAnsi="Simplified Arabic" w:cs="Simplified Arabic" w:hint="cs"/>
          <w:sz w:val="24"/>
          <w:rtl/>
        </w:rPr>
        <w:t>هي كل عمل أجمعت ثقافة المجتمع على أنّ فيه خيراً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Default="004E181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اعادة تدوير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الترشيد في الاستهلاك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  <w:t>ج-</w:t>
      </w:r>
      <w:r w:rsidR="00735AAC">
        <w:rPr>
          <w:rFonts w:ascii="Simplified Arabic" w:hAnsi="Simplified Arabic" w:cs="Simplified Arabic" w:hint="cs"/>
          <w:sz w:val="24"/>
          <w:rtl/>
          <w:lang w:bidi="ar-JO"/>
        </w:rPr>
        <w:t xml:space="preserve"> البنك الاسلامي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الأعمال الحسنة</w:t>
      </w:r>
    </w:p>
    <w:p w:rsidR="00863595" w:rsidRDefault="00863595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lastRenderedPageBreak/>
        <w:t xml:space="preserve">7-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فتح حساب بمبلغ ألفين دينار تسحب أو تضيف اليه متى تشاء </w:t>
      </w:r>
      <w:r w:rsidR="00FE3C5D"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ودائع بإخطار سابق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ودائع توفير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8515B6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ودائع لأجل محدد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ودائع تحت الطلب</w:t>
      </w:r>
    </w:p>
    <w:p w:rsidR="00FE3C5D" w:rsidRDefault="00FE3C5D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8-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هو رقم الحساب الدولي وهو معيار دولي لتحديد الحسابات المصرفية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  <w:lang w:bidi="ar-JO"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رقم الحساب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رقم التعريف الشخصي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الرقم السري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/>
          <w:sz w:val="24"/>
        </w:rPr>
        <w:t>IBAN</w:t>
      </w:r>
    </w:p>
    <w:p w:rsidR="00FE3C5D" w:rsidRDefault="00FE3C5D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9-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اجراء العمليات المصرفية بطرائق الكترونية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بطاقة الصراف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صندوق الودائع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خدمات مصرفية الكترونية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الرقم السري</w:t>
      </w:r>
    </w:p>
    <w:p w:rsidR="001C3B46" w:rsidRDefault="001C3B4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10-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هو صك مكتوب وفق شروط حددها القانون </w:t>
      </w:r>
      <w:r w:rsidR="005E7085">
        <w:rPr>
          <w:rFonts w:ascii="Simplified Arabic" w:hAnsi="Simplified Arabic" w:cs="Simplified Arabic" w:hint="cs"/>
          <w:sz w:val="24"/>
          <w:rtl/>
        </w:rPr>
        <w:t>:</w:t>
      </w:r>
    </w:p>
    <w:p w:rsidR="005E7085" w:rsidRDefault="005E7085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الشيك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البنك </w:t>
      </w:r>
      <w:r w:rsidR="008515B6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السحب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الوديعة</w:t>
      </w:r>
    </w:p>
    <w:p w:rsidR="00735AAC" w:rsidRDefault="008515B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11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مقدار الاختلاف ما بين المصروفات والايرادات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معدل الاستهلاك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المصروفات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الايرادات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العجز</w:t>
      </w:r>
    </w:p>
    <w:p w:rsidR="00735AAC" w:rsidRDefault="008515B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12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يمكن اعادة تدوير الورق و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البلاستيك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الزجاج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بعض المعادن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د- جميع ما ذكر</w:t>
      </w:r>
    </w:p>
    <w:p w:rsidR="00735AAC" w:rsidRDefault="008515B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13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مورد محدود وغير متجدد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الماء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الأشجار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proofErr w:type="spellStart"/>
      <w:r w:rsidR="008515B6">
        <w:rPr>
          <w:rFonts w:ascii="Simplified Arabic" w:hAnsi="Simplified Arabic" w:cs="Simplified Arabic" w:hint="cs"/>
          <w:sz w:val="24"/>
          <w:rtl/>
        </w:rPr>
        <w:t>أ+ب</w:t>
      </w:r>
      <w:proofErr w:type="spellEnd"/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لا </w:t>
      </w:r>
      <w:proofErr w:type="spellStart"/>
      <w:r w:rsidR="008515B6">
        <w:rPr>
          <w:rFonts w:ascii="Simplified Arabic" w:hAnsi="Simplified Arabic" w:cs="Simplified Arabic" w:hint="cs"/>
          <w:sz w:val="24"/>
          <w:rtl/>
        </w:rPr>
        <w:t>شيءم</w:t>
      </w:r>
      <w:r>
        <w:rPr>
          <w:rFonts w:ascii="Simplified Arabic" w:hAnsi="Simplified Arabic" w:cs="Simplified Arabic" w:hint="cs"/>
          <w:sz w:val="24"/>
          <w:rtl/>
        </w:rPr>
        <w:t>ما</w:t>
      </w:r>
      <w:proofErr w:type="spellEnd"/>
      <w:r>
        <w:rPr>
          <w:rFonts w:ascii="Simplified Arabic" w:hAnsi="Simplified Arabic" w:cs="Simplified Arabic" w:hint="cs"/>
          <w:sz w:val="24"/>
          <w:rtl/>
        </w:rPr>
        <w:t xml:space="preserve"> ذكر</w:t>
      </w:r>
    </w:p>
    <w:p w:rsidR="00735AAC" w:rsidRDefault="008515B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14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عملية تصفية الشيكات التي يتلقاها بنك ما من عملائه بقصد تحصيلها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البنك المركزي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الايداع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>المقاصة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515B6">
        <w:rPr>
          <w:rFonts w:ascii="Simplified Arabic" w:hAnsi="Simplified Arabic" w:cs="Simplified Arabic" w:hint="cs"/>
          <w:sz w:val="24"/>
          <w:rtl/>
        </w:rPr>
        <w:t>الشيك</w:t>
      </w:r>
    </w:p>
    <w:p w:rsidR="00735AAC" w:rsidRDefault="008515B6" w:rsidP="008515B6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15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أصدر قانون البنك المركزي الأردني في عام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BA31C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515B6">
        <w:rPr>
          <w:rFonts w:ascii="Simplified Arabic" w:hAnsi="Simplified Arabic" w:cs="Simplified Arabic" w:hint="cs"/>
          <w:sz w:val="24"/>
          <w:rtl/>
        </w:rPr>
        <w:t>1959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515B6">
        <w:rPr>
          <w:rFonts w:ascii="Simplified Arabic" w:hAnsi="Simplified Arabic" w:cs="Simplified Arabic" w:hint="cs"/>
          <w:sz w:val="24"/>
          <w:rtl/>
        </w:rPr>
        <w:t>1964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515B6">
        <w:rPr>
          <w:rFonts w:ascii="Simplified Arabic" w:hAnsi="Simplified Arabic" w:cs="Simplified Arabic" w:hint="cs"/>
          <w:sz w:val="24"/>
          <w:rtl/>
        </w:rPr>
        <w:t>1950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BA31CF">
        <w:rPr>
          <w:rFonts w:ascii="Simplified Arabic" w:hAnsi="Simplified Arabic" w:cs="Simplified Arabic" w:hint="cs"/>
          <w:sz w:val="24"/>
          <w:rtl/>
        </w:rPr>
        <w:t>1969</w:t>
      </w:r>
    </w:p>
    <w:p w:rsidR="00735AAC" w:rsidRDefault="00142B48" w:rsidP="00142B48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16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هدف البنك التجاري هو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142B48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142B48">
        <w:rPr>
          <w:rFonts w:ascii="Simplified Arabic" w:hAnsi="Simplified Arabic" w:cs="Simplified Arabic" w:hint="cs"/>
          <w:sz w:val="24"/>
          <w:rtl/>
        </w:rPr>
        <w:t xml:space="preserve">تقديم الخدمات المصرفية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142B48">
        <w:rPr>
          <w:rFonts w:ascii="Simplified Arabic" w:hAnsi="Simplified Arabic" w:cs="Simplified Arabic" w:hint="cs"/>
          <w:sz w:val="24"/>
          <w:rtl/>
        </w:rPr>
        <w:t xml:space="preserve">تجاري </w:t>
      </w:r>
      <w:r w:rsidR="00142B48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142B48">
        <w:rPr>
          <w:rFonts w:ascii="Simplified Arabic" w:hAnsi="Simplified Arabic" w:cs="Simplified Arabic" w:hint="cs"/>
          <w:sz w:val="24"/>
          <w:rtl/>
        </w:rPr>
        <w:t xml:space="preserve">تحقيق أقصى ربح ممكن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142B48">
        <w:rPr>
          <w:rFonts w:ascii="Simplified Arabic" w:hAnsi="Simplified Arabic" w:cs="Simplified Arabic" w:hint="cs"/>
          <w:sz w:val="24"/>
          <w:rtl/>
        </w:rPr>
        <w:t>ديني</w:t>
      </w:r>
    </w:p>
    <w:p w:rsidR="00735AAC" w:rsidRDefault="005A407C" w:rsidP="005A407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17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كم عدد شركات الصرافة الأردنية التجارية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5A407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5A407C">
        <w:rPr>
          <w:rFonts w:ascii="Simplified Arabic" w:hAnsi="Simplified Arabic" w:cs="Simplified Arabic" w:hint="cs"/>
          <w:sz w:val="24"/>
          <w:rtl/>
        </w:rPr>
        <w:t>131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5A407C">
        <w:rPr>
          <w:rFonts w:ascii="Simplified Arabic" w:hAnsi="Simplified Arabic" w:cs="Simplified Arabic" w:hint="cs"/>
          <w:sz w:val="24"/>
          <w:rtl/>
        </w:rPr>
        <w:t>111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5A407C">
        <w:rPr>
          <w:rFonts w:ascii="Simplified Arabic" w:hAnsi="Simplified Arabic" w:cs="Simplified Arabic" w:hint="cs"/>
          <w:sz w:val="24"/>
          <w:rtl/>
        </w:rPr>
        <w:t>144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5A407C">
        <w:rPr>
          <w:rFonts w:ascii="Simplified Arabic" w:hAnsi="Simplified Arabic" w:cs="Simplified Arabic" w:hint="cs"/>
          <w:sz w:val="24"/>
          <w:rtl/>
        </w:rPr>
        <w:t>112</w:t>
      </w:r>
    </w:p>
    <w:p w:rsidR="00735AAC" w:rsidRDefault="00801703" w:rsidP="00801703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18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هي بطاقة بلاستيكية نستعملها لسحب الأموال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801703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01703">
        <w:rPr>
          <w:rFonts w:ascii="Simplified Arabic" w:hAnsi="Simplified Arabic" w:cs="Simplified Arabic" w:hint="cs"/>
          <w:sz w:val="24"/>
          <w:rtl/>
        </w:rPr>
        <w:t>رقم الحساب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801703">
        <w:rPr>
          <w:rFonts w:ascii="Simplified Arabic" w:hAnsi="Simplified Arabic" w:cs="Simplified Arabic" w:hint="cs"/>
          <w:sz w:val="24"/>
          <w:rtl/>
        </w:rPr>
        <w:t xml:space="preserve">بطاقة الصراف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ج-</w:t>
      </w:r>
      <w:r w:rsidR="00801703">
        <w:rPr>
          <w:rFonts w:ascii="Simplified Arabic" w:hAnsi="Simplified Arabic" w:cs="Simplified Arabic" w:hint="cs"/>
          <w:sz w:val="24"/>
          <w:rtl/>
        </w:rPr>
        <w:t xml:space="preserve"> </w:t>
      </w:r>
      <w:r w:rsidR="00801703">
        <w:rPr>
          <w:rFonts w:ascii="Simplified Arabic" w:hAnsi="Simplified Arabic" w:cs="Simplified Arabic"/>
          <w:sz w:val="24"/>
        </w:rPr>
        <w:t>IBAN</w:t>
      </w:r>
      <w:r w:rsidR="00801703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801703">
        <w:rPr>
          <w:rFonts w:ascii="Simplified Arabic" w:hAnsi="Simplified Arabic" w:cs="Simplified Arabic" w:hint="cs"/>
          <w:sz w:val="24"/>
          <w:rtl/>
        </w:rPr>
        <w:t>الهوية الشخصية</w:t>
      </w:r>
    </w:p>
    <w:p w:rsidR="00735AAC" w:rsidRDefault="00801703" w:rsidP="00604EA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19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 w:rsidR="00604EAA">
        <w:rPr>
          <w:rFonts w:ascii="Simplified Arabic" w:hAnsi="Simplified Arabic" w:cs="Simplified Arabic" w:hint="cs"/>
          <w:sz w:val="24"/>
          <w:rtl/>
        </w:rPr>
        <w:t>كل ما يأتي من شروط الشيك الشكلية ما عدا:</w:t>
      </w:r>
    </w:p>
    <w:p w:rsidR="00735AAC" w:rsidRDefault="00735AAC" w:rsidP="00604EA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04EAA">
        <w:rPr>
          <w:rFonts w:ascii="Simplified Arabic" w:hAnsi="Simplified Arabic" w:cs="Simplified Arabic" w:hint="cs"/>
          <w:sz w:val="24"/>
          <w:rtl/>
        </w:rPr>
        <w:t>توقيع الساحب</w:t>
      </w:r>
      <w:r w:rsidR="008E188F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04EAA">
        <w:rPr>
          <w:rFonts w:ascii="Simplified Arabic" w:hAnsi="Simplified Arabic" w:cs="Simplified Arabic" w:hint="cs"/>
          <w:sz w:val="24"/>
          <w:rtl/>
        </w:rPr>
        <w:t xml:space="preserve">توقيع المسحوب عليه </w:t>
      </w:r>
      <w:r w:rsidR="008E188F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604EAA">
        <w:rPr>
          <w:rFonts w:ascii="Simplified Arabic" w:hAnsi="Simplified Arabic" w:cs="Simplified Arabic" w:hint="cs"/>
          <w:sz w:val="24"/>
          <w:rtl/>
        </w:rPr>
        <w:t>تاريخ الانشاء</w:t>
      </w:r>
      <w:r w:rsidR="008E188F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604EAA">
        <w:rPr>
          <w:rFonts w:ascii="Simplified Arabic" w:hAnsi="Simplified Arabic" w:cs="Simplified Arabic" w:hint="cs"/>
          <w:sz w:val="24"/>
          <w:rtl/>
        </w:rPr>
        <w:t>اسم المستفيد</w:t>
      </w:r>
    </w:p>
    <w:p w:rsidR="00735AAC" w:rsidRDefault="008E188F" w:rsidP="008E188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20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أسباب الحاجة للبنوك </w:t>
      </w:r>
      <w:r w:rsidR="00735AAC">
        <w:rPr>
          <w:rFonts w:ascii="Simplified Arabic" w:hAnsi="Simplified Arabic" w:cs="Simplified Arabic" w:hint="cs"/>
          <w:sz w:val="24"/>
          <w:rtl/>
        </w:rPr>
        <w:t>:</w:t>
      </w:r>
    </w:p>
    <w:p w:rsidR="00735AAC" w:rsidRDefault="00735AAC" w:rsidP="00251E75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8E188F">
        <w:rPr>
          <w:rFonts w:ascii="Simplified Arabic" w:hAnsi="Simplified Arabic" w:cs="Simplified Arabic" w:hint="cs"/>
          <w:sz w:val="24"/>
          <w:rtl/>
        </w:rPr>
        <w:t xml:space="preserve">الأمان  </w:t>
      </w:r>
      <w:r w:rsidR="008E188F">
        <w:rPr>
          <w:rFonts w:ascii="Simplified Arabic" w:hAnsi="Simplified Arabic" w:cs="Simplified Arabic" w:hint="cs"/>
          <w:sz w:val="24"/>
          <w:rtl/>
        </w:rPr>
        <w:tab/>
      </w:r>
      <w:r w:rsidR="008E188F">
        <w:rPr>
          <w:rFonts w:ascii="Simplified Arabic" w:hAnsi="Simplified Arabic" w:cs="Simplified Arabic" w:hint="cs"/>
          <w:sz w:val="24"/>
          <w:rtl/>
        </w:rPr>
        <w:tab/>
      </w:r>
      <w:r w:rsidR="008E188F">
        <w:rPr>
          <w:rFonts w:ascii="Simplified Arabic" w:hAnsi="Simplified Arabic" w:cs="Simplified Arabic" w:hint="cs"/>
          <w:sz w:val="24"/>
          <w:rtl/>
        </w:rPr>
        <w:tab/>
        <w:t xml:space="preserve">ب- بطاقة الصراف الآلي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8E188F">
        <w:rPr>
          <w:rFonts w:ascii="Simplified Arabic" w:hAnsi="Simplified Arabic" w:cs="Simplified Arabic" w:hint="cs"/>
          <w:sz w:val="24"/>
          <w:rtl/>
        </w:rPr>
        <w:t xml:space="preserve">البنك المركزي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251E75">
        <w:rPr>
          <w:rFonts w:ascii="Simplified Arabic" w:hAnsi="Simplified Arabic" w:cs="Simplified Arabic" w:hint="cs"/>
          <w:sz w:val="24"/>
          <w:rtl/>
        </w:rPr>
        <w:t>موقع البنك</w:t>
      </w:r>
    </w:p>
    <w:p w:rsidR="002E3828" w:rsidRDefault="002E3828" w:rsidP="005E7085">
      <w:pPr>
        <w:pStyle w:val="a5"/>
        <w:spacing w:line="276" w:lineRule="auto"/>
        <w:rPr>
          <w:rFonts w:asciiTheme="majorBidi" w:hAnsiTheme="majorBidi" w:cstheme="majorBidi"/>
          <w:sz w:val="24"/>
          <w:rtl/>
        </w:rPr>
      </w:pPr>
    </w:p>
    <w:p w:rsidR="002E3828" w:rsidRDefault="002E3828" w:rsidP="005E7085">
      <w:pPr>
        <w:pStyle w:val="a5"/>
        <w:spacing w:line="276" w:lineRule="auto"/>
        <w:rPr>
          <w:rFonts w:asciiTheme="majorBidi" w:hAnsiTheme="majorBidi" w:cstheme="majorBidi"/>
          <w:sz w:val="24"/>
          <w:rtl/>
        </w:rPr>
      </w:pPr>
    </w:p>
    <w:p w:rsidR="002E3828" w:rsidRDefault="002E3828" w:rsidP="002E3828">
      <w:pPr>
        <w:pStyle w:val="a5"/>
        <w:spacing w:line="360" w:lineRule="auto"/>
        <w:jc w:val="center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>مع أمنياتي لكم بالنجاح الدائم</w:t>
      </w:r>
    </w:p>
    <w:p w:rsidR="002E3828" w:rsidRDefault="002E3828" w:rsidP="002E3828">
      <w:pPr>
        <w:pStyle w:val="a5"/>
        <w:spacing w:line="360" w:lineRule="auto"/>
        <w:jc w:val="center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معلم المادة: علي </w:t>
      </w:r>
      <w:proofErr w:type="spellStart"/>
      <w:r>
        <w:rPr>
          <w:rFonts w:asciiTheme="majorBidi" w:hAnsiTheme="majorBidi" w:cstheme="majorBidi" w:hint="cs"/>
          <w:sz w:val="24"/>
          <w:rtl/>
        </w:rPr>
        <w:t>القريوتي</w:t>
      </w:r>
      <w:proofErr w:type="spellEnd"/>
    </w:p>
    <w:p w:rsidR="00A93840" w:rsidRPr="00A93840" w:rsidRDefault="00A93840" w:rsidP="00801703">
      <w:pPr>
        <w:pStyle w:val="a5"/>
        <w:jc w:val="center"/>
        <w:rPr>
          <w:rFonts w:asciiTheme="majorBidi" w:hAnsiTheme="majorBidi" w:cstheme="majorBidi"/>
          <w:sz w:val="72"/>
          <w:szCs w:val="72"/>
          <w:rtl/>
        </w:rPr>
      </w:pPr>
      <w:r w:rsidRPr="00A93840">
        <w:rPr>
          <w:rFonts w:asciiTheme="majorBidi" w:hAnsiTheme="majorBidi" w:cstheme="majorBidi"/>
          <w:sz w:val="72"/>
          <w:szCs w:val="72"/>
          <w:rtl/>
        </w:rPr>
        <w:t>*</w:t>
      </w:r>
      <w:r>
        <w:rPr>
          <w:rFonts w:asciiTheme="majorBidi" w:hAnsiTheme="majorBidi" w:cstheme="majorBidi"/>
          <w:sz w:val="72"/>
          <w:szCs w:val="72"/>
          <w:rtl/>
        </w:rPr>
        <w:t>***</w:t>
      </w:r>
    </w:p>
    <w:p w:rsidR="00A93840" w:rsidRDefault="00A93840" w:rsidP="002E3828">
      <w:pPr>
        <w:pStyle w:val="a5"/>
        <w:spacing w:line="360" w:lineRule="auto"/>
        <w:jc w:val="center"/>
        <w:rPr>
          <w:rFonts w:asciiTheme="majorBidi" w:hAnsiTheme="majorBidi" w:cstheme="majorBidi"/>
          <w:sz w:val="24"/>
          <w:rtl/>
        </w:rPr>
      </w:pPr>
    </w:p>
    <w:sectPr w:rsidR="00A93840" w:rsidSect="00A44CCF">
      <w:footerReference w:type="even" r:id="rId10"/>
      <w:footerReference w:type="default" r:id="rId11"/>
      <w:pgSz w:w="11906" w:h="16838"/>
      <w:pgMar w:top="567" w:right="680" w:bottom="113" w:left="680" w:header="567" w:footer="567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C8" w:rsidRDefault="00634AC8">
      <w:r>
        <w:separator/>
      </w:r>
    </w:p>
  </w:endnote>
  <w:endnote w:type="continuationSeparator" w:id="0">
    <w:p w:rsidR="00634AC8" w:rsidRDefault="0063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Default="00D13832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 w:rsidR="001B2EBE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Pr="004534BD" w:rsidRDefault="00D13832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="001B2EBE"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604EAA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C8" w:rsidRDefault="00634AC8">
      <w:r>
        <w:separator/>
      </w:r>
    </w:p>
  </w:footnote>
  <w:footnote w:type="continuationSeparator" w:id="0">
    <w:p w:rsidR="00634AC8" w:rsidRDefault="00634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2B48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C3B46"/>
    <w:rsid w:val="001E07CB"/>
    <w:rsid w:val="001F3C58"/>
    <w:rsid w:val="001F427A"/>
    <w:rsid w:val="001F428D"/>
    <w:rsid w:val="001F59F9"/>
    <w:rsid w:val="001F6805"/>
    <w:rsid w:val="00202A88"/>
    <w:rsid w:val="0020334A"/>
    <w:rsid w:val="00210384"/>
    <w:rsid w:val="00211026"/>
    <w:rsid w:val="00221D5F"/>
    <w:rsid w:val="00227F83"/>
    <w:rsid w:val="0024188A"/>
    <w:rsid w:val="00244461"/>
    <w:rsid w:val="00247EF4"/>
    <w:rsid w:val="00251E75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3828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E1816"/>
    <w:rsid w:val="004F5D21"/>
    <w:rsid w:val="00505A8B"/>
    <w:rsid w:val="00510F69"/>
    <w:rsid w:val="00511391"/>
    <w:rsid w:val="00526508"/>
    <w:rsid w:val="00527610"/>
    <w:rsid w:val="005308CD"/>
    <w:rsid w:val="00530EF3"/>
    <w:rsid w:val="005319D2"/>
    <w:rsid w:val="00531C0C"/>
    <w:rsid w:val="00534F00"/>
    <w:rsid w:val="00535E1D"/>
    <w:rsid w:val="005372CA"/>
    <w:rsid w:val="00537B7A"/>
    <w:rsid w:val="0054068E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407C"/>
    <w:rsid w:val="005A496B"/>
    <w:rsid w:val="005A7C44"/>
    <w:rsid w:val="005C3596"/>
    <w:rsid w:val="005C79EC"/>
    <w:rsid w:val="005D74A0"/>
    <w:rsid w:val="005E07F9"/>
    <w:rsid w:val="005E7085"/>
    <w:rsid w:val="005F3EEF"/>
    <w:rsid w:val="005F4AFB"/>
    <w:rsid w:val="005F5BBA"/>
    <w:rsid w:val="00604B31"/>
    <w:rsid w:val="00604EAA"/>
    <w:rsid w:val="00606F85"/>
    <w:rsid w:val="006159D0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4AC8"/>
    <w:rsid w:val="00635ED9"/>
    <w:rsid w:val="00640865"/>
    <w:rsid w:val="0064527A"/>
    <w:rsid w:val="00653825"/>
    <w:rsid w:val="0065788B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C4A08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658E"/>
    <w:rsid w:val="00722F77"/>
    <w:rsid w:val="0072483B"/>
    <w:rsid w:val="0072570C"/>
    <w:rsid w:val="0072605A"/>
    <w:rsid w:val="00726EA4"/>
    <w:rsid w:val="00731E72"/>
    <w:rsid w:val="00735AAC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703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15B6"/>
    <w:rsid w:val="00854328"/>
    <w:rsid w:val="008547DF"/>
    <w:rsid w:val="0086166F"/>
    <w:rsid w:val="0086176F"/>
    <w:rsid w:val="00863595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188F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44CCF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3840"/>
    <w:rsid w:val="00A960A9"/>
    <w:rsid w:val="00AA5A7E"/>
    <w:rsid w:val="00AA77E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E0F0A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A31CF"/>
    <w:rsid w:val="00BA42B1"/>
    <w:rsid w:val="00BB3192"/>
    <w:rsid w:val="00BB339A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0B02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E1AC4"/>
    <w:rsid w:val="00CF142B"/>
    <w:rsid w:val="00D02BB6"/>
    <w:rsid w:val="00D04488"/>
    <w:rsid w:val="00D06E2B"/>
    <w:rsid w:val="00D10175"/>
    <w:rsid w:val="00D11BAD"/>
    <w:rsid w:val="00D13832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778A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2076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3C5D"/>
    <w:rsid w:val="00FE7295"/>
    <w:rsid w:val="00FF7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778-8249-4692-92AF-6CC37C01A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22</cp:revision>
  <cp:lastPrinted>2016-12-21T06:23:00Z</cp:lastPrinted>
  <dcterms:created xsi:type="dcterms:W3CDTF">2023-05-16T10:26:00Z</dcterms:created>
  <dcterms:modified xsi:type="dcterms:W3CDTF">2026-05-04T10:54:00Z</dcterms:modified>
</cp:coreProperties>
</file>