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777D17" w14:textId="12683A72" w:rsidR="001C330D" w:rsidRPr="001E07CB" w:rsidRDefault="001E07CB" w:rsidP="001E07CB">
      <w:pPr>
        <w:pStyle w:val="Title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Subtitle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55232C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Subtitle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354729B7" w:rsidR="001C330D" w:rsidRPr="00616FA3" w:rsidRDefault="001C330D" w:rsidP="00A929A8">
      <w:pPr>
        <w:pStyle w:val="Subtitle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 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7D52A0">
        <w:rPr>
          <w:rFonts w:asciiTheme="majorBidi" w:hAnsiTheme="majorBidi" w:cstheme="majorBidi" w:hint="cs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</w:t>
      </w:r>
    </w:p>
    <w:p w14:paraId="620781F0" w14:textId="28ECB67D" w:rsidR="007D55E8" w:rsidRPr="00616FA3" w:rsidRDefault="001C330D" w:rsidP="00E0588C">
      <w:pPr>
        <w:pStyle w:val="Subtitle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A23834">
        <w:rPr>
          <w:rFonts w:asciiTheme="majorBidi" w:hAnsiTheme="majorBidi" w:cstheme="majorBidi" w:hint="cs"/>
          <w:sz w:val="24"/>
          <w:rtl/>
        </w:rPr>
        <w:t xml:space="preserve">ساعة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4F356E36" w:rsidR="001C330D" w:rsidRPr="00616FA3" w:rsidRDefault="00616FA3" w:rsidP="00A929A8">
      <w:pPr>
        <w:pStyle w:val="Subtitle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الاختبار النهائي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A929A8">
        <w:rPr>
          <w:rFonts w:asciiTheme="majorBidi" w:hAnsiTheme="majorBidi" w:cstheme="majorBidi" w:hint="cs"/>
          <w:sz w:val="24"/>
          <w:rtl/>
          <w:lang w:bidi="ar-JO"/>
        </w:rPr>
        <w:t xml:space="preserve">الثاني       </w:t>
      </w:r>
      <w:r w:rsidRPr="00616FA3">
        <w:rPr>
          <w:rFonts w:asciiTheme="majorBidi" w:hAnsiTheme="majorBidi" w:cstheme="majorBidi"/>
          <w:sz w:val="24"/>
          <w:rtl/>
        </w:rPr>
        <w:t xml:space="preserve">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6</w:t>
      </w:r>
    </w:p>
    <w:p w14:paraId="3C19E907" w14:textId="40376A10" w:rsidR="00616FA3" w:rsidRPr="00616FA3" w:rsidRDefault="00316539" w:rsidP="00A23834">
      <w:pPr>
        <w:pStyle w:val="Subtitle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="00A23834">
        <w:rPr>
          <w:rFonts w:asciiTheme="majorBidi" w:hAnsiTheme="majorBidi" w:cstheme="majorBidi"/>
          <w:sz w:val="24"/>
        </w:rPr>
        <w:t xml:space="preserve"> </w:t>
      </w:r>
      <w:r w:rsidR="00A23834">
        <w:rPr>
          <w:rFonts w:cstheme="majorBidi" w:hint="cs"/>
          <w:sz w:val="24"/>
          <w:rtl/>
          <w:lang w:val="ru-RU" w:bidi="ar-JO"/>
        </w:rPr>
        <w:t>التريسة الفنية</w:t>
      </w:r>
      <w:r w:rsidR="00616FA3">
        <w:rPr>
          <w:rFonts w:asciiTheme="majorBidi" w:hAnsiTheme="majorBidi" w:cstheme="majorBidi" w:hint="cs"/>
          <w:sz w:val="24"/>
          <w:rtl/>
        </w:rPr>
        <w:t xml:space="preserve">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A23834">
        <w:rPr>
          <w:rFonts w:asciiTheme="majorBidi" w:hAnsiTheme="majorBidi" w:cstheme="majorBidi" w:hint="cs"/>
          <w:sz w:val="24"/>
          <w:rtl/>
        </w:rPr>
        <w:t xml:space="preserve">العاشر    </w:t>
      </w:r>
      <w:r w:rsidR="00616FA3" w:rsidRPr="00616FA3">
        <w:rPr>
          <w:rFonts w:asciiTheme="majorBidi" w:hAnsiTheme="majorBidi" w:cstheme="majorBidi"/>
          <w:sz w:val="24"/>
          <w:rtl/>
        </w:rPr>
        <w:t>الشعبة  ( ا – ب – ج – د )</w:t>
      </w:r>
    </w:p>
    <w:p w14:paraId="7219C195" w14:textId="517FD377" w:rsidR="00616FA3" w:rsidRPr="00616FA3" w:rsidRDefault="00616FA3" w:rsidP="002D6ED4">
      <w:pPr>
        <w:pStyle w:val="Subtitle"/>
        <w:rPr>
          <w:rFonts w:asciiTheme="majorBidi" w:hAnsiTheme="majorBidi" w:cstheme="majorBidi"/>
          <w:sz w:val="24"/>
        </w:rPr>
      </w:pPr>
    </w:p>
    <w:p w14:paraId="7C27B1C1" w14:textId="2FC195B5" w:rsidR="00316539" w:rsidRPr="00616FA3" w:rsidRDefault="00316539" w:rsidP="002D6ED4">
      <w:pPr>
        <w:pStyle w:val="Subtitle"/>
        <w:rPr>
          <w:rFonts w:asciiTheme="majorBidi" w:hAnsiTheme="majorBidi" w:cstheme="majorBidi"/>
          <w:sz w:val="24"/>
          <w:rtl/>
        </w:rPr>
      </w:pPr>
    </w:p>
    <w:p w14:paraId="19DB374C" w14:textId="35788309" w:rsidR="003D748C" w:rsidRPr="00CC676F" w:rsidRDefault="00316539" w:rsidP="00316539">
      <w:pPr>
        <w:pStyle w:val="Subtitle"/>
        <w:ind w:left="720" w:firstLine="720"/>
        <w:jc w:val="both"/>
        <w:rPr>
          <w:rFonts w:ascii="Arial Narrow" w:cs="Arabic Transparent"/>
          <w:sz w:val="16"/>
          <w:szCs w:val="32"/>
          <w:rtl/>
        </w:rPr>
      </w:pPr>
      <w:r>
        <w:rPr>
          <w:rFonts w:ascii="Arial Narrow" w:cs="Andalus" w:hint="cs"/>
          <w:sz w:val="30"/>
          <w:szCs w:val="30"/>
          <w:rtl/>
        </w:rPr>
        <w:t xml:space="preserve">                                  </w:t>
      </w:r>
    </w:p>
    <w:p w14:paraId="09E50D98" w14:textId="77777777" w:rsidR="007C4DC4" w:rsidRDefault="007C4DC4" w:rsidP="00A156B2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</w:p>
    <w:p w14:paraId="4325343A" w14:textId="0AF3A1ED" w:rsidR="006C3999" w:rsidRPr="00785B44" w:rsidRDefault="00A23834" w:rsidP="00A7141F">
      <w:pPr>
        <w:spacing w:line="360" w:lineRule="auto"/>
        <w:ind w:left="720"/>
        <w:rPr>
          <w:b/>
          <w:bCs/>
          <w:lang w:bidi="ar-JO"/>
        </w:rPr>
      </w:pPr>
      <w:r w:rsidRPr="00785B44">
        <w:rPr>
          <w:rFonts w:hint="cs"/>
          <w:b/>
          <w:bCs/>
          <w:rtl/>
          <w:lang w:bidi="ar-JO"/>
        </w:rPr>
        <w:t xml:space="preserve"> ضع اشارة صح امام العبارة الصحيح و خطأ امام العبارة الخاطئة فيما يلي:-              </w:t>
      </w:r>
      <w:r w:rsidR="00785B44">
        <w:rPr>
          <w:rFonts w:hint="cs"/>
          <w:b/>
          <w:bCs/>
          <w:rtl/>
          <w:lang w:bidi="ar-JO"/>
        </w:rPr>
        <w:t xml:space="preserve">                  </w:t>
      </w:r>
      <w:r w:rsidRPr="00785B44">
        <w:rPr>
          <w:rFonts w:hint="cs"/>
          <w:b/>
          <w:bCs/>
          <w:rtl/>
          <w:lang w:bidi="ar-JO"/>
        </w:rPr>
        <w:t xml:space="preserve">  (10 علامات)</w: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E62758D" wp14:editId="02449790">
                <wp:simplePos x="0" y="0"/>
                <wp:positionH relativeFrom="column">
                  <wp:posOffset>-3359150</wp:posOffset>
                </wp:positionH>
                <wp:positionV relativeFrom="paragraph">
                  <wp:posOffset>-165735</wp:posOffset>
                </wp:positionV>
                <wp:extent cx="241935" cy="419100"/>
                <wp:effectExtent l="0" t="12700" r="24765" b="0"/>
                <wp:wrapNone/>
                <wp:docPr id="4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241935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86B9B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3" o:spid="_x0000_s1026" type="#_x0000_t32" style="position:absolute;margin-left:-264.5pt;margin-top:-13.05pt;width:19.05pt;height:33pt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">
                <v:stroke endarrow="block"/>
                <o:lock v:ext="edit" shapetype="f"/>
              </v:shape>
            </w:pict>
          </mc:Fallback>
        </mc:AlternateConten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773406" wp14:editId="24139350">
                <wp:simplePos x="0" y="0"/>
                <wp:positionH relativeFrom="column">
                  <wp:posOffset>-4359275</wp:posOffset>
                </wp:positionH>
                <wp:positionV relativeFrom="paragraph">
                  <wp:posOffset>161925</wp:posOffset>
                </wp:positionV>
                <wp:extent cx="321945" cy="297180"/>
                <wp:effectExtent l="0" t="0" r="0" b="0"/>
                <wp:wrapNone/>
                <wp:docPr id="3" name="Oval 2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21945" cy="2971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6972C0E" w14:textId="77777777" w:rsidR="001B2EBE" w:rsidRDefault="001B2EBE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773406" id="Oval 278" o:spid="_x0000_s1026" style="position:absolute;left:0;text-align:left;margin-left:-343.25pt;margin-top:12.75pt;width:25.35pt;height:2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">
                <v:path arrowok="t"/>
                <o:lock v:ext="edit" aspectratio="t"/>
                <v:textbox>
                  <w:txbxContent>
                    <w:p w14:paraId="16972C0E" w14:textId="77777777" w:rsidR="001B2EBE" w:rsidRDefault="001B2EBE">
                      <w:pPr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106C2E" w:rsidRPr="00785B44"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073955" wp14:editId="162F407B">
                <wp:simplePos x="0" y="0"/>
                <wp:positionH relativeFrom="column">
                  <wp:posOffset>-4090670</wp:posOffset>
                </wp:positionH>
                <wp:positionV relativeFrom="paragraph">
                  <wp:posOffset>-599440</wp:posOffset>
                </wp:positionV>
                <wp:extent cx="731520" cy="807085"/>
                <wp:effectExtent l="0" t="25400" r="17780" b="5715"/>
                <wp:wrapNone/>
                <wp:docPr id="2" name="Auto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731520" cy="807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6B5A30" id="AutoShape 279" o:spid="_x0000_s1026" type="#_x0000_t32" style="position:absolute;margin-left:-322.1pt;margin-top:-47.2pt;width:57.6pt;height:63.5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">
                <v:stroke endarrow="block"/>
                <o:lock v:ext="edit" shapetype="f"/>
              </v:shape>
            </w:pict>
          </mc:Fallback>
        </mc:AlternateConten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C976EA" wp14:editId="24E3CCBF">
                <wp:simplePos x="0" y="0"/>
                <wp:positionH relativeFrom="column">
                  <wp:posOffset>-2924810</wp:posOffset>
                </wp:positionH>
                <wp:positionV relativeFrom="paragraph">
                  <wp:posOffset>-165735</wp:posOffset>
                </wp:positionV>
                <wp:extent cx="121920" cy="373380"/>
                <wp:effectExtent l="38100" t="25400" r="5080" b="7620"/>
                <wp:wrapNone/>
                <wp:docPr id="1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12192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C0DBFE" id="AutoShape 274" o:spid="_x0000_s1026" type="#_x0000_t32" style="position:absolute;margin-left:-230.3pt;margin-top:-13.05pt;width:9.6pt;height:29.4pt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">
                <v:stroke endarrow="block"/>
                <o:lock v:ext="edit" shapetype="f"/>
              </v:shape>
            </w:pict>
          </mc:Fallback>
        </mc:AlternateContent>
      </w:r>
    </w:p>
    <w:p w14:paraId="055161CD" w14:textId="01570A36" w:rsidR="006C3999" w:rsidRPr="006C3999" w:rsidRDefault="006C3999" w:rsidP="00A7141F">
      <w:pPr>
        <w:spacing w:line="360" w:lineRule="auto"/>
        <w:ind w:left="720"/>
        <w:rPr>
          <w:b/>
          <w:bCs/>
          <w:rtl/>
        </w:rPr>
      </w:pPr>
    </w:p>
    <w:p w14:paraId="1E21A8F3" w14:textId="2ABABACF" w:rsidR="006C3999" w:rsidRPr="006C3999" w:rsidRDefault="006C3999" w:rsidP="00A7141F">
      <w:pPr>
        <w:spacing w:line="360" w:lineRule="auto"/>
        <w:ind w:left="720"/>
        <w:rPr>
          <w:b/>
          <w:bCs/>
          <w:rtl/>
        </w:rPr>
      </w:pPr>
      <w:r w:rsidRPr="006C3999">
        <w:rPr>
          <w:b/>
          <w:bCs/>
          <w:rtl/>
        </w:rPr>
        <w:t>1. المسرح هو فن يعتمد على الأداء الحي أمام الجمهور.</w:t>
      </w:r>
      <w:r w:rsidRPr="00785B44">
        <w:rPr>
          <w:rFonts w:hint="cs"/>
          <w:b/>
          <w:bCs/>
          <w:rtl/>
        </w:rPr>
        <w:t>(</w:t>
      </w:r>
      <w:r w:rsidRPr="006C3999">
        <w:rPr>
          <w:b/>
          <w:bCs/>
          <w:rtl/>
        </w:rPr>
        <w:t xml:space="preserve"> </w:t>
      </w:r>
      <w:r w:rsidR="00D55176">
        <w:rPr>
          <w:rFonts w:hint="cs"/>
          <w:b/>
          <w:bCs/>
          <w:rtl/>
        </w:rPr>
        <w:t xml:space="preserve">        </w:t>
      </w:r>
      <w:r w:rsidRPr="00785B44">
        <w:rPr>
          <w:rFonts w:hint="cs"/>
          <w:b/>
          <w:bCs/>
          <w:rtl/>
        </w:rPr>
        <w:t xml:space="preserve"> )</w:t>
      </w:r>
      <w:r w:rsidRPr="006C3999">
        <w:rPr>
          <w:b/>
          <w:bCs/>
          <w:rtl/>
        </w:rPr>
        <w:t xml:space="preserve"> </w:t>
      </w:r>
    </w:p>
    <w:p w14:paraId="0C5B43F4" w14:textId="5DF8E45F" w:rsidR="006C3999" w:rsidRPr="006C3999" w:rsidRDefault="006C3999" w:rsidP="00A7141F">
      <w:pPr>
        <w:spacing w:line="360" w:lineRule="auto"/>
        <w:ind w:left="720"/>
        <w:rPr>
          <w:b/>
          <w:bCs/>
          <w:rtl/>
        </w:rPr>
      </w:pPr>
      <w:r w:rsidRPr="006C3999">
        <w:rPr>
          <w:b/>
          <w:bCs/>
          <w:rtl/>
        </w:rPr>
        <w:t xml:space="preserve">2. النص المسرحي هو النص المكتوب الذي يحتوي على حوار الشخصيات </w:t>
      </w:r>
      <w:r w:rsidRPr="00785B44">
        <w:rPr>
          <w:rFonts w:hint="cs"/>
          <w:b/>
          <w:bCs/>
          <w:rtl/>
        </w:rPr>
        <w:t>و</w:t>
      </w:r>
      <w:r w:rsidRPr="00785B44">
        <w:rPr>
          <w:b/>
          <w:bCs/>
          <w:rtl/>
        </w:rPr>
        <w:t xml:space="preserve"> </w:t>
      </w:r>
      <w:r w:rsidRPr="006C3999">
        <w:rPr>
          <w:b/>
          <w:bCs/>
          <w:rtl/>
        </w:rPr>
        <w:t>التعليمات المسرحية .</w:t>
      </w:r>
      <w:r w:rsidRPr="00785B44">
        <w:rPr>
          <w:rFonts w:hint="cs"/>
          <w:b/>
          <w:bCs/>
          <w:rtl/>
        </w:rPr>
        <w:t>(</w:t>
      </w:r>
      <w:r w:rsidRPr="006C3999">
        <w:rPr>
          <w:b/>
          <w:bCs/>
          <w:rtl/>
        </w:rPr>
        <w:t xml:space="preserve"> </w:t>
      </w:r>
      <w:r w:rsidR="00D55176">
        <w:rPr>
          <w:rFonts w:hint="cs"/>
          <w:b/>
          <w:bCs/>
          <w:rtl/>
        </w:rPr>
        <w:t xml:space="preserve">        </w:t>
      </w:r>
      <w:r w:rsidRPr="00785B44">
        <w:rPr>
          <w:rFonts w:hint="cs"/>
          <w:b/>
          <w:bCs/>
          <w:rtl/>
        </w:rPr>
        <w:t xml:space="preserve"> )</w:t>
      </w:r>
    </w:p>
    <w:p w14:paraId="244A9AAB" w14:textId="737D3E23" w:rsidR="006C3999" w:rsidRPr="006C3999" w:rsidRDefault="006C3999" w:rsidP="00A7141F">
      <w:pPr>
        <w:spacing w:line="360" w:lineRule="auto"/>
        <w:ind w:left="720"/>
        <w:rPr>
          <w:b/>
          <w:bCs/>
          <w:rtl/>
        </w:rPr>
      </w:pPr>
      <w:r w:rsidRPr="00785B44">
        <w:rPr>
          <w:b/>
          <w:bCs/>
          <w:rtl/>
        </w:rPr>
        <w:t>3. الإضاءة في المسرح</w:t>
      </w:r>
      <w:r w:rsidRPr="006C3999">
        <w:rPr>
          <w:b/>
          <w:bCs/>
          <w:rtl/>
        </w:rPr>
        <w:t xml:space="preserve"> تؤثر على الجو العام للمشهد.</w:t>
      </w:r>
      <w:r w:rsidRPr="00785B44">
        <w:rPr>
          <w:rFonts w:hint="cs"/>
          <w:b/>
          <w:bCs/>
          <w:rtl/>
        </w:rPr>
        <w:t>(</w:t>
      </w:r>
      <w:r w:rsidRPr="006C3999">
        <w:rPr>
          <w:b/>
          <w:bCs/>
          <w:rtl/>
        </w:rPr>
        <w:t xml:space="preserve"> </w:t>
      </w:r>
      <w:r w:rsidR="00D55176">
        <w:rPr>
          <w:rFonts w:hint="cs"/>
          <w:b/>
          <w:bCs/>
          <w:rtl/>
        </w:rPr>
        <w:t xml:space="preserve">        </w:t>
      </w:r>
      <w:r w:rsidRPr="00785B44">
        <w:rPr>
          <w:rFonts w:hint="cs"/>
          <w:b/>
          <w:bCs/>
          <w:rtl/>
        </w:rPr>
        <w:t xml:space="preserve"> )</w:t>
      </w:r>
    </w:p>
    <w:p w14:paraId="5D1C6058" w14:textId="0FDE8925" w:rsidR="006C3999" w:rsidRPr="006C3999" w:rsidRDefault="006C3999" w:rsidP="00A7141F">
      <w:pPr>
        <w:spacing w:line="360" w:lineRule="auto"/>
        <w:ind w:left="720"/>
        <w:rPr>
          <w:b/>
          <w:bCs/>
          <w:rtl/>
        </w:rPr>
      </w:pPr>
      <w:r w:rsidRPr="006C3999">
        <w:rPr>
          <w:b/>
          <w:bCs/>
          <w:rtl/>
        </w:rPr>
        <w:t>4. الممثل هو الشخص الذي يؤدي دور شخصية في العرض المسرحي.</w:t>
      </w:r>
      <w:r w:rsidRPr="00785B44">
        <w:rPr>
          <w:rFonts w:hint="cs"/>
          <w:b/>
          <w:bCs/>
          <w:rtl/>
        </w:rPr>
        <w:t>(</w:t>
      </w:r>
      <w:r w:rsidRPr="006C3999">
        <w:rPr>
          <w:b/>
          <w:bCs/>
          <w:rtl/>
        </w:rPr>
        <w:t xml:space="preserve"> </w:t>
      </w:r>
      <w:r w:rsidR="00D55176">
        <w:rPr>
          <w:rFonts w:hint="cs"/>
          <w:b/>
          <w:bCs/>
          <w:rtl/>
        </w:rPr>
        <w:t xml:space="preserve">        </w:t>
      </w:r>
      <w:r w:rsidRPr="006C3999">
        <w:rPr>
          <w:b/>
          <w:bCs/>
          <w:rtl/>
        </w:rPr>
        <w:t xml:space="preserve"> </w:t>
      </w:r>
      <w:r w:rsidRPr="00785B44">
        <w:rPr>
          <w:rFonts w:hint="cs"/>
          <w:b/>
          <w:bCs/>
          <w:rtl/>
        </w:rPr>
        <w:t>)</w:t>
      </w:r>
    </w:p>
    <w:p w14:paraId="24A90216" w14:textId="3344189C" w:rsidR="006C3999" w:rsidRPr="006C3999" w:rsidRDefault="006C3999" w:rsidP="00A7141F">
      <w:pPr>
        <w:spacing w:line="360" w:lineRule="auto"/>
        <w:ind w:left="720"/>
        <w:rPr>
          <w:b/>
          <w:bCs/>
          <w:rtl/>
        </w:rPr>
      </w:pPr>
      <w:r w:rsidRPr="006C3999">
        <w:rPr>
          <w:b/>
          <w:bCs/>
          <w:rtl/>
        </w:rPr>
        <w:t xml:space="preserve">5. الديكور في المسرح يشير إلى الملابس التي يرتديها الممثلون </w:t>
      </w:r>
      <w:r w:rsidRPr="00785B44">
        <w:rPr>
          <w:rFonts w:hint="cs"/>
          <w:b/>
          <w:bCs/>
          <w:rtl/>
        </w:rPr>
        <w:t xml:space="preserve">و </w:t>
      </w:r>
      <w:r w:rsidRPr="006C3999">
        <w:rPr>
          <w:b/>
          <w:bCs/>
          <w:rtl/>
        </w:rPr>
        <w:t>يشمل تصميم المشهد والخلفيات</w:t>
      </w:r>
      <w:r w:rsidRPr="00785B44">
        <w:rPr>
          <w:b/>
          <w:bCs/>
          <w:rtl/>
        </w:rPr>
        <w:t xml:space="preserve"> </w:t>
      </w:r>
      <w:r w:rsidRPr="006C3999">
        <w:rPr>
          <w:b/>
          <w:bCs/>
          <w:rtl/>
        </w:rPr>
        <w:t>.</w:t>
      </w:r>
      <w:r w:rsidRPr="00785B44">
        <w:rPr>
          <w:rFonts w:hint="cs"/>
          <w:b/>
          <w:bCs/>
          <w:rtl/>
        </w:rPr>
        <w:t>(</w:t>
      </w:r>
      <w:r w:rsidRPr="006C3999">
        <w:rPr>
          <w:b/>
          <w:bCs/>
          <w:rtl/>
        </w:rPr>
        <w:t xml:space="preserve"> </w:t>
      </w:r>
      <w:r w:rsidR="00D55176">
        <w:rPr>
          <w:rFonts w:hint="cs"/>
          <w:b/>
          <w:bCs/>
          <w:rtl/>
        </w:rPr>
        <w:t xml:space="preserve">        </w:t>
      </w:r>
      <w:r w:rsidRPr="006C3999">
        <w:rPr>
          <w:b/>
          <w:bCs/>
          <w:rtl/>
        </w:rPr>
        <w:t xml:space="preserve"> </w:t>
      </w:r>
      <w:r w:rsidRPr="00785B44">
        <w:rPr>
          <w:rFonts w:hint="cs"/>
          <w:b/>
          <w:bCs/>
          <w:rtl/>
        </w:rPr>
        <w:t>)</w:t>
      </w:r>
    </w:p>
    <w:p w14:paraId="02C1D1F9" w14:textId="3953BF25" w:rsidR="006C3999" w:rsidRPr="006C3999" w:rsidRDefault="006C3999" w:rsidP="00A7141F">
      <w:pPr>
        <w:spacing w:line="360" w:lineRule="auto"/>
        <w:ind w:left="720"/>
        <w:rPr>
          <w:b/>
          <w:bCs/>
          <w:rtl/>
        </w:rPr>
      </w:pPr>
      <w:r w:rsidRPr="006C3999">
        <w:rPr>
          <w:b/>
          <w:bCs/>
          <w:rtl/>
        </w:rPr>
        <w:t>6. الموسيقى التصويرية يمكن أن تعزز من تأثير المشهد المسرحي.</w:t>
      </w:r>
      <w:r w:rsidRPr="00785B44">
        <w:rPr>
          <w:rFonts w:hint="cs"/>
          <w:b/>
          <w:bCs/>
          <w:rtl/>
        </w:rPr>
        <w:t>(</w:t>
      </w:r>
      <w:r w:rsidRPr="006C3999">
        <w:rPr>
          <w:b/>
          <w:bCs/>
          <w:rtl/>
        </w:rPr>
        <w:t xml:space="preserve"> </w:t>
      </w:r>
      <w:r w:rsidR="00D55176">
        <w:rPr>
          <w:rFonts w:hint="cs"/>
          <w:b/>
          <w:bCs/>
          <w:rtl/>
        </w:rPr>
        <w:t xml:space="preserve">         </w:t>
      </w:r>
      <w:r w:rsidRPr="00785B44">
        <w:rPr>
          <w:rFonts w:hint="cs"/>
          <w:b/>
          <w:bCs/>
          <w:rtl/>
        </w:rPr>
        <w:t xml:space="preserve"> )</w:t>
      </w:r>
      <w:r w:rsidRPr="006C3999">
        <w:rPr>
          <w:b/>
          <w:bCs/>
          <w:rtl/>
        </w:rPr>
        <w:t xml:space="preserve"> </w:t>
      </w:r>
    </w:p>
    <w:p w14:paraId="60A0F7F9" w14:textId="14886EBE" w:rsidR="006C3999" w:rsidRPr="006C3999" w:rsidRDefault="006C3999" w:rsidP="00A7141F">
      <w:pPr>
        <w:spacing w:line="360" w:lineRule="auto"/>
        <w:ind w:left="720"/>
        <w:rPr>
          <w:b/>
          <w:bCs/>
          <w:rtl/>
        </w:rPr>
      </w:pPr>
      <w:r w:rsidRPr="00785B44">
        <w:rPr>
          <w:b/>
          <w:bCs/>
          <w:rtl/>
        </w:rPr>
        <w:t>7. الحوار</w:t>
      </w:r>
      <w:r w:rsidRPr="00785B44">
        <w:rPr>
          <w:rFonts w:hint="cs"/>
          <w:b/>
          <w:bCs/>
          <w:rtl/>
        </w:rPr>
        <w:t xml:space="preserve"> و </w:t>
      </w:r>
      <w:r w:rsidRPr="006C3999">
        <w:rPr>
          <w:b/>
          <w:bCs/>
          <w:rtl/>
        </w:rPr>
        <w:t xml:space="preserve">الإيماءات وحركات الجسد </w:t>
      </w:r>
      <w:r w:rsidRPr="00785B44">
        <w:rPr>
          <w:b/>
          <w:bCs/>
          <w:rtl/>
        </w:rPr>
        <w:t xml:space="preserve">وسيلة </w:t>
      </w:r>
      <w:r w:rsidRPr="006C3999">
        <w:rPr>
          <w:b/>
          <w:bCs/>
          <w:rtl/>
        </w:rPr>
        <w:t>للتواصل في المسرح.</w:t>
      </w:r>
      <w:r w:rsidRPr="00785B44">
        <w:rPr>
          <w:rFonts w:hint="cs"/>
          <w:b/>
          <w:bCs/>
          <w:rtl/>
        </w:rPr>
        <w:t>(</w:t>
      </w:r>
      <w:r w:rsidRPr="006C3999">
        <w:rPr>
          <w:b/>
          <w:bCs/>
          <w:rtl/>
        </w:rPr>
        <w:t xml:space="preserve"> </w:t>
      </w:r>
      <w:r w:rsidR="00D55176">
        <w:rPr>
          <w:rFonts w:hint="cs"/>
          <w:b/>
          <w:bCs/>
          <w:rtl/>
        </w:rPr>
        <w:t xml:space="preserve">        </w:t>
      </w:r>
      <w:r w:rsidRPr="00785B44">
        <w:rPr>
          <w:rFonts w:hint="cs"/>
          <w:b/>
          <w:bCs/>
          <w:rtl/>
        </w:rPr>
        <w:t xml:space="preserve"> )</w:t>
      </w:r>
      <w:r w:rsidRPr="006C3999">
        <w:rPr>
          <w:b/>
          <w:bCs/>
          <w:rtl/>
        </w:rPr>
        <w:t xml:space="preserve"> </w:t>
      </w:r>
    </w:p>
    <w:p w14:paraId="1A560658" w14:textId="1C773FA0" w:rsidR="006C3999" w:rsidRPr="006C3999" w:rsidRDefault="006C3999" w:rsidP="00A7141F">
      <w:pPr>
        <w:spacing w:line="360" w:lineRule="auto"/>
        <w:ind w:left="720"/>
        <w:rPr>
          <w:b/>
          <w:bCs/>
          <w:rtl/>
        </w:rPr>
      </w:pPr>
      <w:r w:rsidRPr="00785B44">
        <w:rPr>
          <w:b/>
          <w:bCs/>
          <w:rtl/>
        </w:rPr>
        <w:t xml:space="preserve">8. الإيماءات وحركات الجسد </w:t>
      </w:r>
      <w:r w:rsidRPr="006C3999">
        <w:rPr>
          <w:b/>
          <w:bCs/>
          <w:rtl/>
        </w:rPr>
        <w:t>تلعب دوراً مهماً في التعبير المسرحي.</w:t>
      </w:r>
      <w:r w:rsidRPr="00785B44">
        <w:rPr>
          <w:rFonts w:hint="cs"/>
          <w:b/>
          <w:bCs/>
          <w:rtl/>
        </w:rPr>
        <w:t>(</w:t>
      </w:r>
      <w:r w:rsidRPr="006C3999">
        <w:rPr>
          <w:b/>
          <w:bCs/>
          <w:rtl/>
        </w:rPr>
        <w:t xml:space="preserve"> </w:t>
      </w:r>
      <w:r w:rsidR="00D55176">
        <w:rPr>
          <w:rFonts w:hint="cs"/>
          <w:b/>
          <w:bCs/>
          <w:rtl/>
        </w:rPr>
        <w:t xml:space="preserve">       </w:t>
      </w:r>
      <w:r w:rsidRPr="00785B44">
        <w:rPr>
          <w:rFonts w:hint="cs"/>
          <w:b/>
          <w:bCs/>
          <w:rtl/>
        </w:rPr>
        <w:t xml:space="preserve"> )</w:t>
      </w:r>
    </w:p>
    <w:p w14:paraId="713E2440" w14:textId="495FCC02" w:rsidR="006C3999" w:rsidRPr="006C3999" w:rsidRDefault="006C3999" w:rsidP="00A7141F">
      <w:pPr>
        <w:spacing w:line="360" w:lineRule="auto"/>
        <w:ind w:left="720"/>
        <w:rPr>
          <w:b/>
          <w:bCs/>
          <w:rtl/>
        </w:rPr>
      </w:pPr>
      <w:r w:rsidRPr="006C3999">
        <w:rPr>
          <w:b/>
          <w:bCs/>
          <w:rtl/>
        </w:rPr>
        <w:t>9. المسرح يمكن أن يكون وسيلة للتعبير عن القضايا الاجتماعية والسياسية.</w:t>
      </w:r>
      <w:r w:rsidRPr="00785B44">
        <w:rPr>
          <w:rFonts w:hint="cs"/>
          <w:b/>
          <w:bCs/>
          <w:rtl/>
        </w:rPr>
        <w:t>(</w:t>
      </w:r>
      <w:r w:rsidRPr="006C3999">
        <w:rPr>
          <w:b/>
          <w:bCs/>
          <w:rtl/>
        </w:rPr>
        <w:t xml:space="preserve"> </w:t>
      </w:r>
      <w:r w:rsidR="00D55176">
        <w:rPr>
          <w:rFonts w:hint="cs"/>
          <w:b/>
          <w:bCs/>
          <w:rtl/>
        </w:rPr>
        <w:t xml:space="preserve">       </w:t>
      </w:r>
      <w:r w:rsidRPr="00785B44">
        <w:rPr>
          <w:rFonts w:hint="cs"/>
          <w:b/>
          <w:bCs/>
          <w:rtl/>
        </w:rPr>
        <w:t xml:space="preserve"> )</w:t>
      </w:r>
      <w:r w:rsidRPr="006C3999">
        <w:rPr>
          <w:b/>
          <w:bCs/>
          <w:rtl/>
        </w:rPr>
        <w:t xml:space="preserve"> </w:t>
      </w:r>
    </w:p>
    <w:p w14:paraId="7801939F" w14:textId="56A917B9" w:rsidR="006C3999" w:rsidRPr="006C3999" w:rsidRDefault="006C3999" w:rsidP="00A7141F">
      <w:pPr>
        <w:spacing w:line="360" w:lineRule="auto"/>
        <w:ind w:left="720"/>
        <w:rPr>
          <w:b/>
          <w:bCs/>
          <w:rtl/>
        </w:rPr>
      </w:pPr>
      <w:r w:rsidRPr="00785B44">
        <w:rPr>
          <w:b/>
          <w:bCs/>
          <w:rtl/>
        </w:rPr>
        <w:t>10. التدريب الصوتي</w:t>
      </w:r>
      <w:r w:rsidRPr="006C3999">
        <w:rPr>
          <w:b/>
          <w:bCs/>
          <w:rtl/>
        </w:rPr>
        <w:t xml:space="preserve"> يؤثر على قدرة الممثل في الأداء المسرحي. </w:t>
      </w:r>
      <w:r w:rsidR="00D55176">
        <w:rPr>
          <w:rFonts w:hint="cs"/>
          <w:b/>
          <w:bCs/>
          <w:rtl/>
        </w:rPr>
        <w:t xml:space="preserve">(       </w:t>
      </w:r>
      <w:bookmarkStart w:id="0" w:name="_GoBack"/>
      <w:bookmarkEnd w:id="0"/>
      <w:r w:rsidRPr="00785B44">
        <w:rPr>
          <w:rFonts w:hint="cs"/>
          <w:b/>
          <w:bCs/>
          <w:rtl/>
        </w:rPr>
        <w:t xml:space="preserve"> )</w:t>
      </w:r>
    </w:p>
    <w:p w14:paraId="2EAC7285" w14:textId="1606862A" w:rsidR="00F919B6" w:rsidRPr="007C4DC4" w:rsidRDefault="006C3999" w:rsidP="00A7141F">
      <w:pPr>
        <w:spacing w:line="360" w:lineRule="auto"/>
        <w:ind w:left="720" w:hanging="24"/>
        <w:rPr>
          <w:rFonts w:ascii="Calibri" w:hAnsi="Calibri" w:cs="Arial"/>
          <w:rtl/>
        </w:rPr>
      </w:pPr>
      <w:r>
        <w:rPr>
          <w:rFonts w:ascii="Calibri" w:hAnsi="Calibri" w:cs="Arial" w:hint="cs"/>
          <w:rtl/>
        </w:rPr>
        <w:t xml:space="preserve"> </w:t>
      </w:r>
    </w:p>
    <w:p w14:paraId="28B22CFD" w14:textId="77777777" w:rsidR="0017440B" w:rsidRPr="007D55E8" w:rsidRDefault="0017440B" w:rsidP="00A7141F">
      <w:pPr>
        <w:tabs>
          <w:tab w:val="left" w:pos="2948"/>
        </w:tabs>
        <w:spacing w:line="360" w:lineRule="auto"/>
        <w:ind w:left="720"/>
        <w:rPr>
          <w:rFonts w:cs="Diwani Bent"/>
          <w:lang w:val="en-GB" w:bidi="ar-JO"/>
        </w:rPr>
      </w:pPr>
    </w:p>
    <w:sectPr w:rsidR="0017440B" w:rsidRPr="007D55E8" w:rsidSect="00AC18F5">
      <w:footerReference w:type="even" r:id="rId9"/>
      <w:footerReference w:type="default" r:id="rId10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AAFA68" w14:textId="77777777" w:rsidR="0028377C" w:rsidRDefault="0028377C">
      <w:r>
        <w:separator/>
      </w:r>
    </w:p>
  </w:endnote>
  <w:endnote w:type="continuationSeparator" w:id="0">
    <w:p w14:paraId="34B4B792" w14:textId="77777777" w:rsidR="0028377C" w:rsidRDefault="00283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dalus">
    <w:altName w:val="Arial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iwani Bent">
    <w:altName w:val="Arial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CBB2A" w14:textId="77777777" w:rsidR="001B2EBE" w:rsidRDefault="001B2EBE" w:rsidP="00F669FA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79A4EA35" w14:textId="77777777" w:rsidR="001B2EBE" w:rsidRDefault="001B2EB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2D90B2" w14:textId="77777777" w:rsidR="001B2EBE" w:rsidRPr="004534BD" w:rsidRDefault="001B2EBE" w:rsidP="00F669FA">
    <w:pPr>
      <w:pStyle w:val="Footer"/>
      <w:framePr w:wrap="around" w:vAnchor="text" w:hAnchor="text" w:xAlign="center" w:y="1"/>
      <w:rPr>
        <w:rStyle w:val="PageNumber"/>
        <w:b/>
        <w:bCs/>
        <w:sz w:val="32"/>
        <w:szCs w:val="32"/>
      </w:rPr>
    </w:pPr>
    <w:r w:rsidRPr="004534BD">
      <w:rPr>
        <w:rStyle w:val="PageNumber"/>
        <w:b/>
        <w:bCs/>
        <w:sz w:val="32"/>
        <w:szCs w:val="32"/>
        <w:rtl/>
      </w:rPr>
      <w:fldChar w:fldCharType="begin"/>
    </w:r>
    <w:r w:rsidRPr="004534BD">
      <w:rPr>
        <w:rStyle w:val="PageNumber"/>
        <w:b/>
        <w:bCs/>
        <w:sz w:val="32"/>
        <w:szCs w:val="32"/>
      </w:rPr>
      <w:instrText xml:space="preserve">PAGE  </w:instrText>
    </w:r>
    <w:r w:rsidRPr="004534BD">
      <w:rPr>
        <w:rStyle w:val="PageNumber"/>
        <w:b/>
        <w:bCs/>
        <w:sz w:val="32"/>
        <w:szCs w:val="32"/>
        <w:rtl/>
      </w:rPr>
      <w:fldChar w:fldCharType="separate"/>
    </w:r>
    <w:r w:rsidR="00D55176">
      <w:rPr>
        <w:rStyle w:val="PageNumber"/>
        <w:b/>
        <w:bCs/>
        <w:noProof/>
        <w:sz w:val="32"/>
        <w:szCs w:val="32"/>
        <w:rtl/>
      </w:rPr>
      <w:t>1</w:t>
    </w:r>
    <w:r w:rsidRPr="004534BD">
      <w:rPr>
        <w:rStyle w:val="PageNumber"/>
        <w:b/>
        <w:bCs/>
        <w:sz w:val="32"/>
        <w:szCs w:val="32"/>
        <w:rtl/>
      </w:rPr>
      <w:fldChar w:fldCharType="end"/>
    </w:r>
  </w:p>
  <w:p w14:paraId="3714E69D" w14:textId="77777777" w:rsidR="001B2EBE" w:rsidRDefault="001B2EBE" w:rsidP="00202A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1260CD" w14:textId="77777777" w:rsidR="0028377C" w:rsidRDefault="0028377C">
      <w:r>
        <w:separator/>
      </w:r>
    </w:p>
  </w:footnote>
  <w:footnote w:type="continuationSeparator" w:id="0">
    <w:p w14:paraId="491436AA" w14:textId="77777777" w:rsidR="0028377C" w:rsidRDefault="002837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7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1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6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7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2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8"/>
  </w:num>
  <w:num w:numId="5">
    <w:abstractNumId w:val="27"/>
  </w:num>
  <w:num w:numId="6">
    <w:abstractNumId w:val="36"/>
  </w:num>
  <w:num w:numId="7">
    <w:abstractNumId w:val="38"/>
  </w:num>
  <w:num w:numId="8">
    <w:abstractNumId w:val="26"/>
  </w:num>
  <w:num w:numId="9">
    <w:abstractNumId w:val="20"/>
  </w:num>
  <w:num w:numId="10">
    <w:abstractNumId w:val="37"/>
  </w:num>
  <w:num w:numId="11">
    <w:abstractNumId w:val="0"/>
  </w:num>
  <w:num w:numId="12">
    <w:abstractNumId w:val="22"/>
  </w:num>
  <w:num w:numId="13">
    <w:abstractNumId w:val="35"/>
  </w:num>
  <w:num w:numId="14">
    <w:abstractNumId w:val="7"/>
  </w:num>
  <w:num w:numId="15">
    <w:abstractNumId w:val="25"/>
  </w:num>
  <w:num w:numId="16">
    <w:abstractNumId w:val="39"/>
  </w:num>
  <w:num w:numId="17">
    <w:abstractNumId w:val="29"/>
  </w:num>
  <w:num w:numId="18">
    <w:abstractNumId w:val="4"/>
  </w:num>
  <w:num w:numId="19">
    <w:abstractNumId w:val="13"/>
  </w:num>
  <w:num w:numId="20">
    <w:abstractNumId w:val="41"/>
  </w:num>
  <w:num w:numId="21">
    <w:abstractNumId w:val="1"/>
  </w:num>
  <w:num w:numId="22">
    <w:abstractNumId w:val="16"/>
  </w:num>
  <w:num w:numId="23">
    <w:abstractNumId w:val="32"/>
  </w:num>
  <w:num w:numId="24">
    <w:abstractNumId w:val="30"/>
  </w:num>
  <w:num w:numId="25">
    <w:abstractNumId w:val="9"/>
  </w:num>
  <w:num w:numId="26">
    <w:abstractNumId w:val="23"/>
  </w:num>
  <w:num w:numId="27">
    <w:abstractNumId w:val="28"/>
  </w:num>
  <w:num w:numId="28">
    <w:abstractNumId w:val="34"/>
  </w:num>
  <w:num w:numId="29">
    <w:abstractNumId w:val="18"/>
  </w:num>
  <w:num w:numId="30">
    <w:abstractNumId w:val="24"/>
  </w:num>
  <w:num w:numId="31">
    <w:abstractNumId w:val="33"/>
  </w:num>
  <w:num w:numId="32">
    <w:abstractNumId w:val="6"/>
  </w:num>
  <w:num w:numId="33">
    <w:abstractNumId w:val="31"/>
  </w:num>
  <w:num w:numId="34">
    <w:abstractNumId w:val="11"/>
  </w:num>
  <w:num w:numId="35">
    <w:abstractNumId w:val="5"/>
  </w:num>
  <w:num w:numId="36">
    <w:abstractNumId w:val="42"/>
  </w:num>
  <w:num w:numId="37">
    <w:abstractNumId w:val="17"/>
  </w:num>
  <w:num w:numId="38">
    <w:abstractNumId w:val="15"/>
  </w:num>
  <w:num w:numId="39">
    <w:abstractNumId w:val="21"/>
  </w:num>
  <w:num w:numId="40">
    <w:abstractNumId w:val="40"/>
  </w:num>
  <w:num w:numId="41">
    <w:abstractNumId w:val="12"/>
  </w:num>
  <w:num w:numId="42">
    <w:abstractNumId w:val="19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88A"/>
    <w:rsid w:val="00020EDF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0184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0EDD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7F83"/>
    <w:rsid w:val="00230014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377C"/>
    <w:rsid w:val="002858DF"/>
    <w:rsid w:val="002A0799"/>
    <w:rsid w:val="002A1AA6"/>
    <w:rsid w:val="002A6F6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5D77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54B0"/>
    <w:rsid w:val="004931DF"/>
    <w:rsid w:val="004A7C3C"/>
    <w:rsid w:val="004B5415"/>
    <w:rsid w:val="004C04F2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73AB1"/>
    <w:rsid w:val="00576046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6DE4"/>
    <w:rsid w:val="006A4B9D"/>
    <w:rsid w:val="006B5ED4"/>
    <w:rsid w:val="006B6EAF"/>
    <w:rsid w:val="006C3999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5B44"/>
    <w:rsid w:val="007878E9"/>
    <w:rsid w:val="00794817"/>
    <w:rsid w:val="0079583F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873EB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23834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141F"/>
    <w:rsid w:val="00A73546"/>
    <w:rsid w:val="00A76A2A"/>
    <w:rsid w:val="00A8375D"/>
    <w:rsid w:val="00A84F73"/>
    <w:rsid w:val="00A87DB7"/>
    <w:rsid w:val="00A929A8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B3192"/>
    <w:rsid w:val="00BB5D86"/>
    <w:rsid w:val="00BB7592"/>
    <w:rsid w:val="00BC041D"/>
    <w:rsid w:val="00BC0A63"/>
    <w:rsid w:val="00BC3890"/>
    <w:rsid w:val="00BC4219"/>
    <w:rsid w:val="00BC6195"/>
    <w:rsid w:val="00BC7675"/>
    <w:rsid w:val="00BD0339"/>
    <w:rsid w:val="00BD73D8"/>
    <w:rsid w:val="00BE0258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F142B"/>
    <w:rsid w:val="00D02BB6"/>
    <w:rsid w:val="00D04488"/>
    <w:rsid w:val="00D10175"/>
    <w:rsid w:val="00D11BAD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5176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837911"/>
  <w15:docId w15:val="{D2B540C2-E384-4937-871C-F6D77C316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1BAD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Subtitle">
    <w:name w:val="Subtitle"/>
    <w:basedOn w:val="Normal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Footer">
    <w:name w:val="footer"/>
    <w:basedOn w:val="Normal"/>
    <w:rsid w:val="0063081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BalloonText">
    <w:name w:val="Balloon Text"/>
    <w:basedOn w:val="Normal"/>
    <w:semiHidden/>
    <w:rsid w:val="003752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A0799"/>
    <w:pPr>
      <w:tabs>
        <w:tab w:val="center" w:pos="4153"/>
        <w:tab w:val="right" w:pos="8306"/>
      </w:tabs>
    </w:pPr>
  </w:style>
  <w:style w:type="character" w:styleId="Strong">
    <w:name w:val="Strong"/>
    <w:basedOn w:val="DefaultParagraphFont"/>
    <w:uiPriority w:val="22"/>
    <w:qFormat/>
    <w:rsid w:val="006C39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5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4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9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3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52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07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27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86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26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64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0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5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715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69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4718D-F7B8-42E1-92E8-D6E87BB77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1645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Microsoft account</cp:lastModifiedBy>
  <cp:revision>2</cp:revision>
  <cp:lastPrinted>2016-12-21T06:23:00Z</cp:lastPrinted>
  <dcterms:created xsi:type="dcterms:W3CDTF">2026-05-12T17:05:00Z</dcterms:created>
  <dcterms:modified xsi:type="dcterms:W3CDTF">2026-05-12T17:05:00Z</dcterms:modified>
</cp:coreProperties>
</file>