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255232C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354729B7" w:rsidR="001C330D" w:rsidRPr="00616FA3" w:rsidRDefault="001C330D" w:rsidP="00A929A8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A929A8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28ECB67D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A23834">
        <w:rPr>
          <w:rFonts w:asciiTheme="majorBidi" w:hAnsiTheme="majorBidi" w:cstheme="majorBidi" w:hint="cs"/>
          <w:sz w:val="24"/>
          <w:rtl/>
        </w:rPr>
        <w:t xml:space="preserve">ساعة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4F356E36" w:rsidR="001C330D" w:rsidRPr="00616FA3" w:rsidRDefault="00616FA3" w:rsidP="00A929A8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A929A8">
        <w:rPr>
          <w:rFonts w:asciiTheme="majorBidi" w:hAnsiTheme="majorBidi" w:cstheme="majorBidi" w:hint="cs"/>
          <w:sz w:val="24"/>
          <w:rtl/>
          <w:lang w:bidi="ar-JO"/>
        </w:rPr>
        <w:t xml:space="preserve">الثاني       </w:t>
      </w:r>
      <w:r w:rsidRPr="00616FA3">
        <w:rPr>
          <w:rFonts w:asciiTheme="majorBidi" w:hAnsiTheme="majorBidi" w:cstheme="majorBidi"/>
          <w:sz w:val="24"/>
          <w:rtl/>
        </w:rPr>
        <w:t xml:space="preserve">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7058AD79" w:rsidR="00616FA3" w:rsidRPr="00616FA3" w:rsidRDefault="00316539" w:rsidP="00A23834">
      <w:pPr>
        <w:pStyle w:val="Subtitle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="00A23834">
        <w:rPr>
          <w:rFonts w:asciiTheme="majorBidi" w:hAnsiTheme="majorBidi" w:cstheme="majorBidi"/>
          <w:sz w:val="24"/>
        </w:rPr>
        <w:t xml:space="preserve"> </w:t>
      </w:r>
      <w:r w:rsidR="00A23834">
        <w:rPr>
          <w:rFonts w:cstheme="majorBidi" w:hint="cs"/>
          <w:sz w:val="24"/>
          <w:rtl/>
          <w:lang w:val="ru-RU" w:bidi="ar-JO"/>
        </w:rPr>
        <w:t>التريسة الفنية</w:t>
      </w:r>
      <w:r w:rsidR="00616FA3">
        <w:rPr>
          <w:rFonts w:asciiTheme="majorBidi" w:hAnsiTheme="majorBidi" w:cstheme="majorBidi" w:hint="cs"/>
          <w:sz w:val="24"/>
          <w:rtl/>
        </w:rPr>
        <w:t xml:space="preserve">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4C222E">
        <w:rPr>
          <w:rFonts w:asciiTheme="majorBidi" w:hAnsiTheme="majorBidi" w:cstheme="majorBidi" w:hint="cs"/>
          <w:sz w:val="24"/>
          <w:rtl/>
        </w:rPr>
        <w:t>السادس</w:t>
      </w:r>
      <w:r w:rsidR="00A23834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>الشعبة  ( ا – ب – ج – د )</w:t>
      </w:r>
    </w:p>
    <w:p w14:paraId="7219C195" w14:textId="517FD377" w:rsidR="00616FA3" w:rsidRPr="00616FA3" w:rsidRDefault="00616FA3" w:rsidP="002D6ED4">
      <w:pPr>
        <w:pStyle w:val="Subtitle"/>
        <w:rPr>
          <w:rFonts w:asciiTheme="majorBidi" w:hAnsiTheme="majorBidi" w:cstheme="majorBidi"/>
          <w:sz w:val="24"/>
        </w:rPr>
      </w:pPr>
    </w:p>
    <w:p w14:paraId="7C27B1C1" w14:textId="2FC195B5" w:rsidR="00316539" w:rsidRPr="00616FA3" w:rsidRDefault="00316539" w:rsidP="002D6ED4">
      <w:pPr>
        <w:pStyle w:val="Subtitle"/>
        <w:rPr>
          <w:rFonts w:asciiTheme="majorBidi" w:hAnsiTheme="majorBidi" w:cstheme="majorBidi"/>
          <w:sz w:val="24"/>
          <w:rtl/>
        </w:rPr>
      </w:pPr>
    </w:p>
    <w:p w14:paraId="19DB374C" w14:textId="35788309" w:rsidR="003D748C" w:rsidRPr="00CC676F" w:rsidRDefault="00316539" w:rsidP="00316539">
      <w:pPr>
        <w:pStyle w:val="Subtitle"/>
        <w:ind w:left="720" w:firstLine="720"/>
        <w:jc w:val="both"/>
        <w:rPr>
          <w:rFonts w:ascii="Arial Narrow" w:cs="Arabic Transparent"/>
          <w:sz w:val="16"/>
          <w:szCs w:val="32"/>
          <w:rtl/>
        </w:rPr>
      </w:pPr>
      <w:r>
        <w:rPr>
          <w:rFonts w:ascii="Arial Narrow" w:cs="Andalus" w:hint="cs"/>
          <w:sz w:val="30"/>
          <w:szCs w:val="30"/>
          <w:rtl/>
        </w:rPr>
        <w:t xml:space="preserve">                                  </w:t>
      </w:r>
    </w:p>
    <w:p w14:paraId="09E50D98" w14:textId="77777777" w:rsidR="007C4DC4" w:rsidRDefault="007C4DC4" w:rsidP="00A156B2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4325343A" w14:textId="0AF3A1ED" w:rsidR="006C3999" w:rsidRPr="00785B44" w:rsidRDefault="00A23834" w:rsidP="00A7141F">
      <w:pPr>
        <w:spacing w:line="360" w:lineRule="auto"/>
        <w:ind w:left="720"/>
        <w:rPr>
          <w:b/>
          <w:bCs/>
          <w:lang w:bidi="ar-JO"/>
        </w:rPr>
      </w:pPr>
      <w:r w:rsidRPr="00785B44">
        <w:rPr>
          <w:rFonts w:hint="cs"/>
          <w:b/>
          <w:bCs/>
          <w:rtl/>
          <w:lang w:bidi="ar-JO"/>
        </w:rPr>
        <w:t xml:space="preserve"> ضع اشارة صح امام العبارة الصحيح و خطأ امام العبارة الخاطئة فيما يلي:-              </w:t>
      </w:r>
      <w:r w:rsidR="00785B44">
        <w:rPr>
          <w:rFonts w:hint="cs"/>
          <w:b/>
          <w:bCs/>
          <w:rtl/>
          <w:lang w:bidi="ar-JO"/>
        </w:rPr>
        <w:t xml:space="preserve">                  </w:t>
      </w:r>
      <w:r w:rsidRPr="00785B44">
        <w:rPr>
          <w:rFonts w:hint="cs"/>
          <w:b/>
          <w:bCs/>
          <w:rtl/>
          <w:lang w:bidi="ar-JO"/>
        </w:rPr>
        <w:t xml:space="preserve">  (10 علامات)</w: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A86B9B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773406" id="Oval 278" o:spid="_x0000_s1026" style="position:absolute;left:0;text-align:left;margin-left:-343.25pt;margin-top:12.75pt;width:25.35pt;height:2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 w:rsidR="00106C2E" w:rsidRPr="00785B44">
        <w:rPr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6B5A30" id="AutoShape 279" o:spid="_x0000_s1026" type="#_x0000_t32" style="position:absolute;margin-left:-322.1pt;margin-top:-47.2pt;width:57.6pt;height:63.5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">
                <v:stroke endarrow="block"/>
                <o:lock v:ext="edit" shapetype="f"/>
              </v:shape>
            </w:pict>
          </mc:Fallback>
        </mc:AlternateContent>
      </w:r>
      <w:r w:rsidR="00106C2E" w:rsidRPr="00785B44">
        <w:rPr>
          <w:rFonts w:ascii="Calibri" w:hAnsi="Calibri" w:cs="Arial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C0DBFE" id="AutoShape 274" o:spid="_x0000_s1026" type="#_x0000_t32" style="position:absolute;margin-left:-230.3pt;margin-top:-13.05pt;width:9.6pt;height:29.4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">
                <v:stroke endarrow="block"/>
                <o:lock v:ext="edit" shapetype="f"/>
              </v:shape>
            </w:pict>
          </mc:Fallback>
        </mc:AlternateContent>
      </w:r>
    </w:p>
    <w:p w14:paraId="28B22CFD" w14:textId="77777777" w:rsidR="0017440B" w:rsidRPr="004C222E" w:rsidRDefault="0017440B" w:rsidP="004C222E">
      <w:pPr>
        <w:tabs>
          <w:tab w:val="left" w:pos="2948"/>
        </w:tabs>
        <w:spacing w:line="360" w:lineRule="auto"/>
        <w:ind w:left="2160"/>
        <w:rPr>
          <w:b/>
          <w:bCs/>
          <w:rtl/>
        </w:rPr>
      </w:pPr>
    </w:p>
    <w:p w14:paraId="3780F020" w14:textId="39C1CDA7" w:rsidR="004C222E" w:rsidRPr="004C222E" w:rsidRDefault="004C222E" w:rsidP="004C222E">
      <w:pPr>
        <w:spacing w:line="360" w:lineRule="auto"/>
        <w:ind w:left="720"/>
        <w:rPr>
          <w:b/>
          <w:bCs/>
        </w:rPr>
      </w:pPr>
      <w:r w:rsidRPr="004C222E">
        <w:rPr>
          <w:b/>
          <w:bCs/>
          <w:rtl/>
        </w:rPr>
        <w:t>1. المسرح هو مكان يقدم فيه الفن من خلال التمثيل وا</w:t>
      </w:r>
      <w:r w:rsidR="003C70F1">
        <w:rPr>
          <w:b/>
          <w:bCs/>
          <w:rtl/>
        </w:rPr>
        <w:t>لحوارات بين الممثلين. (</w:t>
      </w:r>
      <w:r w:rsidR="003C70F1">
        <w:rPr>
          <w:rFonts w:hint="cs"/>
          <w:b/>
          <w:bCs/>
          <w:rtl/>
        </w:rPr>
        <w:t xml:space="preserve">          </w:t>
      </w:r>
      <w:r w:rsidRPr="004C222E">
        <w:rPr>
          <w:b/>
          <w:bCs/>
          <w:rtl/>
        </w:rPr>
        <w:t xml:space="preserve">) </w:t>
      </w:r>
    </w:p>
    <w:p w14:paraId="6888CA4C" w14:textId="3F9A44E8" w:rsidR="004C222E" w:rsidRPr="004C222E" w:rsidRDefault="004C222E" w:rsidP="004C222E">
      <w:pPr>
        <w:spacing w:line="360" w:lineRule="auto"/>
        <w:ind w:left="720"/>
        <w:rPr>
          <w:b/>
          <w:bCs/>
          <w:rtl/>
        </w:rPr>
      </w:pPr>
      <w:r w:rsidRPr="004C222E">
        <w:rPr>
          <w:b/>
          <w:bCs/>
          <w:rtl/>
        </w:rPr>
        <w:t>2. النص المسرحي هو قصة مكتوبة تحتوي على ح</w:t>
      </w:r>
      <w:r>
        <w:rPr>
          <w:b/>
          <w:bCs/>
          <w:rtl/>
        </w:rPr>
        <w:t>وار وتعليمات</w:t>
      </w:r>
      <w:r w:rsidR="003C70F1">
        <w:rPr>
          <w:b/>
          <w:bCs/>
          <w:rtl/>
        </w:rPr>
        <w:t xml:space="preserve"> للممثلين. (</w:t>
      </w:r>
      <w:r w:rsidR="003C70F1">
        <w:rPr>
          <w:rFonts w:hint="cs"/>
          <w:b/>
          <w:bCs/>
          <w:rtl/>
        </w:rPr>
        <w:t xml:space="preserve">          </w:t>
      </w:r>
      <w:r w:rsidRPr="004C222E">
        <w:rPr>
          <w:b/>
          <w:bCs/>
          <w:rtl/>
        </w:rPr>
        <w:t xml:space="preserve">) </w:t>
      </w:r>
    </w:p>
    <w:p w14:paraId="62C5BB2C" w14:textId="3E09A2A5" w:rsidR="004C222E" w:rsidRPr="004C222E" w:rsidRDefault="004C222E" w:rsidP="00382626">
      <w:pPr>
        <w:spacing w:line="360" w:lineRule="auto"/>
        <w:ind w:left="720"/>
        <w:rPr>
          <w:b/>
          <w:bCs/>
          <w:rtl/>
        </w:rPr>
      </w:pPr>
      <w:r w:rsidRPr="004C222E">
        <w:rPr>
          <w:b/>
          <w:bCs/>
          <w:rtl/>
        </w:rPr>
        <w:t>3.</w:t>
      </w:r>
      <w:r w:rsidR="00382626" w:rsidRPr="00382626">
        <w:rPr>
          <w:rtl/>
        </w:rPr>
        <w:t xml:space="preserve"> </w:t>
      </w:r>
      <w:r w:rsidR="00382626" w:rsidRPr="00382626">
        <w:rPr>
          <w:b/>
          <w:bCs/>
          <w:rtl/>
        </w:rPr>
        <w:t>الإضاءة تؤثر على المشهد وشعور الجمهور</w:t>
      </w:r>
      <w:r w:rsidR="003C70F1">
        <w:rPr>
          <w:b/>
          <w:bCs/>
          <w:rtl/>
        </w:rPr>
        <w:t>. (</w:t>
      </w:r>
      <w:r w:rsidR="003C70F1">
        <w:rPr>
          <w:rFonts w:hint="cs"/>
          <w:b/>
          <w:bCs/>
          <w:rtl/>
        </w:rPr>
        <w:t xml:space="preserve">           </w:t>
      </w:r>
      <w:r w:rsidRPr="004C222E">
        <w:rPr>
          <w:b/>
          <w:bCs/>
          <w:rtl/>
        </w:rPr>
        <w:t xml:space="preserve">) </w:t>
      </w:r>
    </w:p>
    <w:p w14:paraId="56AA6099" w14:textId="323B4E4F" w:rsidR="004C222E" w:rsidRPr="004C222E" w:rsidRDefault="004C222E" w:rsidP="004C222E">
      <w:pPr>
        <w:spacing w:line="360" w:lineRule="auto"/>
        <w:ind w:left="720"/>
        <w:rPr>
          <w:b/>
          <w:bCs/>
          <w:rtl/>
        </w:rPr>
      </w:pPr>
      <w:r w:rsidRPr="004C222E">
        <w:rPr>
          <w:b/>
          <w:bCs/>
          <w:rtl/>
        </w:rPr>
        <w:t>4. الممثل يستخدم تعبيرات الوجه وحركات الج</w:t>
      </w:r>
      <w:r w:rsidR="003C70F1">
        <w:rPr>
          <w:b/>
          <w:bCs/>
          <w:rtl/>
        </w:rPr>
        <w:t>سم للتعبير عن الشخصية. (</w:t>
      </w:r>
      <w:r w:rsidR="003C70F1">
        <w:rPr>
          <w:rFonts w:hint="cs"/>
          <w:b/>
          <w:bCs/>
          <w:rtl/>
        </w:rPr>
        <w:t xml:space="preserve">          </w:t>
      </w:r>
      <w:r w:rsidRPr="004C222E">
        <w:rPr>
          <w:b/>
          <w:bCs/>
          <w:rtl/>
        </w:rPr>
        <w:t xml:space="preserve">) </w:t>
      </w:r>
    </w:p>
    <w:p w14:paraId="6148B0B6" w14:textId="2F050DF6" w:rsidR="004C222E" w:rsidRPr="004C222E" w:rsidRDefault="004C222E" w:rsidP="004C222E">
      <w:pPr>
        <w:spacing w:line="360" w:lineRule="auto"/>
        <w:ind w:left="720"/>
        <w:rPr>
          <w:b/>
          <w:bCs/>
          <w:rtl/>
        </w:rPr>
      </w:pPr>
      <w:r w:rsidRPr="004C222E">
        <w:rPr>
          <w:b/>
          <w:bCs/>
          <w:rtl/>
        </w:rPr>
        <w:t>5. الديكور في المسرح يساعد في ت</w:t>
      </w:r>
      <w:r w:rsidR="003C70F1">
        <w:rPr>
          <w:b/>
          <w:bCs/>
          <w:rtl/>
        </w:rPr>
        <w:t>وضيح مكان وزمان القصة. (</w:t>
      </w:r>
      <w:r w:rsidR="003C70F1">
        <w:rPr>
          <w:rFonts w:hint="cs"/>
          <w:b/>
          <w:bCs/>
          <w:rtl/>
        </w:rPr>
        <w:t xml:space="preserve">          </w:t>
      </w:r>
      <w:r w:rsidRPr="004C222E">
        <w:rPr>
          <w:b/>
          <w:bCs/>
          <w:rtl/>
        </w:rPr>
        <w:t xml:space="preserve">) </w:t>
      </w:r>
    </w:p>
    <w:p w14:paraId="3CB01BDF" w14:textId="2D6EC5BC" w:rsidR="004C222E" w:rsidRPr="004C222E" w:rsidRDefault="004C222E" w:rsidP="00382626">
      <w:pPr>
        <w:spacing w:line="360" w:lineRule="auto"/>
        <w:ind w:left="720"/>
        <w:rPr>
          <w:b/>
          <w:bCs/>
          <w:rtl/>
        </w:rPr>
      </w:pPr>
      <w:r w:rsidRPr="004C222E">
        <w:rPr>
          <w:b/>
          <w:bCs/>
          <w:rtl/>
        </w:rPr>
        <w:t>6.</w:t>
      </w:r>
      <w:r w:rsidR="00382626" w:rsidRPr="00382626">
        <w:rPr>
          <w:rtl/>
        </w:rPr>
        <w:t xml:space="preserve"> </w:t>
      </w:r>
      <w:r w:rsidR="00382626" w:rsidRPr="00382626">
        <w:rPr>
          <w:b/>
          <w:bCs/>
          <w:rtl/>
        </w:rPr>
        <w:t>الصوتيات تشمل نطق الممثلين واستخدام الميكروفونات</w:t>
      </w:r>
      <w:r w:rsidR="003C70F1">
        <w:rPr>
          <w:b/>
          <w:bCs/>
          <w:rtl/>
        </w:rPr>
        <w:t>. (</w:t>
      </w:r>
      <w:r w:rsidR="003C70F1">
        <w:rPr>
          <w:rFonts w:hint="cs"/>
          <w:b/>
          <w:bCs/>
          <w:rtl/>
        </w:rPr>
        <w:t xml:space="preserve">            </w:t>
      </w:r>
      <w:r w:rsidRPr="004C222E">
        <w:rPr>
          <w:b/>
          <w:bCs/>
          <w:rtl/>
        </w:rPr>
        <w:t xml:space="preserve">) </w:t>
      </w:r>
    </w:p>
    <w:p w14:paraId="4B2A071D" w14:textId="3B20690E" w:rsidR="004C222E" w:rsidRPr="004C222E" w:rsidRDefault="004C222E" w:rsidP="00382626">
      <w:pPr>
        <w:spacing w:line="360" w:lineRule="auto"/>
        <w:ind w:left="720"/>
        <w:rPr>
          <w:b/>
          <w:bCs/>
          <w:rtl/>
        </w:rPr>
      </w:pPr>
      <w:r w:rsidRPr="004C222E">
        <w:rPr>
          <w:b/>
          <w:bCs/>
          <w:rtl/>
        </w:rPr>
        <w:t>7.</w:t>
      </w:r>
      <w:r w:rsidR="00382626" w:rsidRPr="00382626">
        <w:rPr>
          <w:rtl/>
        </w:rPr>
        <w:t xml:space="preserve"> </w:t>
      </w:r>
      <w:r w:rsidR="00382626" w:rsidRPr="00382626">
        <w:rPr>
          <w:b/>
          <w:bCs/>
          <w:rtl/>
        </w:rPr>
        <w:t>الجمهور يمكن أن يتفاعل مع العرض المسرحي</w:t>
      </w:r>
      <w:r w:rsidR="003C70F1">
        <w:rPr>
          <w:b/>
          <w:bCs/>
          <w:rtl/>
        </w:rPr>
        <w:t>. (</w:t>
      </w:r>
      <w:r w:rsidR="003C70F1">
        <w:rPr>
          <w:rFonts w:hint="cs"/>
          <w:b/>
          <w:bCs/>
          <w:rtl/>
        </w:rPr>
        <w:t xml:space="preserve">            </w:t>
      </w:r>
      <w:r w:rsidRPr="004C222E">
        <w:rPr>
          <w:b/>
          <w:bCs/>
          <w:rtl/>
        </w:rPr>
        <w:t xml:space="preserve">) </w:t>
      </w:r>
    </w:p>
    <w:p w14:paraId="265FB9DB" w14:textId="2C44C103" w:rsidR="004C222E" w:rsidRPr="004C222E" w:rsidRDefault="004C222E" w:rsidP="004C222E">
      <w:pPr>
        <w:spacing w:line="360" w:lineRule="auto"/>
        <w:ind w:left="720"/>
        <w:rPr>
          <w:b/>
          <w:bCs/>
          <w:rtl/>
        </w:rPr>
      </w:pPr>
      <w:r w:rsidRPr="004C222E">
        <w:rPr>
          <w:b/>
          <w:bCs/>
          <w:rtl/>
        </w:rPr>
        <w:t>8. الملابس المسرحية تساعد في تم</w:t>
      </w:r>
      <w:r w:rsidR="003C70F1">
        <w:rPr>
          <w:b/>
          <w:bCs/>
          <w:rtl/>
        </w:rPr>
        <w:t>ييز الشخصيات المختلفة. (</w:t>
      </w:r>
      <w:r w:rsidR="003C70F1">
        <w:rPr>
          <w:rFonts w:hint="cs"/>
          <w:b/>
          <w:bCs/>
          <w:rtl/>
        </w:rPr>
        <w:t xml:space="preserve">           </w:t>
      </w:r>
      <w:r w:rsidRPr="004C222E">
        <w:rPr>
          <w:b/>
          <w:bCs/>
          <w:rtl/>
        </w:rPr>
        <w:t xml:space="preserve">) </w:t>
      </w:r>
    </w:p>
    <w:p w14:paraId="4169C3A0" w14:textId="19CB7C5B" w:rsidR="004C222E" w:rsidRPr="004C222E" w:rsidRDefault="004C222E" w:rsidP="004C222E">
      <w:pPr>
        <w:spacing w:line="360" w:lineRule="auto"/>
        <w:ind w:left="720"/>
        <w:rPr>
          <w:b/>
          <w:bCs/>
          <w:rtl/>
        </w:rPr>
      </w:pPr>
      <w:r w:rsidRPr="004C222E">
        <w:rPr>
          <w:b/>
          <w:bCs/>
          <w:rtl/>
        </w:rPr>
        <w:t>9. التدريب المسرحي يساعد الممثل على تحسين مه</w:t>
      </w:r>
      <w:r w:rsidR="003C70F1">
        <w:rPr>
          <w:b/>
          <w:bCs/>
          <w:rtl/>
        </w:rPr>
        <w:t>ارات التمثيل والتعبير. (</w:t>
      </w:r>
      <w:r w:rsidR="003C70F1">
        <w:rPr>
          <w:rFonts w:hint="cs"/>
          <w:b/>
          <w:bCs/>
          <w:rtl/>
        </w:rPr>
        <w:t xml:space="preserve">          </w:t>
      </w:r>
      <w:r w:rsidRPr="004C222E">
        <w:rPr>
          <w:b/>
          <w:bCs/>
          <w:rtl/>
        </w:rPr>
        <w:t xml:space="preserve">) </w:t>
      </w:r>
    </w:p>
    <w:p w14:paraId="1182AC64" w14:textId="4B17B7A8" w:rsidR="004C222E" w:rsidRPr="004C222E" w:rsidRDefault="004C222E" w:rsidP="004C222E">
      <w:pPr>
        <w:spacing w:line="360" w:lineRule="auto"/>
        <w:ind w:left="720"/>
        <w:rPr>
          <w:rtl/>
        </w:rPr>
      </w:pPr>
      <w:r w:rsidRPr="004C222E">
        <w:rPr>
          <w:b/>
          <w:bCs/>
          <w:rtl/>
        </w:rPr>
        <w:t xml:space="preserve">10. المسرح يمكن أن يكون وسيلة </w:t>
      </w:r>
      <w:r w:rsidR="003C70F1">
        <w:rPr>
          <w:b/>
          <w:bCs/>
          <w:rtl/>
        </w:rPr>
        <w:t>لتعليم القيم والأخلاق. (</w:t>
      </w:r>
      <w:r w:rsidR="003C70F1">
        <w:rPr>
          <w:rFonts w:hint="cs"/>
          <w:b/>
          <w:bCs/>
          <w:rtl/>
        </w:rPr>
        <w:t xml:space="preserve">           </w:t>
      </w:r>
      <w:bookmarkStart w:id="0" w:name="_GoBack"/>
      <w:bookmarkEnd w:id="0"/>
      <w:r w:rsidRPr="004C222E">
        <w:rPr>
          <w:b/>
          <w:bCs/>
          <w:rtl/>
        </w:rPr>
        <w:t>)</w:t>
      </w:r>
      <w:r w:rsidRPr="004C222E">
        <w:rPr>
          <w:rtl/>
        </w:rPr>
        <w:t xml:space="preserve"> </w:t>
      </w:r>
    </w:p>
    <w:p w14:paraId="1503E2D0" w14:textId="77777777" w:rsidR="004C222E" w:rsidRPr="0019619E" w:rsidRDefault="004C222E" w:rsidP="0019619E">
      <w:pPr>
        <w:tabs>
          <w:tab w:val="left" w:pos="2948"/>
        </w:tabs>
        <w:spacing w:line="360" w:lineRule="auto"/>
        <w:ind w:left="1440"/>
        <w:rPr>
          <w:rFonts w:cs="Diwani Bent"/>
          <w:b/>
          <w:bCs/>
          <w:lang w:val="en-GB"/>
        </w:rPr>
      </w:pPr>
    </w:p>
    <w:sectPr w:rsidR="004C222E" w:rsidRPr="0019619E" w:rsidSect="00AC18F5">
      <w:footerReference w:type="even" r:id="rId9"/>
      <w:footerReference w:type="default" r:id="rId10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69E002" w14:textId="77777777" w:rsidR="004A37E5" w:rsidRDefault="004A37E5">
      <w:r>
        <w:separator/>
      </w:r>
    </w:p>
  </w:endnote>
  <w:endnote w:type="continuationSeparator" w:id="0">
    <w:p w14:paraId="099EA1ED" w14:textId="77777777" w:rsidR="004A37E5" w:rsidRDefault="004A3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B2"/>
    <w:family w:val="swiss"/>
    <w:notTrueType/>
    <w:pitch w:val="variable"/>
    <w:sig w:usb0="00002001" w:usb1="00000000" w:usb2="00000000" w:usb3="00000000" w:csb0="00000040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dalus">
    <w:altName w:val="Arial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iwani Bent">
    <w:altName w:val="Arial"/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3C70F1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4A8670" w14:textId="77777777" w:rsidR="004A37E5" w:rsidRDefault="004A37E5">
      <w:r>
        <w:separator/>
      </w:r>
    </w:p>
  </w:footnote>
  <w:footnote w:type="continuationSeparator" w:id="0">
    <w:p w14:paraId="42F33254" w14:textId="77777777" w:rsidR="004A37E5" w:rsidRDefault="004A37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8"/>
  </w:num>
  <w:num w:numId="5">
    <w:abstractNumId w:val="27"/>
  </w:num>
  <w:num w:numId="6">
    <w:abstractNumId w:val="36"/>
  </w:num>
  <w:num w:numId="7">
    <w:abstractNumId w:val="38"/>
  </w:num>
  <w:num w:numId="8">
    <w:abstractNumId w:val="26"/>
  </w:num>
  <w:num w:numId="9">
    <w:abstractNumId w:val="20"/>
  </w:num>
  <w:num w:numId="10">
    <w:abstractNumId w:val="37"/>
  </w:num>
  <w:num w:numId="11">
    <w:abstractNumId w:val="0"/>
  </w:num>
  <w:num w:numId="12">
    <w:abstractNumId w:val="22"/>
  </w:num>
  <w:num w:numId="13">
    <w:abstractNumId w:val="35"/>
  </w:num>
  <w:num w:numId="14">
    <w:abstractNumId w:val="7"/>
  </w:num>
  <w:num w:numId="15">
    <w:abstractNumId w:val="25"/>
  </w:num>
  <w:num w:numId="16">
    <w:abstractNumId w:val="39"/>
  </w:num>
  <w:num w:numId="17">
    <w:abstractNumId w:val="29"/>
  </w:num>
  <w:num w:numId="18">
    <w:abstractNumId w:val="4"/>
  </w:num>
  <w:num w:numId="19">
    <w:abstractNumId w:val="13"/>
  </w:num>
  <w:num w:numId="20">
    <w:abstractNumId w:val="41"/>
  </w:num>
  <w:num w:numId="21">
    <w:abstractNumId w:val="1"/>
  </w:num>
  <w:num w:numId="22">
    <w:abstractNumId w:val="16"/>
  </w:num>
  <w:num w:numId="23">
    <w:abstractNumId w:val="32"/>
  </w:num>
  <w:num w:numId="24">
    <w:abstractNumId w:val="30"/>
  </w:num>
  <w:num w:numId="25">
    <w:abstractNumId w:val="9"/>
  </w:num>
  <w:num w:numId="26">
    <w:abstractNumId w:val="23"/>
  </w:num>
  <w:num w:numId="27">
    <w:abstractNumId w:val="28"/>
  </w:num>
  <w:num w:numId="28">
    <w:abstractNumId w:val="34"/>
  </w:num>
  <w:num w:numId="29">
    <w:abstractNumId w:val="18"/>
  </w:num>
  <w:num w:numId="30">
    <w:abstractNumId w:val="24"/>
  </w:num>
  <w:num w:numId="31">
    <w:abstractNumId w:val="33"/>
  </w:num>
  <w:num w:numId="32">
    <w:abstractNumId w:val="6"/>
  </w:num>
  <w:num w:numId="33">
    <w:abstractNumId w:val="31"/>
  </w:num>
  <w:num w:numId="34">
    <w:abstractNumId w:val="11"/>
  </w:num>
  <w:num w:numId="35">
    <w:abstractNumId w:val="5"/>
  </w:num>
  <w:num w:numId="36">
    <w:abstractNumId w:val="42"/>
  </w:num>
  <w:num w:numId="37">
    <w:abstractNumId w:val="17"/>
  </w:num>
  <w:num w:numId="38">
    <w:abstractNumId w:val="15"/>
  </w:num>
  <w:num w:numId="39">
    <w:abstractNumId w:val="21"/>
  </w:num>
  <w:num w:numId="40">
    <w:abstractNumId w:val="40"/>
  </w:num>
  <w:num w:numId="41">
    <w:abstractNumId w:val="12"/>
  </w:num>
  <w:num w:numId="42">
    <w:abstractNumId w:val="19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88A"/>
    <w:rsid w:val="00020EDF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19E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06A9"/>
    <w:rsid w:val="00227F83"/>
    <w:rsid w:val="00230014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5A1B"/>
    <w:rsid w:val="002C5818"/>
    <w:rsid w:val="002C5AE7"/>
    <w:rsid w:val="002C6398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2626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C70F1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2195E"/>
    <w:rsid w:val="00432576"/>
    <w:rsid w:val="00433365"/>
    <w:rsid w:val="00435362"/>
    <w:rsid w:val="00437637"/>
    <w:rsid w:val="004417ED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37E5"/>
    <w:rsid w:val="004A7C3C"/>
    <w:rsid w:val="004B5415"/>
    <w:rsid w:val="004C04F2"/>
    <w:rsid w:val="004C222E"/>
    <w:rsid w:val="004C3F8C"/>
    <w:rsid w:val="004D09A2"/>
    <w:rsid w:val="004D38CA"/>
    <w:rsid w:val="004F5D21"/>
    <w:rsid w:val="00505A8B"/>
    <w:rsid w:val="00510F69"/>
    <w:rsid w:val="00511391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48FA"/>
    <w:rsid w:val="00684AD8"/>
    <w:rsid w:val="00691D55"/>
    <w:rsid w:val="00696DE4"/>
    <w:rsid w:val="006A4B9D"/>
    <w:rsid w:val="006B46FE"/>
    <w:rsid w:val="006B5ED4"/>
    <w:rsid w:val="006B6EAF"/>
    <w:rsid w:val="006C3999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14972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5B44"/>
    <w:rsid w:val="007878E9"/>
    <w:rsid w:val="00794817"/>
    <w:rsid w:val="0079583F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873EB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23834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141F"/>
    <w:rsid w:val="00A73546"/>
    <w:rsid w:val="00A76A2A"/>
    <w:rsid w:val="00A8375D"/>
    <w:rsid w:val="00A84F73"/>
    <w:rsid w:val="00A87DB7"/>
    <w:rsid w:val="00A929A8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3890"/>
    <w:rsid w:val="00BC4219"/>
    <w:rsid w:val="00BC6195"/>
    <w:rsid w:val="00BC7675"/>
    <w:rsid w:val="00BD0339"/>
    <w:rsid w:val="00BD73D8"/>
    <w:rsid w:val="00BE0258"/>
    <w:rsid w:val="00BF307E"/>
    <w:rsid w:val="00C020D1"/>
    <w:rsid w:val="00C076E9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4CE1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D2B540C2-E384-4937-871C-F6D77C316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  <w:style w:type="character" w:styleId="Strong">
    <w:name w:val="Strong"/>
    <w:basedOn w:val="DefaultParagraphFont"/>
    <w:uiPriority w:val="22"/>
    <w:qFormat/>
    <w:rsid w:val="006C399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5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4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29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52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070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27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86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26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64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080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65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6715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9697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7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3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6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41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63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35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46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191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0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73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534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816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363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15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185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8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06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504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63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6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6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05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3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CFCE5-962E-4654-8F38-4DFBEB121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Microsoft account</cp:lastModifiedBy>
  <cp:revision>2</cp:revision>
  <cp:lastPrinted>2016-12-21T06:23:00Z</cp:lastPrinted>
  <dcterms:created xsi:type="dcterms:W3CDTF">2026-05-12T17:11:00Z</dcterms:created>
  <dcterms:modified xsi:type="dcterms:W3CDTF">2026-05-12T17:11:00Z</dcterms:modified>
</cp:coreProperties>
</file>