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A9" w:rsidRDefault="00FA0CA9" w:rsidP="00FA0CA9">
      <w:pPr>
        <w:rPr>
          <w:rFonts w:hint="cs"/>
          <w:b/>
          <w:bCs/>
          <w:sz w:val="32"/>
          <w:szCs w:val="32"/>
          <w:rtl/>
        </w:rPr>
      </w:pPr>
    </w:p>
    <w:p w:rsidR="00FA0CA9" w:rsidRPr="003826F0" w:rsidRDefault="00FA0CA9" w:rsidP="00FA0CA9">
      <w:pPr>
        <w:ind w:right="-284"/>
        <w:rPr>
          <w:rFonts w:cs="Andalus" w:hint="cs"/>
          <w:b/>
          <w:bCs/>
          <w:sz w:val="28"/>
          <w:szCs w:val="28"/>
          <w:rtl/>
        </w:rPr>
      </w:pPr>
    </w:p>
    <w:p w:rsidR="00FA0CA9" w:rsidRPr="003826F0" w:rsidRDefault="00FA0CA9" w:rsidP="00FA0CA9">
      <w:pPr>
        <w:jc w:val="center"/>
        <w:rPr>
          <w:rFonts w:hint="cs"/>
          <w:b/>
          <w:bCs/>
          <w:sz w:val="28"/>
          <w:szCs w:val="28"/>
          <w:rtl/>
        </w:rPr>
      </w:pPr>
      <w:r w:rsidRPr="003826F0">
        <w:rPr>
          <w:rFonts w:hint="cs"/>
          <w:b/>
          <w:bCs/>
          <w:sz w:val="28"/>
          <w:szCs w:val="28"/>
          <w:rtl/>
        </w:rPr>
        <w:t xml:space="preserve">الخطة الفصلية </w:t>
      </w:r>
      <w:r>
        <w:rPr>
          <w:rFonts w:hint="cs"/>
          <w:b/>
          <w:bCs/>
          <w:sz w:val="28"/>
          <w:szCs w:val="28"/>
          <w:rtl/>
        </w:rPr>
        <w:t>2024/2025</w:t>
      </w:r>
    </w:p>
    <w:p w:rsidR="00FA0CA9" w:rsidRPr="003826F0" w:rsidRDefault="00FA0CA9" w:rsidP="00FA0CA9">
      <w:pPr>
        <w:rPr>
          <w:rFonts w:hint="cs"/>
          <w:b/>
          <w:bCs/>
          <w:sz w:val="28"/>
          <w:szCs w:val="28"/>
          <w:rtl/>
        </w:rPr>
      </w:pPr>
      <w:r w:rsidRPr="003826F0">
        <w:rPr>
          <w:rFonts w:hint="cs"/>
          <w:b/>
          <w:bCs/>
          <w:sz w:val="28"/>
          <w:szCs w:val="28"/>
          <w:rtl/>
        </w:rPr>
        <w:t xml:space="preserve">الصف : </w:t>
      </w:r>
      <w:r>
        <w:rPr>
          <w:rFonts w:hint="cs"/>
          <w:b/>
          <w:bCs/>
          <w:sz w:val="28"/>
          <w:szCs w:val="28"/>
          <w:rtl/>
        </w:rPr>
        <w:t xml:space="preserve">اول ثانوي  </w:t>
      </w:r>
      <w:r w:rsidRPr="003826F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الفصل الدراسي : </w:t>
      </w:r>
      <w:r w:rsidRPr="003826F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الثاني           </w:t>
      </w:r>
      <w:r w:rsidRPr="003826F0">
        <w:rPr>
          <w:rFonts w:hint="cs"/>
          <w:b/>
          <w:bCs/>
          <w:sz w:val="28"/>
          <w:szCs w:val="28"/>
          <w:rtl/>
        </w:rPr>
        <w:t xml:space="preserve">    </w:t>
      </w: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المبحث :  فيزياء     </w:t>
      </w:r>
      <w:r w:rsidRPr="003826F0">
        <w:rPr>
          <w:rFonts w:hint="cs"/>
          <w:b/>
          <w:bCs/>
          <w:sz w:val="28"/>
          <w:szCs w:val="28"/>
          <w:rtl/>
        </w:rPr>
        <w:t xml:space="preserve">                                                         </w:t>
      </w:r>
    </w:p>
    <w:p w:rsidR="00FA0CA9" w:rsidRDefault="00FA0CA9" w:rsidP="00FA0CA9">
      <w:pPr>
        <w:rPr>
          <w:rFonts w:hint="cs"/>
          <w:sz w:val="28"/>
          <w:szCs w:val="28"/>
          <w:rtl/>
        </w:rPr>
      </w:pPr>
      <w:r w:rsidRPr="003826F0">
        <w:rPr>
          <w:rFonts w:hint="cs"/>
          <w:b/>
          <w:bCs/>
          <w:sz w:val="28"/>
          <w:szCs w:val="28"/>
          <w:rtl/>
        </w:rPr>
        <w:t>عنوان ا</w:t>
      </w:r>
      <w:r>
        <w:rPr>
          <w:rFonts w:hint="cs"/>
          <w:b/>
          <w:bCs/>
          <w:sz w:val="28"/>
          <w:szCs w:val="28"/>
          <w:rtl/>
        </w:rPr>
        <w:t>لوحدة</w:t>
      </w:r>
      <w:r w:rsidRPr="003826F0">
        <w:rPr>
          <w:rFonts w:hint="cs"/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الكهرباء السكونية                       </w:t>
      </w:r>
      <w:r w:rsidRPr="003826F0">
        <w:rPr>
          <w:rFonts w:hint="cs"/>
          <w:b/>
          <w:bCs/>
          <w:sz w:val="28"/>
          <w:szCs w:val="28"/>
          <w:rtl/>
        </w:rPr>
        <w:t xml:space="preserve">عدد الحصص : </w:t>
      </w:r>
      <w:r>
        <w:rPr>
          <w:rFonts w:hint="cs"/>
          <w:b/>
          <w:bCs/>
          <w:sz w:val="28"/>
          <w:szCs w:val="28"/>
          <w:rtl/>
        </w:rPr>
        <w:t xml:space="preserve">20 حصة    الصفحات :    54  صفحة </w:t>
      </w:r>
      <w:r w:rsidRPr="003826F0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   </w:t>
      </w:r>
      <w:r w:rsidRPr="003826F0">
        <w:rPr>
          <w:rFonts w:hint="cs"/>
          <w:b/>
          <w:bCs/>
          <w:sz w:val="28"/>
          <w:szCs w:val="28"/>
          <w:rtl/>
        </w:rPr>
        <w:t xml:space="preserve"> الفترة الزمنية :من   </w:t>
      </w:r>
      <w:r>
        <w:rPr>
          <w:rFonts w:hint="cs"/>
          <w:b/>
          <w:bCs/>
          <w:sz w:val="28"/>
          <w:szCs w:val="28"/>
          <w:rtl/>
        </w:rPr>
        <w:t xml:space="preserve">   / </w:t>
      </w:r>
      <w:r w:rsidRPr="003826F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</w:t>
      </w:r>
      <w:r w:rsidRPr="003826F0">
        <w:rPr>
          <w:rFonts w:hint="cs"/>
          <w:b/>
          <w:bCs/>
          <w:sz w:val="28"/>
          <w:szCs w:val="28"/>
          <w:rtl/>
        </w:rPr>
        <w:t xml:space="preserve">إلى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Pr="003826F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/     </w:t>
      </w:r>
    </w:p>
    <w:tbl>
      <w:tblPr>
        <w:bidiVisual/>
        <w:tblW w:w="1465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15"/>
        <w:gridCol w:w="1260"/>
        <w:gridCol w:w="1260"/>
        <w:gridCol w:w="1440"/>
        <w:gridCol w:w="1260"/>
        <w:gridCol w:w="900"/>
        <w:gridCol w:w="2520"/>
      </w:tblGrid>
      <w:tr w:rsidR="00FA0CA9" w:rsidTr="004E1F2B">
        <w:trPr>
          <w:gridAfter w:val="1"/>
          <w:wAfter w:w="2520" w:type="dxa"/>
          <w:trHeight w:val="103"/>
        </w:trPr>
        <w:tc>
          <w:tcPr>
            <w:tcW w:w="6015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النتاجات العامة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</w:t>
            </w:r>
            <w:r>
              <w:rPr>
                <w:b/>
                <w:bCs/>
                <w:sz w:val="28"/>
                <w:szCs w:val="28"/>
                <w:rtl/>
              </w:rPr>
              <w:t>ت</w:t>
            </w:r>
          </w:p>
          <w:p w:rsidR="00FA0CA9" w:rsidRDefault="00FA0CA9" w:rsidP="004E1F2B">
            <w:pPr>
              <w:jc w:val="center"/>
              <w:rPr>
                <w:rFonts w:hint="cs"/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استراتيجيات</w:t>
            </w:r>
          </w:p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rtl/>
              </w:rPr>
              <w:t>التدريس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التقويـــــم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أنشطة مرافقة</w:t>
            </w:r>
          </w:p>
        </w:tc>
      </w:tr>
      <w:tr w:rsidR="00FA0CA9" w:rsidTr="004E1F2B">
        <w:trPr>
          <w:trHeight w:val="464"/>
        </w:trPr>
        <w:tc>
          <w:tcPr>
            <w:tcW w:w="6015" w:type="dxa"/>
            <w:vMerge/>
            <w:shd w:val="clear" w:color="auto" w:fill="auto"/>
          </w:tcPr>
          <w:p w:rsidR="00FA0CA9" w:rsidRDefault="00FA0CA9" w:rsidP="004E1F2B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44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الاستراتيجيات</w:t>
            </w:r>
          </w:p>
        </w:tc>
        <w:tc>
          <w:tcPr>
            <w:tcW w:w="126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90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52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FA0CA9" w:rsidTr="004E1F2B">
        <w:trPr>
          <w:trHeight w:val="5912"/>
        </w:trPr>
        <w:tc>
          <w:tcPr>
            <w:tcW w:w="6015" w:type="dxa"/>
            <w:shd w:val="clear" w:color="auto" w:fill="auto"/>
          </w:tcPr>
          <w:p w:rsidR="00FA0CA9" w:rsidRPr="00B22283" w:rsidRDefault="00FA0CA9" w:rsidP="004E1F2B">
            <w:pPr>
              <w:rPr>
                <w:rFonts w:cs="Boahmed Alhour"/>
                <w:b/>
                <w:bCs/>
                <w:lang w:eastAsia="ar-SA" w:bidi="ar-SA"/>
              </w:rPr>
            </w:pPr>
            <w:r>
              <w:rPr>
                <w:rFonts w:cs="Boahmed Alhour" w:hint="cs"/>
                <w:b/>
                <w:bCs/>
                <w:rtl/>
              </w:rPr>
              <w:t>1</w:t>
            </w:r>
            <w:r w:rsidRPr="00B22283">
              <w:rPr>
                <w:rFonts w:cs="Boahmed Alhour" w:hint="cs"/>
                <w:b/>
                <w:bCs/>
                <w:rtl/>
              </w:rPr>
              <w:t>- يوضح مفهوم كل من المصطلحات : شحنة كهربائية ، كولوم ، شحن بالدلك ، شحن بالحث ، شحن بالتوصيل ، قانون كولوم ، السماحية كهربائية.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2</w:t>
            </w:r>
            <w:r w:rsidRPr="00B22283">
              <w:rPr>
                <w:rFonts w:cs="Boahmed Alhour" w:hint="cs"/>
                <w:b/>
                <w:bCs/>
                <w:rtl/>
              </w:rPr>
              <w:t>-  يصف العلاقة بين القوة الكهربائية المتبادلة بين شحنتين نقطيتين وكل من مقدار الشحنتين والمسافة بينهما.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3</w:t>
            </w:r>
            <w:r w:rsidRPr="00B22283">
              <w:rPr>
                <w:rFonts w:cs="Boahmed Alhour" w:hint="cs"/>
                <w:b/>
                <w:bCs/>
                <w:rtl/>
              </w:rPr>
              <w:t>- يحسب محصلة القوى الكهربائية المؤثرة في شحنة نقطية الناتجة عن عدة شحنات نقطية 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4</w:t>
            </w:r>
            <w:r w:rsidRPr="00B22283">
              <w:rPr>
                <w:rFonts w:cs="Boahmed Alhour" w:hint="cs"/>
                <w:b/>
                <w:bCs/>
                <w:rtl/>
              </w:rPr>
              <w:t>-  يوضح المجال الكهربائي و المجال الكهربائي عند نقطة.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5</w:t>
            </w:r>
            <w:r w:rsidRPr="00B22283">
              <w:rPr>
                <w:rFonts w:cs="Boahmed Alhour" w:hint="cs"/>
                <w:b/>
                <w:bCs/>
                <w:rtl/>
              </w:rPr>
              <w:t>- يصف ويرسم خطوط المجال الكهربائي للشحنات النقطية في حالات مختلفة ولتوزيعات مختلفة من الشحنات.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6</w:t>
            </w:r>
            <w:r w:rsidRPr="00B22283">
              <w:rPr>
                <w:rFonts w:cs="Boahmed Alhour" w:hint="cs"/>
                <w:b/>
                <w:bCs/>
                <w:rtl/>
              </w:rPr>
              <w:t>- يحسب المجال الكهربائي عند نقطة في المجال الكهربائي لشحنة نقطية.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7</w:t>
            </w:r>
            <w:r w:rsidRPr="00B22283">
              <w:rPr>
                <w:rFonts w:cs="Boahmed Alhour" w:hint="cs"/>
                <w:b/>
                <w:bCs/>
                <w:rtl/>
              </w:rPr>
              <w:t>- يحسب محصلة المجال الكهربائي عند نقطة بتأثير عدة شحنات نقطية.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8</w:t>
            </w:r>
            <w:r w:rsidRPr="00B22283">
              <w:rPr>
                <w:rFonts w:cs="Boahmed Alhour" w:hint="cs"/>
                <w:b/>
                <w:bCs/>
                <w:rtl/>
              </w:rPr>
              <w:t>- يوضح مفهوم كل من المصطلحات : قانون غاوس ، الكثافة السطحية للشحنة، المجال الكهربائي المنتظم 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9</w:t>
            </w:r>
            <w:r w:rsidRPr="00B22283">
              <w:rPr>
                <w:rFonts w:cs="Boahmed Alhour" w:hint="cs"/>
                <w:b/>
                <w:bCs/>
                <w:rtl/>
              </w:rPr>
              <w:t>- يصف التدفق الكهربائي الذي يخترق سطحاً بمعادلة رياضية.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10</w:t>
            </w:r>
            <w:r w:rsidRPr="00B22283">
              <w:rPr>
                <w:rFonts w:cs="Boahmed Alhour" w:hint="cs"/>
                <w:b/>
                <w:bCs/>
                <w:rtl/>
              </w:rPr>
              <w:t>- يحسب مقدار المجال الكهربائي لتوزيع متصل من الشحنات باستخدام قانون غاوس.</w:t>
            </w:r>
          </w:p>
          <w:p w:rsidR="00FA0CA9" w:rsidRPr="00B22283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11</w:t>
            </w:r>
            <w:r w:rsidRPr="00B22283">
              <w:rPr>
                <w:rFonts w:cs="Boahmed Alhour" w:hint="cs"/>
                <w:b/>
                <w:bCs/>
                <w:rtl/>
              </w:rPr>
              <w:t>- يوضح ويصف حركة شحنة نقطية في مجال كهربائي منتظم باستخدام معادلات الحركة بتسارع ثابت .</w:t>
            </w:r>
          </w:p>
          <w:p w:rsidR="00FA0CA9" w:rsidRDefault="00FA0CA9" w:rsidP="004E1F2B">
            <w:pPr>
              <w:jc w:val="both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26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الكتاب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المدرسي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المختبر المدرسي 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البيئة المحيطة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-المكتبة 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 الشبكة العنكبوتية  </w:t>
            </w:r>
          </w:p>
        </w:tc>
        <w:tc>
          <w:tcPr>
            <w:tcW w:w="126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التدريس المباشر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العمل خلال المجموعات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استقصاء وحلّ المشكلات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التعلّم من خلال النشاط 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التفكير الناقد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440" w:type="dxa"/>
            <w:shd w:val="clear" w:color="auto" w:fill="auto"/>
          </w:tcPr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التقويم المعتمد على الأداء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القلم والورقة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sz w:val="28"/>
                <w:szCs w:val="28"/>
              </w:rPr>
            </w:pP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-الملاحظة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</w:rPr>
            </w:pPr>
          </w:p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التواصل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</w:rPr>
            </w:pPr>
          </w:p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مراجعة الذات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قائمة الرصد 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سلّم التقدير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سلّم التقدير اللفظي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سجل وصف سير التعلّم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سجل القصصي </w:t>
            </w:r>
          </w:p>
        </w:tc>
        <w:tc>
          <w:tcPr>
            <w:tcW w:w="90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أنشطة الكتاب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تنفيذ أوراق العمل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 xml:space="preserve">كتابة التقارير 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واجبات بيتية</w:t>
            </w:r>
          </w:p>
        </w:tc>
        <w:tc>
          <w:tcPr>
            <w:tcW w:w="252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أشعر بالرضا عن .........................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التحديات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مقترحات التحسين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</w:t>
            </w:r>
          </w:p>
        </w:tc>
      </w:tr>
    </w:tbl>
    <w:p w:rsidR="00FA0CA9" w:rsidRPr="00FA0CA9" w:rsidRDefault="00FA0CA9" w:rsidP="00FA0CA9">
      <w:pPr>
        <w:ind w:right="-284"/>
        <w:jc w:val="center"/>
        <w:rPr>
          <w:rFonts w:cs="Andalus" w:hint="cs"/>
          <w:b/>
          <w:bCs/>
          <w:sz w:val="28"/>
          <w:szCs w:val="28"/>
          <w:rtl/>
        </w:rPr>
      </w:pPr>
      <w:r w:rsidRPr="008E20E9">
        <w:br w:type="page"/>
      </w:r>
      <w:r w:rsidRPr="003826F0">
        <w:rPr>
          <w:rFonts w:hint="cs"/>
          <w:b/>
          <w:bCs/>
          <w:sz w:val="28"/>
          <w:szCs w:val="28"/>
          <w:rtl/>
        </w:rPr>
        <w:lastRenderedPageBreak/>
        <w:t>الخطة الفصلية</w:t>
      </w:r>
    </w:p>
    <w:p w:rsidR="00FA0CA9" w:rsidRPr="003826F0" w:rsidRDefault="00FA0CA9" w:rsidP="00FA0CA9">
      <w:pPr>
        <w:rPr>
          <w:rFonts w:hint="cs"/>
          <w:b/>
          <w:bCs/>
          <w:sz w:val="28"/>
          <w:szCs w:val="28"/>
          <w:rtl/>
        </w:rPr>
      </w:pPr>
      <w:r w:rsidRPr="003826F0">
        <w:rPr>
          <w:rFonts w:hint="cs"/>
          <w:b/>
          <w:bCs/>
          <w:sz w:val="28"/>
          <w:szCs w:val="28"/>
          <w:rtl/>
        </w:rPr>
        <w:t xml:space="preserve">الصف : </w:t>
      </w:r>
      <w:r>
        <w:rPr>
          <w:rFonts w:hint="cs"/>
          <w:b/>
          <w:bCs/>
          <w:sz w:val="28"/>
          <w:szCs w:val="28"/>
          <w:rtl/>
        </w:rPr>
        <w:t xml:space="preserve">اول ثانوي      الفصل الدراسي : </w:t>
      </w:r>
      <w:r w:rsidRPr="003826F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الثاني           </w:t>
      </w:r>
      <w:r w:rsidRPr="003826F0">
        <w:rPr>
          <w:rFonts w:hint="cs"/>
          <w:b/>
          <w:bCs/>
          <w:sz w:val="28"/>
          <w:szCs w:val="28"/>
          <w:rtl/>
        </w:rPr>
        <w:t xml:space="preserve">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المبحث :  فيزياء     </w:t>
      </w:r>
      <w:r w:rsidRPr="003826F0">
        <w:rPr>
          <w:rFonts w:hint="cs"/>
          <w:b/>
          <w:bCs/>
          <w:sz w:val="28"/>
          <w:szCs w:val="28"/>
          <w:rtl/>
        </w:rPr>
        <w:t xml:space="preserve">                                                         </w:t>
      </w:r>
    </w:p>
    <w:p w:rsidR="00FA0CA9" w:rsidRDefault="00FA0CA9" w:rsidP="00FA0CA9">
      <w:pPr>
        <w:rPr>
          <w:rFonts w:hint="cs"/>
          <w:sz w:val="28"/>
          <w:szCs w:val="28"/>
          <w:rtl/>
        </w:rPr>
      </w:pPr>
      <w:r w:rsidRPr="003826F0">
        <w:rPr>
          <w:rFonts w:hint="cs"/>
          <w:b/>
          <w:bCs/>
          <w:sz w:val="28"/>
          <w:szCs w:val="28"/>
          <w:rtl/>
        </w:rPr>
        <w:t>عنوان ا</w:t>
      </w:r>
      <w:r>
        <w:rPr>
          <w:rFonts w:hint="cs"/>
          <w:b/>
          <w:bCs/>
          <w:sz w:val="28"/>
          <w:szCs w:val="28"/>
          <w:rtl/>
        </w:rPr>
        <w:t xml:space="preserve">لوحدة </w:t>
      </w:r>
      <w:r w:rsidRPr="003826F0">
        <w:rPr>
          <w:rFonts w:hint="cs"/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الكهرباء السكونية    </w:t>
      </w:r>
      <w:r w:rsidRPr="003826F0">
        <w:rPr>
          <w:rFonts w:hint="cs"/>
          <w:b/>
          <w:bCs/>
          <w:sz w:val="28"/>
          <w:szCs w:val="28"/>
          <w:rtl/>
        </w:rPr>
        <w:t xml:space="preserve">عدد الحصص :    </w:t>
      </w:r>
      <w:r>
        <w:rPr>
          <w:rFonts w:hint="cs"/>
          <w:b/>
          <w:bCs/>
          <w:sz w:val="28"/>
          <w:szCs w:val="28"/>
          <w:rtl/>
        </w:rPr>
        <w:t>18</w:t>
      </w:r>
      <w:r w:rsidRPr="003826F0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حصة      الصفحات :  54  صفحة </w:t>
      </w:r>
      <w:r w:rsidRPr="003826F0">
        <w:rPr>
          <w:rFonts w:hint="cs"/>
          <w:b/>
          <w:bCs/>
          <w:sz w:val="28"/>
          <w:szCs w:val="28"/>
          <w:rtl/>
        </w:rPr>
        <w:t xml:space="preserve">    الفترة الزمنية :من  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Pr="003826F0">
        <w:rPr>
          <w:rFonts w:hint="cs"/>
          <w:b/>
          <w:bCs/>
          <w:sz w:val="28"/>
          <w:szCs w:val="28"/>
          <w:rtl/>
        </w:rPr>
        <w:t xml:space="preserve">/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 w:rsidRPr="003826F0">
        <w:rPr>
          <w:rFonts w:hint="cs"/>
          <w:b/>
          <w:bCs/>
          <w:sz w:val="28"/>
          <w:szCs w:val="28"/>
          <w:rtl/>
        </w:rPr>
        <w:t xml:space="preserve"> إلى </w:t>
      </w:r>
      <w:r>
        <w:rPr>
          <w:rFonts w:hint="cs"/>
          <w:b/>
          <w:bCs/>
          <w:sz w:val="28"/>
          <w:szCs w:val="28"/>
          <w:rtl/>
        </w:rPr>
        <w:t xml:space="preserve">    نهاية الفصل</w:t>
      </w:r>
      <w:r>
        <w:rPr>
          <w:rFonts w:hint="cs"/>
          <w:sz w:val="28"/>
          <w:szCs w:val="28"/>
          <w:rtl/>
        </w:rPr>
        <w:t xml:space="preserve"> </w:t>
      </w:r>
    </w:p>
    <w:tbl>
      <w:tblPr>
        <w:bidiVisual/>
        <w:tblW w:w="14482" w:type="dxa"/>
        <w:tblInd w:w="-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22"/>
        <w:gridCol w:w="1260"/>
        <w:gridCol w:w="1440"/>
        <w:gridCol w:w="1440"/>
        <w:gridCol w:w="1440"/>
        <w:gridCol w:w="900"/>
        <w:gridCol w:w="2880"/>
      </w:tblGrid>
      <w:tr w:rsidR="00FA0CA9" w:rsidTr="004E1F2B">
        <w:trPr>
          <w:trHeight w:val="488"/>
        </w:trPr>
        <w:tc>
          <w:tcPr>
            <w:tcW w:w="5122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النتاجات العامة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</w:t>
            </w:r>
            <w:r>
              <w:rPr>
                <w:b/>
                <w:bCs/>
                <w:sz w:val="28"/>
                <w:szCs w:val="28"/>
                <w:rtl/>
              </w:rPr>
              <w:t>ت</w:t>
            </w:r>
          </w:p>
          <w:p w:rsidR="00FA0CA9" w:rsidRDefault="00FA0CA9" w:rsidP="004E1F2B">
            <w:pPr>
              <w:jc w:val="center"/>
              <w:rPr>
                <w:rFonts w:hint="cs"/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(مصادر التعلم)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استراتيجيات</w:t>
            </w:r>
          </w:p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التدريس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التقويـــــم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FA0CA9" w:rsidRDefault="00FA0CA9" w:rsidP="004E1F2B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FA0CA9" w:rsidTr="004E1F2B">
        <w:trPr>
          <w:trHeight w:val="464"/>
        </w:trPr>
        <w:tc>
          <w:tcPr>
            <w:tcW w:w="5122" w:type="dxa"/>
            <w:vMerge/>
            <w:shd w:val="clear" w:color="auto" w:fill="auto"/>
          </w:tcPr>
          <w:p w:rsidR="00FA0CA9" w:rsidRDefault="00FA0CA9" w:rsidP="004E1F2B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44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الاستراتيجيات</w:t>
            </w:r>
          </w:p>
        </w:tc>
        <w:tc>
          <w:tcPr>
            <w:tcW w:w="144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90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FA0CA9" w:rsidTr="004E1F2B">
        <w:trPr>
          <w:trHeight w:val="5912"/>
        </w:trPr>
        <w:tc>
          <w:tcPr>
            <w:tcW w:w="5122" w:type="dxa"/>
            <w:shd w:val="clear" w:color="auto" w:fill="auto"/>
          </w:tcPr>
          <w:p w:rsidR="00FA0CA9" w:rsidRPr="003C7DE5" w:rsidRDefault="00FA0CA9" w:rsidP="004E1F2B">
            <w:pPr>
              <w:rPr>
                <w:rFonts w:cs="Boahmed Alhour"/>
                <w:b/>
                <w:bCs/>
                <w:lang w:eastAsia="ar-SA" w:bidi="ar-SA"/>
              </w:rPr>
            </w:pPr>
            <w:r>
              <w:rPr>
                <w:rFonts w:cs="Boahmed Alhour" w:hint="cs"/>
                <w:b/>
                <w:bCs/>
                <w:rtl/>
              </w:rPr>
              <w:t>1</w:t>
            </w:r>
            <w:r w:rsidRPr="003C7DE5">
              <w:rPr>
                <w:rFonts w:cs="Boahmed Alhour" w:hint="cs"/>
                <w:b/>
                <w:bCs/>
                <w:rtl/>
              </w:rPr>
              <w:t>- يوضح المقصود بـ "فرق الجهد الكهربائي بين نقطتين " بالكلمات ورياضياً.</w:t>
            </w:r>
          </w:p>
          <w:p w:rsidR="00FA0CA9" w:rsidRPr="003C7DE5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2</w:t>
            </w:r>
            <w:r w:rsidRPr="003C7DE5">
              <w:rPr>
                <w:rFonts w:cs="Boahmed Alhour" w:hint="cs"/>
                <w:b/>
                <w:bCs/>
                <w:rtl/>
              </w:rPr>
              <w:t>- يصف كمياً ورياضياً الجهد الكهربائي عند نقطة في المجال الكهربائي لشحنة نقطية أو لعدة شحنات نقطية .</w:t>
            </w:r>
          </w:p>
          <w:p w:rsidR="00FA0CA9" w:rsidRPr="003C7DE5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3</w:t>
            </w:r>
            <w:r w:rsidRPr="003C7DE5">
              <w:rPr>
                <w:rFonts w:cs="Boahmed Alhour" w:hint="cs"/>
                <w:b/>
                <w:bCs/>
                <w:rtl/>
              </w:rPr>
              <w:t>- يصف كمياً ورياضياً فرق الجهد بين نقطتين في مجال كهربائي منتظم.</w:t>
            </w:r>
          </w:p>
          <w:p w:rsidR="00FA0CA9" w:rsidRPr="003C7DE5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4</w:t>
            </w:r>
            <w:r w:rsidRPr="003C7DE5">
              <w:rPr>
                <w:rFonts w:cs="Boahmed Alhour" w:hint="cs"/>
                <w:b/>
                <w:bCs/>
                <w:rtl/>
              </w:rPr>
              <w:t>- يربط التغير في طاقة الوضع الكهربائية بالشغل الذي يبذله المجال الكهربائي في نقل الشحنة الكهربائية من نقطة إلى أخرى ، في المجال الكهربائي (المنتظم وغير المنتظم) ويعبر عن ذلك رياضياً.</w:t>
            </w:r>
          </w:p>
          <w:p w:rsidR="00FA0CA9" w:rsidRPr="003C7DE5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5</w:t>
            </w:r>
            <w:r w:rsidRPr="003C7DE5">
              <w:rPr>
                <w:rFonts w:cs="Boahmed Alhour" w:hint="cs"/>
                <w:b/>
                <w:bCs/>
                <w:rtl/>
              </w:rPr>
              <w:t>- يصف الجهد الكهربائي داخل موصل كروي مشحون وخارجه ويعبر عنه بعلاقات رياضية .</w:t>
            </w:r>
          </w:p>
          <w:p w:rsidR="00FA0CA9" w:rsidRPr="003C7DE5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6</w:t>
            </w:r>
            <w:r w:rsidRPr="003C7DE5">
              <w:rPr>
                <w:rFonts w:cs="Boahmed Alhour" w:hint="cs"/>
                <w:b/>
                <w:bCs/>
                <w:rtl/>
              </w:rPr>
              <w:t>- يصف سطوح تساوي الجهد الكهربائي بشكل عام وسطوح تساوي الجهد حول موصل كروي.</w:t>
            </w:r>
          </w:p>
          <w:p w:rsidR="00FA0CA9" w:rsidRPr="003C7DE5" w:rsidRDefault="00FA0CA9" w:rsidP="004E1F2B">
            <w:pPr>
              <w:rPr>
                <w:rFonts w:cs="Boahmed Alhour" w:hint="cs"/>
                <w:b/>
                <w:bCs/>
                <w:rtl/>
              </w:rPr>
            </w:pPr>
            <w:r>
              <w:rPr>
                <w:rFonts w:cs="Boahmed Alhour" w:hint="cs"/>
                <w:b/>
                <w:bCs/>
                <w:rtl/>
              </w:rPr>
              <w:t>7</w:t>
            </w:r>
            <w:r w:rsidRPr="003C7DE5">
              <w:rPr>
                <w:rFonts w:cs="Boahmed Alhour" w:hint="cs"/>
                <w:b/>
                <w:bCs/>
                <w:rtl/>
              </w:rPr>
              <w:t>- يحسب الجهد الكهربائي لنقطة داخل موصل كروي وخارجه .</w:t>
            </w:r>
          </w:p>
          <w:p w:rsidR="00FA0CA9" w:rsidRPr="003C7DE5" w:rsidRDefault="00FA0CA9" w:rsidP="004E1F2B">
            <w:pPr>
              <w:ind w:left="72"/>
              <w:rPr>
                <w:rFonts w:hint="cs"/>
                <w:rtl/>
              </w:rPr>
            </w:pPr>
          </w:p>
        </w:tc>
        <w:tc>
          <w:tcPr>
            <w:tcW w:w="126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الكتاب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المدرسي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المختبر المدرسي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البيئة المحيطة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- المكتبة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 الشبكة العنكبوتية  </w:t>
            </w:r>
          </w:p>
        </w:tc>
        <w:tc>
          <w:tcPr>
            <w:tcW w:w="144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التدريس المباشر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العمل خلال المجموعات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استقصاء وحلّ المشكلات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التعلّم من خلال النشاط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التفكير الناقد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1440" w:type="dxa"/>
            <w:shd w:val="clear" w:color="auto" w:fill="auto"/>
          </w:tcPr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التقويم المعتمد على الأداء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القلم والورقة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</w:rPr>
            </w:pPr>
          </w:p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الملاحظة 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</w:rPr>
            </w:pPr>
          </w:p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التواصل </w:t>
            </w:r>
          </w:p>
          <w:p w:rsidR="00FA0CA9" w:rsidRDefault="00FA0CA9" w:rsidP="004E1F2B">
            <w:pPr>
              <w:pStyle w:val="ListParagraph"/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</w:rPr>
            </w:pPr>
          </w:p>
          <w:p w:rsidR="00FA0CA9" w:rsidRDefault="00FA0CA9" w:rsidP="00FA0CA9">
            <w:pPr>
              <w:numPr>
                <w:ilvl w:val="0"/>
                <w:numId w:val="12"/>
              </w:numPr>
              <w:tabs>
                <w:tab w:val="clear" w:pos="720"/>
                <w:tab w:val="num" w:pos="136"/>
                <w:tab w:val="left" w:pos="316"/>
              </w:tabs>
              <w:ind w:left="136" w:firstLine="0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مراجعة الذات</w:t>
            </w:r>
          </w:p>
          <w:p w:rsidR="00FA0CA9" w:rsidRDefault="00FA0CA9" w:rsidP="004E1F2B">
            <w:pPr>
              <w:tabs>
                <w:tab w:val="left" w:pos="316"/>
              </w:tabs>
              <w:ind w:left="136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قائمة الرصد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سلّم التقدير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سلّم التقدير اللفظي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سجل وصف سير التعلّم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سجل القصصي </w:t>
            </w:r>
          </w:p>
        </w:tc>
        <w:tc>
          <w:tcPr>
            <w:tcW w:w="90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أنشطة الكتاب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تنفيذ أوراق العمل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 xml:space="preserve">كتابة التقارير </w:t>
            </w: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sz w:val="28"/>
                <w:szCs w:val="28"/>
                <w:rtl/>
              </w:rPr>
            </w:pP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واجبات بيتية</w:t>
            </w:r>
          </w:p>
        </w:tc>
        <w:tc>
          <w:tcPr>
            <w:tcW w:w="2880" w:type="dxa"/>
            <w:shd w:val="clear" w:color="auto" w:fill="auto"/>
          </w:tcPr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أشعر بالرضا عن ................................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.......................................................................................................................................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التحديات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مقترحات التحسين </w:t>
            </w:r>
          </w:p>
          <w:p w:rsidR="00FA0CA9" w:rsidRDefault="00FA0CA9" w:rsidP="004E1F2B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........................................................................................................................................................</w:t>
            </w:r>
          </w:p>
        </w:tc>
      </w:tr>
    </w:tbl>
    <w:p w:rsidR="00FA0CA9" w:rsidRDefault="00FA0CA9" w:rsidP="00FA0CA9">
      <w:pPr>
        <w:rPr>
          <w:rFonts w:hint="cs"/>
          <w:b/>
          <w:bCs/>
          <w:sz w:val="32"/>
          <w:szCs w:val="32"/>
          <w:rtl/>
        </w:rPr>
      </w:pPr>
    </w:p>
    <w:p w:rsidR="00FA0CA9" w:rsidRDefault="00FA0CA9" w:rsidP="00FA0CA9">
      <w:pPr>
        <w:rPr>
          <w:rFonts w:hint="cs"/>
          <w:b/>
          <w:bCs/>
          <w:sz w:val="32"/>
          <w:szCs w:val="32"/>
          <w:rtl/>
        </w:rPr>
      </w:pPr>
    </w:p>
    <w:p w:rsidR="006B498F" w:rsidRDefault="00FA0CA9" w:rsidP="00FA0CA9">
      <w:pPr>
        <w:rPr>
          <w:b/>
          <w:bCs/>
          <w:rtl/>
        </w:rPr>
      </w:pPr>
      <w:r>
        <w:rPr>
          <w:rFonts w:hint="cs"/>
          <w:b/>
          <w:bCs/>
          <w:sz w:val="32"/>
          <w:szCs w:val="32"/>
          <w:rtl/>
        </w:rPr>
        <w:lastRenderedPageBreak/>
        <w:t xml:space="preserve">                                                                           </w:t>
      </w:r>
      <w:r w:rsidR="006B498F" w:rsidRPr="006B498F">
        <w:rPr>
          <w:rFonts w:hint="cs"/>
          <w:b/>
          <w:bCs/>
          <w:sz w:val="32"/>
          <w:szCs w:val="32"/>
          <w:rtl/>
        </w:rPr>
        <w:t>الخطة الفصلية</w:t>
      </w:r>
    </w:p>
    <w:p w:rsidR="006B498F" w:rsidRDefault="006B498F" w:rsidP="00FA0CA9">
      <w:pPr>
        <w:tabs>
          <w:tab w:val="right" w:pos="1200"/>
        </w:tabs>
        <w:rPr>
          <w:b/>
          <w:bCs/>
          <w:rtl/>
        </w:rPr>
      </w:pPr>
      <w:r>
        <w:rPr>
          <w:rFonts w:hint="cs"/>
          <w:b/>
          <w:bCs/>
          <w:rtl/>
        </w:rPr>
        <w:t xml:space="preserve">الصف   : اول ثانوي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Pr="00DE2318">
        <w:rPr>
          <w:rFonts w:hint="cs"/>
          <w:b/>
          <w:bCs/>
          <w:rtl/>
        </w:rPr>
        <w:t xml:space="preserve">الفصل الدراسي </w:t>
      </w:r>
      <w:r>
        <w:rPr>
          <w:rFonts w:hint="cs"/>
          <w:b/>
          <w:bCs/>
          <w:rtl/>
        </w:rPr>
        <w:t>الثاني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Pr="00DE2318">
        <w:rPr>
          <w:rFonts w:hint="cs"/>
          <w:b/>
          <w:bCs/>
          <w:rtl/>
        </w:rPr>
        <w:t>المبحث :</w:t>
      </w:r>
      <w:r w:rsidRPr="00DE2318">
        <w:rPr>
          <w:rFonts w:hint="cs"/>
          <w:b/>
          <w:bCs/>
          <w:rtl/>
        </w:rPr>
        <w:tab/>
        <w:t>الفيزياء</w:t>
      </w:r>
    </w:p>
    <w:p w:rsidR="00375891" w:rsidRDefault="00375891" w:rsidP="00C409B7">
      <w:pPr>
        <w:rPr>
          <w:b/>
          <w:bCs/>
          <w:rtl/>
        </w:rPr>
      </w:pPr>
      <w:r w:rsidRPr="00DE2318">
        <w:rPr>
          <w:rFonts w:hint="cs"/>
          <w:b/>
          <w:bCs/>
          <w:rtl/>
        </w:rPr>
        <w:t>الوحدة</w:t>
      </w:r>
      <w:r>
        <w:rPr>
          <w:rFonts w:hint="cs"/>
          <w:b/>
          <w:bCs/>
          <w:rtl/>
        </w:rPr>
        <w:t xml:space="preserve"> الرابعة</w:t>
      </w:r>
      <w:r w:rsidRPr="00DE2318">
        <w:rPr>
          <w:rFonts w:hint="cs"/>
          <w:b/>
          <w:bCs/>
          <w:rtl/>
        </w:rPr>
        <w:t xml:space="preserve"> :</w:t>
      </w:r>
      <w:r>
        <w:rPr>
          <w:rFonts w:hint="cs"/>
          <w:b/>
          <w:bCs/>
          <w:rtl/>
        </w:rPr>
        <w:t xml:space="preserve"> الحركة التوافقية البسيطة                </w:t>
      </w:r>
      <w:r w:rsidR="006B498F">
        <w:rPr>
          <w:rFonts w:hint="cs"/>
          <w:b/>
          <w:bCs/>
          <w:rtl/>
        </w:rPr>
        <w:t xml:space="preserve"> عدد الصفحات :     </w:t>
      </w:r>
      <w:r w:rsidR="00141312">
        <w:rPr>
          <w:rFonts w:hint="cs"/>
          <w:b/>
          <w:bCs/>
          <w:rtl/>
        </w:rPr>
        <w:t>23</w:t>
      </w:r>
      <w:r w:rsidRPr="00DE2318">
        <w:rPr>
          <w:rFonts w:hint="cs"/>
          <w:b/>
          <w:bCs/>
          <w:rtl/>
        </w:rPr>
        <w:t>الف</w:t>
      </w:r>
      <w:r w:rsidR="006B498F">
        <w:rPr>
          <w:rFonts w:hint="cs"/>
          <w:b/>
          <w:bCs/>
          <w:rtl/>
        </w:rPr>
        <w:t xml:space="preserve">ترة الزمنية : </w:t>
      </w:r>
      <w:r w:rsidR="00C409B7">
        <w:rPr>
          <w:b/>
          <w:bCs/>
        </w:rPr>
        <w:t>19</w:t>
      </w:r>
      <w:r>
        <w:rPr>
          <w:rFonts w:hint="cs"/>
          <w:b/>
          <w:bCs/>
          <w:rtl/>
        </w:rPr>
        <w:t>/</w:t>
      </w:r>
      <w:r w:rsidR="00C409B7">
        <w:rPr>
          <w:b/>
          <w:bCs/>
        </w:rPr>
        <w:t>1</w:t>
      </w:r>
      <w:r w:rsidR="006B498F">
        <w:rPr>
          <w:rFonts w:hint="cs"/>
          <w:b/>
          <w:bCs/>
          <w:rtl/>
        </w:rPr>
        <w:t>/</w:t>
      </w:r>
      <w:r w:rsidR="00C409B7">
        <w:rPr>
          <w:b/>
          <w:bCs/>
        </w:rPr>
        <w:t>2024</w:t>
      </w:r>
      <w:r>
        <w:rPr>
          <w:rFonts w:hint="cs"/>
          <w:b/>
          <w:bCs/>
          <w:rtl/>
        </w:rPr>
        <w:t>-- /</w:t>
      </w:r>
      <w:r w:rsidR="00C409B7">
        <w:rPr>
          <w:b/>
          <w:bCs/>
        </w:rPr>
        <w:t xml:space="preserve">  </w:t>
      </w:r>
      <w:r w:rsidR="006B498F">
        <w:rPr>
          <w:rFonts w:hint="cs"/>
          <w:b/>
          <w:bCs/>
          <w:rtl/>
        </w:rPr>
        <w:t>/</w:t>
      </w:r>
      <w:r w:rsidR="00C409B7">
        <w:rPr>
          <w:b/>
          <w:bCs/>
        </w:rPr>
        <w:t xml:space="preserve">2025 </w:t>
      </w:r>
    </w:p>
    <w:p w:rsidR="00375891" w:rsidRDefault="00375891" w:rsidP="00375891">
      <w:pPr>
        <w:rPr>
          <w:b/>
          <w:bCs/>
          <w:rtl/>
        </w:rPr>
      </w:pPr>
    </w:p>
    <w:p w:rsidR="00375891" w:rsidRDefault="00375891" w:rsidP="00375891">
      <w:pPr>
        <w:rPr>
          <w:b/>
          <w:bCs/>
          <w:rtl/>
        </w:rPr>
      </w:pPr>
    </w:p>
    <w:tbl>
      <w:tblPr>
        <w:bidiVisual/>
        <w:tblW w:w="1484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375891" w:rsidRPr="00ED2465" w:rsidTr="00A706DF">
        <w:trPr>
          <w:cantSplit/>
        </w:trPr>
        <w:tc>
          <w:tcPr>
            <w:tcW w:w="4202" w:type="dxa"/>
            <w:vMerge w:val="restart"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ال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ن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ت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ـــــــ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اج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ـــــــــــــ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ات</w:t>
            </w:r>
          </w:p>
        </w:tc>
        <w:tc>
          <w:tcPr>
            <w:tcW w:w="2638" w:type="dxa"/>
            <w:vMerge w:val="restart"/>
          </w:tcPr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ال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م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ـــــــ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واد والتجهيزات  (مص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ــــــــــ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ادر التعلم )</w:t>
            </w:r>
          </w:p>
        </w:tc>
        <w:tc>
          <w:tcPr>
            <w:tcW w:w="1440" w:type="dxa"/>
            <w:vMerge w:val="restart"/>
          </w:tcPr>
          <w:p w:rsidR="00375891" w:rsidRPr="00ED2465" w:rsidRDefault="00375891" w:rsidP="00A706DF">
            <w:pPr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استراتيجيات الت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دري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س</w:t>
            </w:r>
          </w:p>
        </w:tc>
        <w:tc>
          <w:tcPr>
            <w:tcW w:w="2700" w:type="dxa"/>
            <w:gridSpan w:val="2"/>
          </w:tcPr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ال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ت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ق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ـــــــــ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ويــــم</w:t>
            </w:r>
          </w:p>
        </w:tc>
        <w:tc>
          <w:tcPr>
            <w:tcW w:w="2160" w:type="dxa"/>
            <w:vMerge w:val="restart"/>
          </w:tcPr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أنشط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ـــ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ة مرافقة</w:t>
            </w:r>
          </w:p>
        </w:tc>
        <w:tc>
          <w:tcPr>
            <w:tcW w:w="1702" w:type="dxa"/>
            <w:vMerge w:val="restart"/>
          </w:tcPr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التأمل الذاتي حول الوحدة</w:t>
            </w:r>
          </w:p>
        </w:tc>
      </w:tr>
      <w:tr w:rsidR="00375891" w:rsidRPr="00ED2465" w:rsidTr="00A706DF">
        <w:trPr>
          <w:cantSplit/>
          <w:trHeight w:val="795"/>
        </w:trPr>
        <w:tc>
          <w:tcPr>
            <w:tcW w:w="4202" w:type="dxa"/>
            <w:vMerge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sz w:val="32"/>
                <w:szCs w:val="32"/>
                <w:rtl/>
                <w:lang w:eastAsia="ar-SA" w:bidi="ar-SA"/>
              </w:rPr>
            </w:pPr>
          </w:p>
        </w:tc>
        <w:tc>
          <w:tcPr>
            <w:tcW w:w="2638" w:type="dxa"/>
            <w:vMerge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sz w:val="32"/>
                <w:szCs w:val="32"/>
                <w:rtl/>
                <w:lang w:eastAsia="ar-SA" w:bidi="ar-SA"/>
              </w:rPr>
            </w:pPr>
          </w:p>
        </w:tc>
        <w:tc>
          <w:tcPr>
            <w:tcW w:w="1440" w:type="dxa"/>
            <w:vMerge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sz w:val="32"/>
                <w:szCs w:val="32"/>
                <w:rtl/>
                <w:lang w:eastAsia="ar-SA" w:bidi="ar-SA"/>
              </w:rPr>
            </w:pPr>
          </w:p>
        </w:tc>
        <w:tc>
          <w:tcPr>
            <w:tcW w:w="1620" w:type="dxa"/>
          </w:tcPr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الاست</w:t>
            </w: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ر</w:t>
            </w: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اتيجيات</w:t>
            </w:r>
          </w:p>
        </w:tc>
        <w:tc>
          <w:tcPr>
            <w:tcW w:w="1080" w:type="dxa"/>
          </w:tcPr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  <w:t>الأدوات</w:t>
            </w:r>
          </w:p>
        </w:tc>
        <w:tc>
          <w:tcPr>
            <w:tcW w:w="2160" w:type="dxa"/>
            <w:vMerge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sz w:val="32"/>
                <w:szCs w:val="32"/>
                <w:rtl/>
                <w:lang w:eastAsia="ar-SA" w:bidi="ar-SA"/>
              </w:rPr>
            </w:pPr>
          </w:p>
        </w:tc>
        <w:tc>
          <w:tcPr>
            <w:tcW w:w="1702" w:type="dxa"/>
            <w:vMerge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sz w:val="32"/>
                <w:szCs w:val="32"/>
                <w:rtl/>
                <w:lang w:eastAsia="ar-SA" w:bidi="ar-SA"/>
              </w:rPr>
            </w:pPr>
          </w:p>
        </w:tc>
      </w:tr>
      <w:tr w:rsidR="00375891" w:rsidRPr="00ED2465" w:rsidTr="00A706DF">
        <w:trPr>
          <w:trHeight w:val="795"/>
        </w:trPr>
        <w:tc>
          <w:tcPr>
            <w:tcW w:w="4202" w:type="dxa"/>
          </w:tcPr>
          <w:p w:rsidR="00375891" w:rsidRPr="008C244D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ascii="Calibri" w:eastAsia="Times New Roman" w:hAnsi="Calibri" w:cs="Arial" w:hint="cs"/>
                <w:b/>
                <w:bCs/>
                <w:rtl/>
                <w:lang w:eastAsia="en-US"/>
              </w:rPr>
              <w:t xml:space="preserve">يصف الحركة التوافقية البسيطة </w:t>
            </w:r>
          </w:p>
          <w:p w:rsidR="00375891" w:rsidRPr="008C244D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rtl/>
                <w:lang w:eastAsia="ar-SA"/>
              </w:rPr>
              <w:t xml:space="preserve">تعبر عن الحركة التوافقية البسيطة بمعادلة </w:t>
            </w:r>
          </w:p>
          <w:p w:rsidR="00375891" w:rsidRPr="008C244D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rtl/>
                <w:lang w:eastAsia="ar-SA"/>
              </w:rPr>
              <w:t xml:space="preserve">تفسرعددا من الظواهر والمشاهدات اليومية المتعلقة بالحركة التوافقية البسيطة </w:t>
            </w:r>
          </w:p>
          <w:p w:rsidR="00375891" w:rsidRPr="008C244D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rtl/>
                <w:lang w:eastAsia="ar-SA"/>
              </w:rPr>
              <w:t xml:space="preserve">تطبق المعادلات الخاصة بالحركة التوافقية البسيطة في حل مسائل حسابية </w:t>
            </w:r>
          </w:p>
          <w:p w:rsidR="00375891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rtl/>
                <w:lang w:eastAsia="ar-SA"/>
              </w:rPr>
              <w:t>يحدد الشروط التي يجب تحققها لتكون حركة البندول توافقية بسيطة</w:t>
            </w:r>
          </w:p>
          <w:p w:rsidR="00375891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sz w:val="22"/>
                <w:szCs w:val="22"/>
                <w:rtl/>
                <w:lang w:eastAsia="ar-SA" w:bidi="ar-SA"/>
              </w:rPr>
              <w:t>يحددالعوامل التي يعتمد عليها الزمن الدوري لحركة البندول البسيط عمليا</w:t>
            </w:r>
          </w:p>
          <w:p w:rsidR="00375891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sz w:val="22"/>
                <w:szCs w:val="22"/>
                <w:rtl/>
                <w:lang w:eastAsia="ar-SA" w:bidi="ar-SA"/>
              </w:rPr>
              <w:t>تصمم ساعة بندولية وتستخدمها في قياس زمن معين</w:t>
            </w:r>
          </w:p>
          <w:p w:rsidR="00375891" w:rsidRPr="008C244D" w:rsidRDefault="00375891" w:rsidP="00375891">
            <w:pPr>
              <w:numPr>
                <w:ilvl w:val="0"/>
                <w:numId w:val="8"/>
              </w:numPr>
              <w:spacing w:after="200"/>
              <w:rPr>
                <w:rFonts w:eastAsia="Times New Roman"/>
                <w:b/>
                <w:bCs/>
                <w:sz w:val="22"/>
                <w:szCs w:val="22"/>
                <w:rtl/>
                <w:lang w:eastAsia="ar-SA" w:bidi="ar-SA"/>
              </w:rPr>
            </w:pPr>
            <w:r>
              <w:rPr>
                <w:rFonts w:eastAsia="Times New Roman" w:hint="cs"/>
                <w:b/>
                <w:bCs/>
                <w:sz w:val="22"/>
                <w:szCs w:val="22"/>
                <w:rtl/>
                <w:lang w:eastAsia="ar-SA" w:bidi="ar-SA"/>
              </w:rPr>
              <w:t>تبق المعادلات الخاصة بالبندول البسيط في حل مسائل حسابية</w:t>
            </w:r>
          </w:p>
        </w:tc>
        <w:tc>
          <w:tcPr>
            <w:tcW w:w="2638" w:type="dxa"/>
          </w:tcPr>
          <w:p w:rsidR="00375891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جـهـاز الح</w:t>
            </w:r>
            <w:r w:rsidRPr="00ED2465">
              <w:rPr>
                <w:rFonts w:ascii="Arial" w:eastAsia="Times New Roman" w:hAnsi="Arial" w:cs="Arial" w:hint="cs"/>
                <w:b/>
                <w:bCs/>
                <w:sz w:val="22"/>
                <w:szCs w:val="22"/>
                <w:rtl/>
                <w:lang w:eastAsia="ar-SA" w:bidi="ar-SA"/>
              </w:rPr>
              <w:t>ـــــــــــــ</w:t>
            </w: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ـاســوب</w:t>
            </w: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جـهـ</w:t>
            </w:r>
            <w:r w:rsidRPr="00ED2465">
              <w:rPr>
                <w:rFonts w:ascii="Arial" w:eastAsia="Times New Roman" w:hAnsi="Arial" w:cs="Arial" w:hint="cs"/>
                <w:b/>
                <w:bCs/>
                <w:sz w:val="22"/>
                <w:szCs w:val="22"/>
                <w:rtl/>
                <w:lang w:eastAsia="ar-SA" w:bidi="ar-SA"/>
              </w:rPr>
              <w:t>ـــــــــــــــ</w:t>
            </w: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از الـعـــرض</w:t>
            </w: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الكـتـاب الـم</w:t>
            </w:r>
            <w:r w:rsidRPr="00ED2465">
              <w:rPr>
                <w:rFonts w:ascii="Arial" w:eastAsia="Times New Roman" w:hAnsi="Arial" w:cs="Arial" w:hint="cs"/>
                <w:b/>
                <w:bCs/>
                <w:sz w:val="22"/>
                <w:szCs w:val="22"/>
                <w:rtl/>
                <w:lang w:eastAsia="ar-SA" w:bidi="ar-SA"/>
              </w:rPr>
              <w:t>ـــ</w:t>
            </w: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ـدرس</w:t>
            </w:r>
            <w:r w:rsidRPr="00ED2465">
              <w:rPr>
                <w:rFonts w:ascii="Arial" w:eastAsia="Times New Roman" w:hAnsi="Arial" w:cs="Arial" w:hint="cs"/>
                <w:b/>
                <w:bCs/>
                <w:sz w:val="22"/>
                <w:szCs w:val="22"/>
                <w:rtl/>
                <w:lang w:eastAsia="ar-SA" w:bidi="ar-SA"/>
              </w:rPr>
              <w:t>ـــــــــ</w:t>
            </w:r>
            <w:r w:rsidRPr="00ED2465"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  <w:t>ي</w:t>
            </w: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sz w:val="22"/>
                <w:szCs w:val="22"/>
                <w:rtl/>
                <w:lang w:eastAsia="ar-SA" w:bidi="ar-SA"/>
              </w:rPr>
              <w:t>المختبر المدرســـــــــــــي</w:t>
            </w: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</w:p>
          <w:p w:rsidR="00375891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sz w:val="22"/>
                <w:szCs w:val="22"/>
                <w:rtl/>
                <w:lang w:eastAsia="ar-SA" w:bidi="ar-SA"/>
              </w:rPr>
              <w:t>استخدام الرسومـــــــــات</w:t>
            </w:r>
          </w:p>
          <w:p w:rsidR="00375891" w:rsidRPr="00ED2465" w:rsidRDefault="00375891" w:rsidP="00A706DF">
            <w:pPr>
              <w:spacing w:line="276" w:lineRule="auto"/>
              <w:jc w:val="lowKashida"/>
              <w:rPr>
                <w:rFonts w:ascii="Arial" w:eastAsia="Times New Roman" w:hAnsi="Arial" w:cs="Arial"/>
                <w:b/>
                <w:bCs/>
                <w:sz w:val="22"/>
                <w:szCs w:val="22"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rPr>
                <w:rFonts w:eastAsia="Times New Roman" w:cs="Traditional Arabic"/>
                <w:b/>
                <w:bCs/>
                <w:sz w:val="32"/>
                <w:szCs w:val="32"/>
                <w:rtl/>
                <w:lang w:eastAsia="ar-SA" w:bidi="ar-SA"/>
              </w:rPr>
            </w:pPr>
          </w:p>
        </w:tc>
        <w:tc>
          <w:tcPr>
            <w:tcW w:w="1440" w:type="dxa"/>
          </w:tcPr>
          <w:p w:rsidR="00375891" w:rsidRPr="00ED2465" w:rsidRDefault="00375891" w:rsidP="00A706D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eastAsia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/>
              </w:rPr>
              <w:t>التدريس المباشر</w:t>
            </w:r>
          </w:p>
          <w:p w:rsidR="00375891" w:rsidRPr="00ED2465" w:rsidRDefault="00375891" w:rsidP="00A706D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eastAsia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/>
              </w:rPr>
              <w:t>التعلم عن بعد من خلال التلفاز ومنصات التعلم الإلكترونية</w:t>
            </w:r>
          </w:p>
          <w:p w:rsidR="00375891" w:rsidRPr="00ED2465" w:rsidRDefault="00375891" w:rsidP="00A706D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eastAsia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/>
              </w:rPr>
              <w:t>التفكير الناقد</w:t>
            </w: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/>
              </w:rPr>
              <w:t>حل المشكلات والاستقصاء</w:t>
            </w:r>
          </w:p>
        </w:tc>
        <w:tc>
          <w:tcPr>
            <w:tcW w:w="1620" w:type="dxa"/>
          </w:tcPr>
          <w:p w:rsidR="00375891" w:rsidRPr="00ED2465" w:rsidRDefault="00375891" w:rsidP="00A706D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 xml:space="preserve">الأداء </w:t>
            </w:r>
          </w:p>
          <w:p w:rsidR="00375891" w:rsidRPr="00ED2465" w:rsidRDefault="00375891" w:rsidP="00A706D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الملاحظة</w:t>
            </w:r>
          </w:p>
          <w:p w:rsidR="00375891" w:rsidRPr="00ED2465" w:rsidRDefault="00375891" w:rsidP="00A706DF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الورقة والقلم</w:t>
            </w:r>
          </w:p>
          <w:p w:rsidR="00375891" w:rsidRPr="00ED2465" w:rsidRDefault="00375891" w:rsidP="00A706DF">
            <w:pPr>
              <w:spacing w:line="360" w:lineRule="auto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</w:tc>
        <w:tc>
          <w:tcPr>
            <w:tcW w:w="1080" w:type="dxa"/>
          </w:tcPr>
          <w:p w:rsidR="00375891" w:rsidRPr="00ED2465" w:rsidRDefault="00375891" w:rsidP="00A706DF">
            <w:pPr>
              <w:spacing w:line="360" w:lineRule="auto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قائمة الرصد</w:t>
            </w:r>
          </w:p>
          <w:p w:rsidR="00375891" w:rsidRPr="00ED2465" w:rsidRDefault="00375891" w:rsidP="00A706DF">
            <w:pPr>
              <w:spacing w:line="360" w:lineRule="auto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سلم التقدير</w:t>
            </w:r>
          </w:p>
          <w:p w:rsidR="00375891" w:rsidRPr="00ED2465" w:rsidRDefault="00375891" w:rsidP="00A706DF">
            <w:pPr>
              <w:spacing w:line="360" w:lineRule="auto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الاختبار القصير</w:t>
            </w:r>
          </w:p>
          <w:p w:rsidR="00375891" w:rsidRPr="00ED2465" w:rsidRDefault="00375891" w:rsidP="00A706DF">
            <w:pPr>
              <w:spacing w:line="360" w:lineRule="auto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 w:rsidRPr="00ED2465"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الاختبار الشهري</w:t>
            </w:r>
          </w:p>
          <w:p w:rsidR="00375891" w:rsidRPr="00ED2465" w:rsidRDefault="00375891" w:rsidP="00A706DF">
            <w:pPr>
              <w:jc w:val="center"/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</w:p>
        </w:tc>
        <w:tc>
          <w:tcPr>
            <w:tcW w:w="2160" w:type="dxa"/>
          </w:tcPr>
          <w:p w:rsidR="00375891" w:rsidRDefault="00375891" w:rsidP="00A706DF">
            <w:pPr>
              <w:tabs>
                <w:tab w:val="left" w:pos="11020"/>
                <w:tab w:val="left" w:pos="11200"/>
              </w:tabs>
              <w:spacing w:line="320" w:lineRule="exact"/>
              <w:jc w:val="lowKashida"/>
              <w:rPr>
                <w:rFonts w:eastAsia="Times New Roman"/>
                <w:b/>
                <w:bCs/>
                <w:rtl/>
                <w:lang w:eastAsia="ar-SA" w:bidi="ar-SA"/>
              </w:rPr>
            </w:pPr>
            <w:r w:rsidRPr="00ED2465">
              <w:rPr>
                <w:rFonts w:eastAsia="Times New Roman"/>
                <w:b/>
                <w:bCs/>
                <w:rtl/>
                <w:lang w:eastAsia="ar-SA" w:bidi="ar-SA"/>
              </w:rPr>
              <w:t xml:space="preserve">إعطاء اسئلة خارجية من </w:t>
            </w:r>
          </w:p>
          <w:p w:rsidR="00375891" w:rsidRDefault="00375891" w:rsidP="00A706DF">
            <w:pPr>
              <w:tabs>
                <w:tab w:val="left" w:pos="11020"/>
                <w:tab w:val="left" w:pos="11200"/>
              </w:tabs>
              <w:spacing w:line="320" w:lineRule="exact"/>
              <w:jc w:val="lowKashida"/>
              <w:rPr>
                <w:rFonts w:eastAsia="Times New Roman"/>
                <w:b/>
                <w:bCs/>
                <w:rtl/>
                <w:lang w:eastAsia="ar-SA" w:bidi="ar-SA"/>
              </w:rPr>
            </w:pPr>
            <w:r w:rsidRPr="00ED2465">
              <w:rPr>
                <w:rFonts w:eastAsia="Times New Roman"/>
                <w:b/>
                <w:bCs/>
                <w:rtl/>
                <w:lang w:eastAsia="ar-SA" w:bidi="ar-SA"/>
              </w:rPr>
              <w:t>وأنشطة تركز عل كل مـايتعلـق بالوحدة وأنشطــــة بيــتــية و أنشطة تركز على الطــلاب الضعفـــــاء</w:t>
            </w:r>
          </w:p>
          <w:p w:rsidR="00375891" w:rsidRPr="00ED2465" w:rsidRDefault="00375891" w:rsidP="00A706DF">
            <w:pPr>
              <w:tabs>
                <w:tab w:val="left" w:pos="11020"/>
                <w:tab w:val="left" w:pos="11200"/>
              </w:tabs>
              <w:spacing w:line="320" w:lineRule="exact"/>
              <w:jc w:val="lowKashida"/>
              <w:rPr>
                <w:rFonts w:eastAsia="Times New Roman"/>
                <w:b/>
                <w:bCs/>
                <w:rtl/>
                <w:lang w:eastAsia="ar-SA" w:bidi="ar-SA"/>
              </w:rPr>
            </w:pPr>
          </w:p>
          <w:p w:rsidR="00375891" w:rsidRDefault="00375891" w:rsidP="00A706DF">
            <w:pPr>
              <w:rPr>
                <w:rFonts w:eastAsia="Times New Roman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rPr>
                <w:rFonts w:ascii="Arial" w:eastAsia="Times New Roman" w:hAnsi="Arial" w:cs="Arial"/>
                <w:b/>
                <w:bCs/>
                <w:rtl/>
                <w:lang w:eastAsia="ar-SA" w:bidi="ar-SA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eastAsia="ar-SA" w:bidi="ar-SA"/>
              </w:rPr>
              <w:t>التجارب الواردة في الكتاب</w:t>
            </w:r>
          </w:p>
        </w:tc>
        <w:tc>
          <w:tcPr>
            <w:tcW w:w="1702" w:type="dxa"/>
          </w:tcPr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rtl/>
                <w:lang w:eastAsia="ar-SA" w:bidi="ar-SA"/>
              </w:rPr>
            </w:pPr>
            <w:r w:rsidRPr="00ED2465">
              <w:rPr>
                <w:rFonts w:eastAsia="Times New Roman" w:cs="Traditional Arabic" w:hint="cs"/>
                <w:b/>
                <w:bCs/>
                <w:rtl/>
                <w:lang w:eastAsia="ar-SA" w:bidi="ar-SA"/>
              </w:rPr>
              <w:t>- أشعربالرضا عن:</w:t>
            </w:r>
          </w:p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rtl/>
                <w:lang w:eastAsia="ar-SA" w:bidi="ar-SA"/>
              </w:rPr>
            </w:pPr>
            <w:r w:rsidRPr="00ED2465">
              <w:rPr>
                <w:rFonts w:eastAsia="Times New Roman" w:cs="Traditional Arabic" w:hint="cs"/>
                <w:b/>
                <w:bCs/>
                <w:rtl/>
                <w:lang w:eastAsia="ar-SA" w:bidi="ar-SA"/>
              </w:rPr>
              <w:t>- التحديات :</w:t>
            </w:r>
          </w:p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rtl/>
                <w:lang w:eastAsia="ar-SA" w:bidi="ar-SA"/>
              </w:rPr>
            </w:pPr>
          </w:p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rtl/>
                <w:lang w:eastAsia="ar-SA" w:bidi="ar-SA"/>
              </w:rPr>
            </w:pPr>
            <w:r w:rsidRPr="00ED2465">
              <w:rPr>
                <w:rFonts w:eastAsia="Times New Roman" w:cs="Traditional Arabic" w:hint="cs"/>
                <w:b/>
                <w:bCs/>
                <w:rtl/>
                <w:lang w:eastAsia="ar-SA" w:bidi="ar-SA"/>
              </w:rPr>
              <w:t>-مقترحات التحسين :</w:t>
            </w:r>
          </w:p>
          <w:p w:rsidR="00375891" w:rsidRPr="00ED2465" w:rsidRDefault="00375891" w:rsidP="00A706DF">
            <w:pPr>
              <w:jc w:val="lowKashida"/>
              <w:rPr>
                <w:rFonts w:eastAsia="Times New Roman" w:cs="Traditional Arabic"/>
                <w:b/>
                <w:bCs/>
                <w:rtl/>
                <w:lang w:eastAsia="ar-SA" w:bidi="ar-SA"/>
              </w:rPr>
            </w:pPr>
          </w:p>
        </w:tc>
      </w:tr>
    </w:tbl>
    <w:p w:rsidR="0044137B" w:rsidRPr="00375891" w:rsidRDefault="0044137B" w:rsidP="00ED2465">
      <w:pPr>
        <w:rPr>
          <w:b/>
          <w:bCs/>
          <w:rtl/>
        </w:rPr>
      </w:pPr>
    </w:p>
    <w:p w:rsidR="00375891" w:rsidRDefault="00375891" w:rsidP="0044137B">
      <w:pPr>
        <w:rPr>
          <w:b/>
          <w:bCs/>
          <w:rtl/>
        </w:rPr>
      </w:pPr>
    </w:p>
    <w:p w:rsidR="00375891" w:rsidRDefault="00375891" w:rsidP="0044137B">
      <w:pPr>
        <w:rPr>
          <w:b/>
          <w:bCs/>
          <w:rtl/>
        </w:rPr>
      </w:pPr>
    </w:p>
    <w:p w:rsidR="00375891" w:rsidRDefault="00375891" w:rsidP="0044137B">
      <w:pPr>
        <w:rPr>
          <w:b/>
          <w:bCs/>
          <w:rtl/>
        </w:rPr>
      </w:pPr>
    </w:p>
    <w:sectPr w:rsidR="00375891" w:rsidSect="006B498F">
      <w:footerReference w:type="default" r:id="rId8"/>
      <w:pgSz w:w="16838" w:h="11906" w:orient="landscape"/>
      <w:pgMar w:top="540" w:right="1440" w:bottom="900" w:left="1440" w:header="709" w:footer="857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746" w:rsidRDefault="00C65746">
      <w:r>
        <w:separator/>
      </w:r>
    </w:p>
  </w:endnote>
  <w:endnote w:type="continuationSeparator" w:id="1">
    <w:p w:rsidR="00C65746" w:rsidRDefault="00C65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ransparent">
    <w:altName w:val="Arabic Transparent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oahmed Alhour">
    <w:altName w:val="Times New Roman"/>
    <w:charset w:val="B2"/>
    <w:family w:val="auto"/>
    <w:pitch w:val="variable"/>
    <w:sig w:usb0="00006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98F" w:rsidRDefault="006B498F" w:rsidP="006B498F">
    <w:pPr>
      <w:pStyle w:val="Footer"/>
      <w:rPr>
        <w:sz w:val="22"/>
        <w:szCs w:val="22"/>
        <w:lang w:eastAsia="en-US"/>
      </w:rPr>
    </w:pPr>
    <w:r>
      <w:rPr>
        <w:rFonts w:hint="cs"/>
        <w:rtl/>
      </w:rPr>
      <w:t>معلومات عن الطلبة :                                                                               مدير المدرسة / الاسم والتوقيع : ................................ التاريخ:.............................</w:t>
    </w:r>
  </w:p>
  <w:p w:rsidR="006B498F" w:rsidRDefault="006B498F" w:rsidP="00FA0CA9">
    <w:pPr>
      <w:pStyle w:val="Footer"/>
    </w:pPr>
    <w:r>
      <w:rPr>
        <w:rFonts w:hint="cs"/>
        <w:rtl/>
      </w:rPr>
      <w:t xml:space="preserve">اعداد المعلمة : </w:t>
    </w:r>
    <w:r w:rsidR="00FA0CA9">
      <w:rPr>
        <w:rFonts w:hint="cs"/>
        <w:rtl/>
      </w:rPr>
      <w:t xml:space="preserve">                                                                                       </w:t>
    </w:r>
    <w:r>
      <w:rPr>
        <w:rFonts w:hint="cs"/>
        <w:rtl/>
      </w:rPr>
      <w:t>المشرف التربوي / الاسم والتوقيع :............................التاريخ:.............................</w:t>
    </w:r>
  </w:p>
  <w:p w:rsidR="006B498F" w:rsidRDefault="006B498F" w:rsidP="006B498F">
    <w:pPr>
      <w:pStyle w:val="Footer"/>
      <w:tabs>
        <w:tab w:val="left" w:pos="4380"/>
      </w:tabs>
      <w:bidi w:val="0"/>
      <w:jc w:val="right"/>
      <w:rPr>
        <w:rtl/>
      </w:rPr>
    </w:pPr>
    <w:r>
      <w:tab/>
    </w:r>
    <w:r>
      <w:tab/>
      <w:t>Form# QF1-1-47rev.a</w:t>
    </w:r>
  </w:p>
  <w:p w:rsidR="006B498F" w:rsidRDefault="006B498F" w:rsidP="006B498F">
    <w:pPr>
      <w:pStyle w:val="Footer"/>
      <w:rPr>
        <w:rtl/>
      </w:rPr>
    </w:pPr>
  </w:p>
  <w:p w:rsidR="006B498F" w:rsidRDefault="006B49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746" w:rsidRDefault="00C65746">
      <w:r>
        <w:separator/>
      </w:r>
    </w:p>
  </w:footnote>
  <w:footnote w:type="continuationSeparator" w:id="1">
    <w:p w:rsidR="00C65746" w:rsidRDefault="00C657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FFFFFFFF"/>
    <w:lvl w:ilvl="0" w:tplc="C7406EC2">
      <w:start w:val="1"/>
      <w:numFmt w:val="bullet"/>
      <w:lvlText w:val="-"/>
      <w:lvlJc w:val="left"/>
      <w:pPr>
        <w:ind w:left="202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0898FA">
      <w:start w:val="1"/>
      <w:numFmt w:val="bullet"/>
      <w:lvlText w:val="o"/>
      <w:lvlJc w:val="left"/>
      <w:pPr>
        <w:ind w:left="118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BE6858">
      <w:start w:val="1"/>
      <w:numFmt w:val="bullet"/>
      <w:lvlText w:val="▪"/>
      <w:lvlJc w:val="left"/>
      <w:pPr>
        <w:ind w:left="190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76897E">
      <w:start w:val="1"/>
      <w:numFmt w:val="bullet"/>
      <w:lvlText w:val="•"/>
      <w:lvlJc w:val="left"/>
      <w:pPr>
        <w:ind w:left="262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B0848E">
      <w:start w:val="1"/>
      <w:numFmt w:val="bullet"/>
      <w:lvlText w:val="o"/>
      <w:lvlJc w:val="left"/>
      <w:pPr>
        <w:ind w:left="334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72EBF6">
      <w:start w:val="1"/>
      <w:numFmt w:val="bullet"/>
      <w:lvlText w:val="▪"/>
      <w:lvlJc w:val="left"/>
      <w:pPr>
        <w:ind w:left="406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369116">
      <w:start w:val="1"/>
      <w:numFmt w:val="bullet"/>
      <w:lvlText w:val="•"/>
      <w:lvlJc w:val="left"/>
      <w:pPr>
        <w:ind w:left="478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36460A">
      <w:start w:val="1"/>
      <w:numFmt w:val="bullet"/>
      <w:lvlText w:val="o"/>
      <w:lvlJc w:val="left"/>
      <w:pPr>
        <w:ind w:left="550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D123D72">
      <w:start w:val="1"/>
      <w:numFmt w:val="bullet"/>
      <w:lvlText w:val="▪"/>
      <w:lvlJc w:val="left"/>
      <w:pPr>
        <w:ind w:left="6225"/>
      </w:pPr>
      <w:rPr>
        <w:rFonts w:ascii="Traditional Arabic" w:eastAsia="Traditional Arabic" w:hAnsi="Traditional Arabic" w:cs="Traditional Arabic"/>
        <w:b w:val="0"/>
        <w:i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2"/>
    <w:multiLevelType w:val="hybridMultilevel"/>
    <w:tmpl w:val="34E22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A880B0F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Restart w:val="0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1BBE91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">
    <w:nsid w:val="00000005"/>
    <w:multiLevelType w:val="hybridMultilevel"/>
    <w:tmpl w:val="DCFE8276"/>
    <w:lvl w:ilvl="0" w:tplc="79647820">
      <w:start w:val="2"/>
      <w:numFmt w:val="bullet"/>
      <w:lvlText w:val="-"/>
      <w:lvlJc w:val="left"/>
      <w:pPr>
        <w:tabs>
          <w:tab w:val="num" w:pos="372"/>
        </w:tabs>
        <w:ind w:left="372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Restart w:val="0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8A34852A"/>
    <w:lvl w:ilvl="0" w:tplc="1EC0EE4A">
      <w:start w:val="1"/>
      <w:numFmt w:val="decimal"/>
      <w:lvlText w:val="%1."/>
      <w:lvlJc w:val="left"/>
      <w:pPr>
        <w:ind w:left="52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>
      <w:start w:val="1"/>
      <w:numFmt w:val="lowerLetter"/>
      <w:lvlRestart w:val="0"/>
      <w:lvlText w:val="%2."/>
      <w:lvlJc w:val="left"/>
      <w:pPr>
        <w:ind w:left="1245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1965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685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405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125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4845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565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285" w:hanging="180"/>
      </w:pPr>
    </w:lvl>
  </w:abstractNum>
  <w:abstractNum w:abstractNumId="6">
    <w:nsid w:val="00000007"/>
    <w:multiLevelType w:val="hybridMultilevel"/>
    <w:tmpl w:val="657A5876"/>
    <w:lvl w:ilvl="0" w:tplc="1EC0EE4A">
      <w:start w:val="1"/>
      <w:numFmt w:val="decimal"/>
      <w:lvlText w:val="%1."/>
      <w:lvlJc w:val="left"/>
      <w:pPr>
        <w:ind w:left="525" w:hanging="360"/>
      </w:pPr>
      <w:rPr>
        <w:rFonts w:ascii="Times New Roman" w:hAnsi="Times New Roman" w:cs="Times New Roman" w:hint="default"/>
        <w:sz w:val="22"/>
        <w:szCs w:val="22"/>
      </w:rPr>
    </w:lvl>
    <w:lvl w:ilvl="1" w:tplc="04090019">
      <w:start w:val="1"/>
      <w:numFmt w:val="lowerLetter"/>
      <w:lvlRestart w:val="0"/>
      <w:lvlText w:val="%2."/>
      <w:lvlJc w:val="left"/>
      <w:pPr>
        <w:ind w:left="1245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1965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685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405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125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4845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565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285" w:hanging="180"/>
      </w:pPr>
    </w:lvl>
  </w:abstractNum>
  <w:abstractNum w:abstractNumId="7">
    <w:nsid w:val="00000008"/>
    <w:multiLevelType w:val="hybridMultilevel"/>
    <w:tmpl w:val="B9707F0E"/>
    <w:lvl w:ilvl="0" w:tplc="0409000F">
      <w:start w:val="1"/>
      <w:numFmt w:val="decimal"/>
      <w:lvlText w:val="%1."/>
      <w:lvlJc w:val="left"/>
      <w:pPr>
        <w:ind w:left="1220" w:hanging="360"/>
      </w:pPr>
    </w:lvl>
    <w:lvl w:ilvl="1" w:tplc="04090019">
      <w:start w:val="1"/>
      <w:numFmt w:val="lowerLetter"/>
      <w:lvlRestart w:val="0"/>
      <w:lvlText w:val="%2."/>
      <w:lvlJc w:val="left"/>
      <w:pPr>
        <w:ind w:left="19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6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33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41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8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5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62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980" w:hanging="180"/>
      </w:pPr>
    </w:lvl>
  </w:abstractNum>
  <w:abstractNum w:abstractNumId="8">
    <w:nsid w:val="00000009"/>
    <w:multiLevelType w:val="hybridMultilevel"/>
    <w:tmpl w:val="A5426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6A129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1766EA12"/>
    <w:lvl w:ilvl="0" w:tplc="04090001">
      <w:start w:val="1"/>
      <w:numFmt w:val="bullet"/>
      <w:lvlText w:val=""/>
      <w:lvlJc w:val="left"/>
      <w:pPr>
        <w:ind w:left="682" w:hanging="360"/>
      </w:pPr>
      <w:rPr>
        <w:rFonts w:ascii="Symbol" w:hAnsi="Symbol" w:hint="default"/>
      </w:rPr>
    </w:lvl>
    <w:lvl w:ilvl="1" w:tplc="04090003">
      <w:start w:val="1"/>
      <w:numFmt w:val="bullet"/>
      <w:lvlRestart w:val="0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Restart w:val="0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090001">
      <w:start w:val="1"/>
      <w:numFmt w:val="bullet"/>
      <w:lvlRestart w:val="0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090003">
      <w:start w:val="1"/>
      <w:numFmt w:val="bullet"/>
      <w:lvlRestart w:val="0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Restart w:val="0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090001">
      <w:start w:val="1"/>
      <w:numFmt w:val="bullet"/>
      <w:lvlRestart w:val="0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090003">
      <w:start w:val="1"/>
      <w:numFmt w:val="bullet"/>
      <w:lvlRestart w:val="0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Restart w:val="0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1">
    <w:nsid w:val="566E7FEA"/>
    <w:multiLevelType w:val="hybridMultilevel"/>
    <w:tmpl w:val="7A9410E2"/>
    <w:lvl w:ilvl="0" w:tplc="F356E0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7"/>
  </w:num>
  <w:num w:numId="5">
    <w:abstractNumId w:val="2"/>
  </w:num>
  <w:num w:numId="6">
    <w:abstractNumId w:val="10"/>
  </w:num>
  <w:num w:numId="7">
    <w:abstractNumId w:val="1"/>
  </w:num>
  <w:num w:numId="8">
    <w:abstractNumId w:val="6"/>
  </w:num>
  <w:num w:numId="9">
    <w:abstractNumId w:val="3"/>
  </w:num>
  <w:num w:numId="10">
    <w:abstractNumId w:val="5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stylePaneFormatFilter w:val="3F01"/>
  <w:defaultTabStop w:val="720"/>
  <w:doNotShadeFormData/>
  <w:noPunctuationKerning/>
  <w:characterSpacingControl w:val="doNotCompress"/>
  <w:doNotValidateAgainstSchema/>
  <w:doNotDemarcateInvalidXml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172A27"/>
    <w:rsid w:val="00003219"/>
    <w:rsid w:val="00025A5C"/>
    <w:rsid w:val="0002698F"/>
    <w:rsid w:val="0005048C"/>
    <w:rsid w:val="00062588"/>
    <w:rsid w:val="000972BF"/>
    <w:rsid w:val="000A5682"/>
    <w:rsid w:val="000B599A"/>
    <w:rsid w:val="000F197E"/>
    <w:rsid w:val="00141312"/>
    <w:rsid w:val="00172A27"/>
    <w:rsid w:val="00172D6C"/>
    <w:rsid w:val="00173CBD"/>
    <w:rsid w:val="00176218"/>
    <w:rsid w:val="001A0826"/>
    <w:rsid w:val="001B5AAD"/>
    <w:rsid w:val="001B5C94"/>
    <w:rsid w:val="001E55F4"/>
    <w:rsid w:val="001F550A"/>
    <w:rsid w:val="001F7050"/>
    <w:rsid w:val="00204723"/>
    <w:rsid w:val="00205759"/>
    <w:rsid w:val="002157F0"/>
    <w:rsid w:val="002B20BB"/>
    <w:rsid w:val="002B6BB3"/>
    <w:rsid w:val="002B74C7"/>
    <w:rsid w:val="00303398"/>
    <w:rsid w:val="00304344"/>
    <w:rsid w:val="00306622"/>
    <w:rsid w:val="00307E7E"/>
    <w:rsid w:val="00353AF0"/>
    <w:rsid w:val="00375891"/>
    <w:rsid w:val="00384A36"/>
    <w:rsid w:val="003A23B5"/>
    <w:rsid w:val="003B4E86"/>
    <w:rsid w:val="003C6FFF"/>
    <w:rsid w:val="003E485C"/>
    <w:rsid w:val="00404F68"/>
    <w:rsid w:val="00407612"/>
    <w:rsid w:val="0043572F"/>
    <w:rsid w:val="0044137B"/>
    <w:rsid w:val="004842A0"/>
    <w:rsid w:val="00485DB2"/>
    <w:rsid w:val="004B1AE5"/>
    <w:rsid w:val="00506C04"/>
    <w:rsid w:val="0052633E"/>
    <w:rsid w:val="00527E9F"/>
    <w:rsid w:val="00555702"/>
    <w:rsid w:val="005721F6"/>
    <w:rsid w:val="005D17C1"/>
    <w:rsid w:val="005F1C99"/>
    <w:rsid w:val="00654CFE"/>
    <w:rsid w:val="00655535"/>
    <w:rsid w:val="00666BAF"/>
    <w:rsid w:val="00675BBB"/>
    <w:rsid w:val="00680D4A"/>
    <w:rsid w:val="006B1F80"/>
    <w:rsid w:val="006B498F"/>
    <w:rsid w:val="006E059D"/>
    <w:rsid w:val="006E46A4"/>
    <w:rsid w:val="00701E78"/>
    <w:rsid w:val="00762106"/>
    <w:rsid w:val="007A2B73"/>
    <w:rsid w:val="007C2F5D"/>
    <w:rsid w:val="007C40A4"/>
    <w:rsid w:val="007D42E4"/>
    <w:rsid w:val="007E516E"/>
    <w:rsid w:val="007F5ECE"/>
    <w:rsid w:val="00800716"/>
    <w:rsid w:val="00814348"/>
    <w:rsid w:val="008241FC"/>
    <w:rsid w:val="00856935"/>
    <w:rsid w:val="00864F0E"/>
    <w:rsid w:val="00876F49"/>
    <w:rsid w:val="008A52FF"/>
    <w:rsid w:val="008B1293"/>
    <w:rsid w:val="008B16EF"/>
    <w:rsid w:val="008C1BD1"/>
    <w:rsid w:val="008C244D"/>
    <w:rsid w:val="008D28A7"/>
    <w:rsid w:val="008F24EB"/>
    <w:rsid w:val="00916BFB"/>
    <w:rsid w:val="00935EA8"/>
    <w:rsid w:val="00954AB3"/>
    <w:rsid w:val="009636BC"/>
    <w:rsid w:val="00970A0B"/>
    <w:rsid w:val="0097524A"/>
    <w:rsid w:val="00990DE1"/>
    <w:rsid w:val="009935D4"/>
    <w:rsid w:val="009C06C9"/>
    <w:rsid w:val="009E288F"/>
    <w:rsid w:val="009E4815"/>
    <w:rsid w:val="00A002BC"/>
    <w:rsid w:val="00A01451"/>
    <w:rsid w:val="00A0745F"/>
    <w:rsid w:val="00A163CC"/>
    <w:rsid w:val="00A1692D"/>
    <w:rsid w:val="00A23FAF"/>
    <w:rsid w:val="00A46426"/>
    <w:rsid w:val="00A55061"/>
    <w:rsid w:val="00A706DF"/>
    <w:rsid w:val="00AB6BE3"/>
    <w:rsid w:val="00AD3BB9"/>
    <w:rsid w:val="00AD607E"/>
    <w:rsid w:val="00AE5F47"/>
    <w:rsid w:val="00AF240E"/>
    <w:rsid w:val="00B028A1"/>
    <w:rsid w:val="00B2103B"/>
    <w:rsid w:val="00B26456"/>
    <w:rsid w:val="00B327D2"/>
    <w:rsid w:val="00B341DB"/>
    <w:rsid w:val="00B34D15"/>
    <w:rsid w:val="00BC5315"/>
    <w:rsid w:val="00BC6264"/>
    <w:rsid w:val="00BD16F3"/>
    <w:rsid w:val="00BD44BF"/>
    <w:rsid w:val="00BE02AD"/>
    <w:rsid w:val="00BE1325"/>
    <w:rsid w:val="00C11BA7"/>
    <w:rsid w:val="00C30B39"/>
    <w:rsid w:val="00C409B7"/>
    <w:rsid w:val="00C65746"/>
    <w:rsid w:val="00CB2966"/>
    <w:rsid w:val="00CC5280"/>
    <w:rsid w:val="00CD345F"/>
    <w:rsid w:val="00CE62F9"/>
    <w:rsid w:val="00CE6D6C"/>
    <w:rsid w:val="00D25FA3"/>
    <w:rsid w:val="00D3184D"/>
    <w:rsid w:val="00D3232A"/>
    <w:rsid w:val="00D449EA"/>
    <w:rsid w:val="00D859CC"/>
    <w:rsid w:val="00D87FFD"/>
    <w:rsid w:val="00DC6F64"/>
    <w:rsid w:val="00DD2FA5"/>
    <w:rsid w:val="00DE2318"/>
    <w:rsid w:val="00DF02F7"/>
    <w:rsid w:val="00E07A6B"/>
    <w:rsid w:val="00E20314"/>
    <w:rsid w:val="00E31E71"/>
    <w:rsid w:val="00E32CF0"/>
    <w:rsid w:val="00E437F1"/>
    <w:rsid w:val="00E65BA6"/>
    <w:rsid w:val="00E72618"/>
    <w:rsid w:val="00E72BBF"/>
    <w:rsid w:val="00EC4AC6"/>
    <w:rsid w:val="00ED2465"/>
    <w:rsid w:val="00EE6603"/>
    <w:rsid w:val="00EE6FAC"/>
    <w:rsid w:val="00F119DE"/>
    <w:rsid w:val="00F46D82"/>
    <w:rsid w:val="00F86520"/>
    <w:rsid w:val="00F91FE1"/>
    <w:rsid w:val="00FA0CA9"/>
    <w:rsid w:val="00FF3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BBF"/>
    <w:pPr>
      <w:bidi/>
    </w:pPr>
    <w:rPr>
      <w:sz w:val="24"/>
      <w:szCs w:val="24"/>
      <w:lang w:eastAsia="zh-CN" w:bidi="ar-JO"/>
    </w:rPr>
  </w:style>
  <w:style w:type="paragraph" w:styleId="Heading1">
    <w:name w:val="heading 1"/>
    <w:basedOn w:val="Normal"/>
    <w:next w:val="Normal"/>
    <w:qFormat/>
    <w:rsid w:val="00E72BBF"/>
    <w:pPr>
      <w:keepNext/>
      <w:bidi w:val="0"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US" w:bidi="ar-SA"/>
    </w:rPr>
  </w:style>
  <w:style w:type="paragraph" w:styleId="Heading2">
    <w:name w:val="heading 2"/>
    <w:basedOn w:val="Normal"/>
    <w:next w:val="Normal"/>
    <w:link w:val="Heading2Char"/>
    <w:qFormat/>
    <w:rsid w:val="00E72BB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72BB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E72BBF"/>
    <w:pPr>
      <w:tabs>
        <w:tab w:val="center" w:pos="4153"/>
        <w:tab w:val="right" w:pos="8306"/>
      </w:tabs>
    </w:pPr>
  </w:style>
  <w:style w:type="character" w:customStyle="1" w:styleId="Heading2Char">
    <w:name w:val="Heading 2 Char"/>
    <w:link w:val="Heading2"/>
    <w:rsid w:val="00E72BBF"/>
    <w:rPr>
      <w:rFonts w:ascii="Cambria" w:eastAsia="Times New Roman" w:hAnsi="Cambria" w:cs="Times New Roman"/>
      <w:b/>
      <w:bCs/>
      <w:i/>
      <w:iCs/>
      <w:sz w:val="28"/>
      <w:szCs w:val="28"/>
      <w:lang w:eastAsia="zh-CN" w:bidi="ar-JO"/>
    </w:rPr>
  </w:style>
  <w:style w:type="character" w:customStyle="1" w:styleId="Heading3Char">
    <w:name w:val="Heading 3 Char"/>
    <w:link w:val="Heading3"/>
    <w:rsid w:val="00E72BBF"/>
    <w:rPr>
      <w:rFonts w:ascii="Cambria" w:eastAsia="Times New Roman" w:hAnsi="Cambria" w:cs="Times New Roman"/>
      <w:b/>
      <w:bCs/>
      <w:sz w:val="26"/>
      <w:szCs w:val="26"/>
      <w:lang w:eastAsia="zh-CN" w:bidi="ar-JO"/>
    </w:rPr>
  </w:style>
  <w:style w:type="table" w:styleId="TableGrid">
    <w:name w:val="Table Grid"/>
    <w:basedOn w:val="TableNormal"/>
    <w:rsid w:val="00E72BB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E72BBF"/>
    <w:pPr>
      <w:bidi w:val="0"/>
      <w:jc w:val="center"/>
    </w:pPr>
    <w:rPr>
      <w:rFonts w:eastAsia="Times New Roman" w:cs="Arabic Transparent"/>
      <w:b/>
      <w:bCs/>
      <w:sz w:val="26"/>
      <w:szCs w:val="26"/>
      <w:u w:val="single"/>
      <w:lang w:eastAsia="en-US" w:bidi="ar-SA"/>
    </w:rPr>
  </w:style>
  <w:style w:type="paragraph" w:styleId="BalloonText">
    <w:name w:val="Balloon Text"/>
    <w:basedOn w:val="Normal"/>
    <w:rsid w:val="00E72B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72BBF"/>
    <w:pPr>
      <w:tabs>
        <w:tab w:val="center" w:pos="4153"/>
        <w:tab w:val="right" w:pos="8306"/>
      </w:tabs>
    </w:pPr>
  </w:style>
  <w:style w:type="character" w:customStyle="1" w:styleId="BodyTextChar">
    <w:name w:val="Body Text Char"/>
    <w:link w:val="BodyText"/>
    <w:rsid w:val="00E72BB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odyText">
    <w:name w:val="Body Text"/>
    <w:basedOn w:val="Normal"/>
    <w:link w:val="BodyTextChar"/>
    <w:rsid w:val="00E72BBF"/>
    <w:rPr>
      <w:rFonts w:eastAsia="Times New Roman"/>
      <w:b/>
      <w:bCs/>
      <w:lang w:eastAsia="ar-SA" w:bidi="ar-SA"/>
    </w:rPr>
  </w:style>
  <w:style w:type="character" w:customStyle="1" w:styleId="BodyText2Char">
    <w:name w:val="Body Text 2 Char"/>
    <w:link w:val="BodyText2"/>
    <w:rsid w:val="00E72BBF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BodyText2">
    <w:name w:val="Body Text 2"/>
    <w:basedOn w:val="Normal"/>
    <w:link w:val="BodyText2Char"/>
    <w:rsid w:val="00E72BBF"/>
    <w:rPr>
      <w:rFonts w:eastAsia="Times New Roman"/>
      <w:sz w:val="28"/>
      <w:szCs w:val="28"/>
      <w:lang w:eastAsia="ar-SA" w:bidi="ar-SA"/>
    </w:rPr>
  </w:style>
  <w:style w:type="character" w:customStyle="1" w:styleId="FooterChar">
    <w:name w:val="Footer Char"/>
    <w:basedOn w:val="DefaultParagraphFont"/>
    <w:link w:val="Footer"/>
    <w:uiPriority w:val="99"/>
    <w:rsid w:val="006B498F"/>
    <w:rPr>
      <w:sz w:val="24"/>
      <w:szCs w:val="24"/>
      <w:lang w:eastAsia="zh-CN" w:bidi="ar-JO"/>
    </w:rPr>
  </w:style>
  <w:style w:type="paragraph" w:styleId="ListParagraph">
    <w:name w:val="List Paragraph"/>
    <w:basedOn w:val="Normal"/>
    <w:uiPriority w:val="34"/>
    <w:qFormat/>
    <w:rsid w:val="00FA0CA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2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4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FC2B-745F-4711-B57C-2FD356E8F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المبحث :</vt:lpstr>
    </vt:vector>
  </TitlesOfParts>
  <Company>Ahmed-Under</Company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المبحث :</dc:title>
  <dc:creator>fathi</dc:creator>
  <cp:lastModifiedBy>Rozana-PC</cp:lastModifiedBy>
  <cp:revision>2</cp:revision>
  <cp:lastPrinted>2022-02-19T15:10:00Z</cp:lastPrinted>
  <dcterms:created xsi:type="dcterms:W3CDTF">2025-01-18T13:57:00Z</dcterms:created>
  <dcterms:modified xsi:type="dcterms:W3CDTF">2025-01-18T13:57:00Z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7cbf5b25f15c486a9c6252ac2575e6b5</vt:lpwstr>
  </property>
</Properties>
</file>