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3F8C" w14:textId="6084C82E" w:rsidR="003D0104" w:rsidRDefault="00FF3E4E" w:rsidP="00FC0AC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rtl/>
          <w:lang w:eastAsia="ar-SA"/>
        </w:rPr>
      </w:pPr>
      <w:r w:rsidRPr="00A948D6">
        <w:rPr>
          <w:rFonts w:asciiTheme="minorHAnsi" w:hAnsiTheme="minorHAnsi" w:cstheme="minorHAnsi"/>
          <w:rtl/>
          <w:lang w:eastAsia="ar-SA"/>
        </w:rPr>
        <w:t xml:space="preserve">     </w:t>
      </w:r>
    </w:p>
    <w:p w14:paraId="6100833F" w14:textId="3651CEB1" w:rsidR="003D0104" w:rsidRPr="003D0104" w:rsidRDefault="003D0104" w:rsidP="003D0104">
      <w:pPr>
        <w:autoSpaceDE w:val="0"/>
        <w:autoSpaceDN w:val="0"/>
        <w:adjustRightInd w:val="0"/>
        <w:ind w:left="-172" w:hanging="720"/>
        <w:jc w:val="center"/>
        <w:rPr>
          <w:rFonts w:asciiTheme="minorHAnsi" w:hAnsiTheme="minorHAnsi" w:cstheme="minorHAnsi"/>
          <w:b/>
          <w:bCs/>
          <w:rtl/>
          <w:lang w:eastAsia="ar-SA"/>
        </w:rPr>
      </w:pPr>
      <w:r w:rsidRPr="003D0104">
        <w:rPr>
          <w:rFonts w:asciiTheme="minorHAnsi" w:hAnsiTheme="minorHAnsi" w:cstheme="minorHAnsi" w:hint="cs"/>
          <w:b/>
          <w:bCs/>
          <w:rtl/>
          <w:lang w:eastAsia="ar-SA"/>
        </w:rPr>
        <w:t>تحليل المحتوى</w:t>
      </w:r>
    </w:p>
    <w:p w14:paraId="1E86000A" w14:textId="6D1B3A58" w:rsidR="00ED161F" w:rsidRPr="00A948D6" w:rsidRDefault="00FF3E4E" w:rsidP="00FC0AC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color w:val="000000"/>
          <w:rtl/>
          <w:lang w:bidi="ar-JO"/>
        </w:rPr>
      </w:pPr>
      <w:r w:rsidRPr="00A948D6">
        <w:rPr>
          <w:rFonts w:asciiTheme="minorHAnsi" w:hAnsiTheme="minorHAnsi" w:cstheme="minorHAnsi"/>
          <w:rtl/>
          <w:lang w:eastAsia="ar-SA"/>
        </w:rPr>
        <w:t xml:space="preserve">  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</w:t>
      </w:r>
      <w:r w:rsidR="00FC0AC3" w:rsidRPr="00A948D6">
        <w:rPr>
          <w:rFonts w:asciiTheme="minorHAnsi" w:hAnsiTheme="minorHAnsi" w:cstheme="minorHAnsi"/>
          <w:b/>
          <w:bCs/>
          <w:rtl/>
          <w:lang w:eastAsia="ar-SA"/>
        </w:rPr>
        <w:t>المادة :</w:t>
      </w:r>
      <w:r w:rsidR="00A948D6" w:rsidRPr="00A948D6">
        <w:rPr>
          <w:rFonts w:asciiTheme="minorHAnsi" w:hAnsiTheme="minorHAnsi" w:cstheme="minorHAnsi"/>
          <w:b/>
          <w:bCs/>
          <w:rtl/>
          <w:lang w:eastAsia="ar-SA"/>
        </w:rPr>
        <w:t>العلوم</w:t>
      </w:r>
      <w:r w:rsidR="00FC0AC3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    الصف: </w:t>
      </w:r>
      <w:r w:rsidR="00A948D6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أول أكاديمي </w:t>
      </w:r>
      <w:r w:rsidR="00FC0AC3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   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>الفصل الدراسي</w:t>
      </w:r>
      <w:r w:rsidR="00A948D6" w:rsidRPr="00A948D6">
        <w:rPr>
          <w:rFonts w:asciiTheme="minorHAnsi" w:hAnsiTheme="minorHAnsi" w:cstheme="minorHAnsi"/>
          <w:b/>
          <w:bCs/>
          <w:rtl/>
          <w:lang w:eastAsia="ar-SA"/>
        </w:rPr>
        <w:t>: الأول</w:t>
      </w:r>
      <w:r w:rsidR="0032001E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المبحث</w:t>
      </w:r>
      <w:r w:rsidR="00A948D6" w:rsidRPr="00A948D6">
        <w:rPr>
          <w:rFonts w:asciiTheme="minorHAnsi" w:hAnsiTheme="minorHAnsi" w:cstheme="minorHAnsi"/>
          <w:b/>
          <w:bCs/>
          <w:rtl/>
          <w:lang w:eastAsia="ar-SA"/>
        </w:rPr>
        <w:t>: علوم الأرض والبيئة</w:t>
      </w:r>
      <w:r w:rsidR="002F20DB" w:rsidRPr="00A948D6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 xml:space="preserve">   </w:t>
      </w:r>
      <w:r w:rsidR="0032001E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عنوان الوحدة: </w:t>
      </w:r>
      <w:r w:rsidR="00F40265">
        <w:rPr>
          <w:rFonts w:asciiTheme="minorHAnsi" w:hAnsiTheme="minorHAnsi" w:cstheme="minorHAnsi" w:hint="cs"/>
          <w:b/>
          <w:bCs/>
          <w:rtl/>
          <w:lang w:eastAsia="ar-SA" w:bidi="ar-JO"/>
        </w:rPr>
        <w:t>المجرات ونشأة الكون</w:t>
      </w:r>
      <w:r w:rsidR="002F20DB" w:rsidRPr="00A948D6">
        <w:rPr>
          <w:rFonts w:asciiTheme="minorHAnsi" w:hAnsiTheme="minorHAnsi" w:cstheme="minorHAnsi"/>
          <w:b/>
          <w:bCs/>
          <w:color w:val="B25FA6"/>
          <w:rtl/>
        </w:rPr>
        <w:t xml:space="preserve"> </w:t>
      </w:r>
      <w:r w:rsidR="00A948D6" w:rsidRPr="00A948D6">
        <w:rPr>
          <w:rFonts w:asciiTheme="minorHAnsi" w:hAnsiTheme="minorHAnsi" w:cstheme="minorHAnsi"/>
          <w:b/>
          <w:bCs/>
          <w:color w:val="B25FA6"/>
          <w:rtl/>
        </w:rPr>
        <w:t xml:space="preserve">  </w:t>
      </w:r>
      <w:r w:rsidR="00AB17DB" w:rsidRPr="00A948D6">
        <w:rPr>
          <w:rFonts w:asciiTheme="minorHAnsi" w:hAnsiTheme="minorHAnsi" w:cstheme="minorHAnsi"/>
          <w:b/>
          <w:bCs/>
          <w:color w:val="000000"/>
          <w:rtl/>
        </w:rPr>
        <w:t xml:space="preserve">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عدد الدروس: </w:t>
      </w:r>
      <w:r w:rsidR="002F20DB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="00F40265">
        <w:rPr>
          <w:rFonts w:asciiTheme="minorHAnsi" w:hAnsiTheme="minorHAnsi" w:cstheme="minorHAnsi"/>
          <w:b/>
          <w:bCs/>
          <w:lang w:eastAsia="ar-SA"/>
        </w:rPr>
        <w:t>20</w:t>
      </w:r>
      <w:r w:rsidR="002F20DB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</w:t>
      </w:r>
      <w:r w:rsidR="00A948D6">
        <w:rPr>
          <w:rFonts w:asciiTheme="minorHAnsi" w:hAnsiTheme="minorHAnsi" w:cstheme="minorHAnsi" w:hint="cs"/>
          <w:b/>
          <w:bCs/>
          <w:rtl/>
          <w:lang w:eastAsia="ar-SA"/>
        </w:rPr>
        <w:t xml:space="preserve"> </w:t>
      </w:r>
      <w:r w:rsidR="00ED161F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الصفحات:</w:t>
      </w:r>
      <w:r w:rsidR="00C608D7"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="00F40265">
        <w:rPr>
          <w:rFonts w:asciiTheme="minorHAnsi" w:hAnsiTheme="minorHAnsi" w:cstheme="minorHAnsi"/>
          <w:b/>
          <w:bCs/>
          <w:color w:val="000000"/>
          <w:lang w:bidi="ar-JO"/>
        </w:rPr>
        <w:t>50</w:t>
      </w:r>
    </w:p>
    <w:tbl>
      <w:tblPr>
        <w:tblpPr w:leftFromText="180" w:rightFromText="180" w:vertAnchor="text" w:horzAnchor="margin" w:tblpXSpec="center" w:tblpY="91"/>
        <w:bidiVisual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559"/>
        <w:gridCol w:w="3677"/>
        <w:gridCol w:w="3552"/>
        <w:gridCol w:w="2827"/>
        <w:gridCol w:w="1701"/>
        <w:gridCol w:w="1560"/>
      </w:tblGrid>
      <w:tr w:rsidR="00ED368F" w:rsidRPr="00A948D6" w14:paraId="229091A9" w14:textId="77777777" w:rsidTr="00DA5AF3">
        <w:trPr>
          <w:trHeight w:val="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A948D6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A948D6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A948D6" w:rsidRDefault="00ED161F" w:rsidP="00F40265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A948D6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A948D6" w:rsidRDefault="00ED161F" w:rsidP="00F40265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A948D6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A948D6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DA5AF3" w:rsidRPr="00A948D6" w14:paraId="3B967C84" w14:textId="77777777" w:rsidTr="00DA5AF3">
        <w:trPr>
          <w:trHeight w:val="706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7C51E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4F1D429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3C64EE94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07217AC3" w14:textId="568B2A62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33E5DC00" w14:textId="1435C325" w:rsidR="00F40265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6D8C1F6E" w14:textId="339EB99F" w:rsidR="00F40265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6B43C993" w14:textId="2298EAD0" w:rsidR="00F40265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5F75024E" w14:textId="77777777" w:rsidR="00F40265" w:rsidRPr="00A948D6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2A6F39E5" w14:textId="6A1D286F" w:rsidR="00DA5AF3" w:rsidRPr="00A948D6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ar-SA"/>
              </w:rPr>
              <w:t>المجرات ونشأة الكون</w:t>
            </w:r>
          </w:p>
          <w:p w14:paraId="080CE2BB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7162DFEB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9353F37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AC72322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49B9676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A85DFAB" w14:textId="77777777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7EECE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FC128AE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0427EDD" w14:textId="7CD44F29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F40265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المجرات وأنواعها</w:t>
            </w:r>
          </w:p>
          <w:p w14:paraId="7209D49A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E2DFC7F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53C8B59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EBAAEDF" w14:textId="152AF9B4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F40265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توسع الكون</w:t>
            </w:r>
          </w:p>
          <w:p w14:paraId="1AD37D2D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E75EADC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8093BAA" w14:textId="77777777" w:rsidR="00DA5AF3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F40265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تسارع توسع الكون</w:t>
            </w:r>
          </w:p>
          <w:p w14:paraId="5919E854" w14:textId="77777777" w:rsidR="00F40265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81B86C8" w14:textId="77777777" w:rsidR="00F40265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4E215EF" w14:textId="2AA6A816" w:rsidR="00F40265" w:rsidRPr="00A948D6" w:rsidRDefault="00F40265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- نظريات نشأة الكون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5A568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العملاقة</w:t>
            </w:r>
          </w:p>
          <w:p w14:paraId="120776BA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3627F6F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القزمة</w:t>
            </w:r>
          </w:p>
          <w:p w14:paraId="34BF9234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458964E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58AF7C4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الاهليجية</w:t>
            </w:r>
          </w:p>
          <w:p w14:paraId="7F4FF457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95D9B27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الحلزونية</w:t>
            </w:r>
          </w:p>
          <w:p w14:paraId="5715F039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FAD985D" w14:textId="77777777" w:rsidR="00F40265" w:rsidRPr="0072217C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غير المنتظمة</w:t>
            </w:r>
          </w:p>
          <w:p w14:paraId="41BB29F0" w14:textId="77777777" w:rsidR="00F40265" w:rsidRPr="0072217C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الفرسخ الفلكي</w:t>
            </w:r>
          </w:p>
          <w:p w14:paraId="4444A34B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قانون  دوبلر</w:t>
            </w:r>
          </w:p>
          <w:p w14:paraId="18395C8D" w14:textId="2C62265A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نظرية الكون المستقر</w:t>
            </w:r>
          </w:p>
          <w:p w14:paraId="6BA03AB4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الكوارزات</w:t>
            </w:r>
          </w:p>
          <w:p w14:paraId="7CF8EF0B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نظرية الانفجار العظيم</w:t>
            </w:r>
          </w:p>
          <w:p w14:paraId="74F76950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أشعاع الخلفية الكونية</w:t>
            </w:r>
          </w:p>
          <w:p w14:paraId="529006B1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الطاقة المظلمة ( غير المألوفة)</w:t>
            </w:r>
          </w:p>
          <w:p w14:paraId="7A5D8C0A" w14:textId="77777777" w:rsidR="00F40265" w:rsidRDefault="00F40265" w:rsidP="003D010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العادية( المألوفة)</w:t>
            </w:r>
          </w:p>
          <w:p w14:paraId="2BA5A5D0" w14:textId="71D2505E" w:rsidR="00DA5AF3" w:rsidRPr="00ED368F" w:rsidRDefault="00F40265" w:rsidP="003D0104">
            <w:pPr>
              <w:spacing w:line="360" w:lineRule="auto"/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المظلمة( غير المألوفة)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CDC3" w14:textId="77777777" w:rsidR="00DA5AF3" w:rsidRDefault="00DA5AF3" w:rsidP="00DA5AF3">
            <w:pPr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</w:pPr>
          </w:p>
          <w:p w14:paraId="17FE3135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المجرات  تجمع هائل من النجوم والكواكب والاقمار والكويكبات والنيازك والغازات  والاغبرة الكونية التي ترتبط مع بعضها بقوى جاذبية والمجرات تتراوح بين العملاقة والقزمة .</w:t>
            </w:r>
          </w:p>
          <w:p w14:paraId="0DB2897C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5511B9D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تعد مجرة المرأة المسلسلة  أول مجرة تم رصدها .</w:t>
            </w:r>
          </w:p>
          <w:p w14:paraId="639D0709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السنة الضوئية هي المسافة التي يقطعها الضوء في السنة</w:t>
            </w:r>
          </w:p>
          <w:p w14:paraId="1A23DC88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المجرة هي الوحدة الأساسية في بناء الكون وتم رصدها باستخدام المقراب الفلكي</w:t>
            </w:r>
          </w:p>
          <w:p w14:paraId="6CD01556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تسهيل رصد المجرة التعليمية يعود لاحتوائها أعيرة كونية وهي أقدم المجرات التي تم اكتشافها.</w:t>
            </w:r>
          </w:p>
          <w:p w14:paraId="05CF6C79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مخطط الشوكة الرنانة تصف اعمار المجرات بالانتقال من المجرات غير المنتظمة إلى المجرات الاهليجية حيث تزداد اعمار المجرة وتقل الأغبرة والغازات</w:t>
            </w:r>
          </w:p>
          <w:p w14:paraId="0181048D" w14:textId="77777777" w:rsidR="00F40265" w:rsidRPr="0072217C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تتحــرك المجــرات مبتعـدة ُ بعضها عن بعــض، وتظــهر أطيـافها انزياحا نحو الاحمر</w:t>
            </w:r>
          </w:p>
          <w:p w14:paraId="4D98373D" w14:textId="77777777" w:rsidR="00F40265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يقل التردد ويزداد الطول الموجي حسب قانون دوبلر</w:t>
            </w:r>
          </w:p>
          <w:p w14:paraId="638C0AD5" w14:textId="77777777" w:rsidR="00F40265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يوضح نظرية الكون المستقر</w:t>
            </w:r>
          </w:p>
          <w:p w14:paraId="0E88735C" w14:textId="77777777" w:rsidR="00F40265" w:rsidRDefault="00F40265" w:rsidP="00F4026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يبين أن المادة العادية تتكون من غازي الهيدروجين والهيليوم أما المادة المظلمة غير مألوفة لانعرف طبيعتها </w:t>
            </w:r>
          </w:p>
          <w:p w14:paraId="6804C9FB" w14:textId="23BE4C11" w:rsidR="00DA5AF3" w:rsidRDefault="00F40265" w:rsidP="00F402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الكوارزات أنوية مجارات نشطة تصدر تصدر كميات هائلة من الطاقة</w:t>
            </w:r>
          </w:p>
          <w:p w14:paraId="7BDD4B69" w14:textId="112B2C2C" w:rsidR="00DA5AF3" w:rsidRPr="00A948D6" w:rsidRDefault="00DA5AF3" w:rsidP="00DA5A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/>
                <w:rtl/>
                <w:lang w:bidi="ar-JO"/>
              </w:rPr>
            </w:pPr>
          </w:p>
        </w:tc>
        <w:tc>
          <w:tcPr>
            <w:tcW w:w="2827" w:type="dxa"/>
          </w:tcPr>
          <w:p w14:paraId="34B45EB5" w14:textId="77777777" w:rsidR="00F40265" w:rsidRPr="0072217C" w:rsidRDefault="00F40265" w:rsidP="00F402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التمارين الواردة في الدروس .</w:t>
            </w:r>
          </w:p>
          <w:p w14:paraId="06A21C00" w14:textId="77777777" w:rsidR="00F40265" w:rsidRPr="0072217C" w:rsidRDefault="00F40265" w:rsidP="00F40265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418E21A" w14:textId="0FF4CC9F" w:rsidR="00F40265" w:rsidRPr="0072217C" w:rsidRDefault="00F40265" w:rsidP="00F402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الاسئلة والتمارين في نهاية كل درس</w:t>
            </w:r>
          </w:p>
          <w:p w14:paraId="19A6B878" w14:textId="77777777" w:rsidR="00F40265" w:rsidRPr="0072217C" w:rsidRDefault="00F40265" w:rsidP="00F40265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BFF8FD6" w14:textId="3D5AA94F" w:rsidR="00F40265" w:rsidRPr="0072217C" w:rsidRDefault="00F40265" w:rsidP="00F402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الاسئلة الاثرائية</w:t>
            </w:r>
          </w:p>
          <w:p w14:paraId="063DE015" w14:textId="77777777" w:rsidR="00F40265" w:rsidRPr="0072217C" w:rsidRDefault="00F40265" w:rsidP="00F40265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04565B3" w14:textId="5A1E025B" w:rsidR="00DA5AF3" w:rsidRDefault="00F40265" w:rsidP="00F40265">
            <w:pPr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الواجبات البيتية</w:t>
            </w:r>
          </w:p>
          <w:p w14:paraId="2B7CEE35" w14:textId="77777777" w:rsidR="00F40265" w:rsidRDefault="00F40265" w:rsidP="00F40265">
            <w:pPr>
              <w:ind w:left="-360"/>
              <w:jc w:val="center"/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</w:pPr>
          </w:p>
          <w:p w14:paraId="73769CE9" w14:textId="4C4D41E9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استخدام القوانين</w:t>
            </w:r>
          </w:p>
          <w:p w14:paraId="286E9127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4C35E69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609A26F" w14:textId="4AE6743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الحسابات متل حساب سرعة المجرات</w:t>
            </w:r>
          </w:p>
          <w:p w14:paraId="1A0151A8" w14:textId="48F5E377" w:rsidR="00DA5AF3" w:rsidRPr="00A948D6" w:rsidRDefault="00DA5AF3" w:rsidP="00F40265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43CB" w14:textId="77777777" w:rsidR="00DA5AF3" w:rsidRPr="00FF5A77" w:rsidRDefault="00DA5AF3" w:rsidP="00DA5A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  <w:lang w:bidi="ar-JO"/>
              </w:rPr>
              <w:t xml:space="preserve">- </w:t>
            </w:r>
            <w:r w:rsidRPr="00FF5A77"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  <w:t>تنمية حب المعرفة</w:t>
            </w:r>
          </w:p>
          <w:p w14:paraId="45448C53" w14:textId="77777777" w:rsidR="00DA5AF3" w:rsidRPr="00FF5A77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FF5A77"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  <w:t>والتفكير  في قدرة الله تعالى في خلقه وتعظيم خلق الله</w:t>
            </w:r>
          </w:p>
          <w:p w14:paraId="71C8343A" w14:textId="77777777" w:rsidR="00DA5AF3" w:rsidRPr="00FF5A77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8887A60" w14:textId="77777777" w:rsidR="00DA5AF3" w:rsidRPr="00FF5A77" w:rsidRDefault="00DA5AF3" w:rsidP="00DA5AF3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FF5A77">
              <w:rPr>
                <w:rFonts w:asciiTheme="minorHAnsi" w:hAnsiTheme="minorHAnsi" w:cstheme="minorHAnsi"/>
                <w:b/>
                <w:bCs/>
                <w:rtl/>
                <w:cs/>
              </w:rPr>
              <w:t>تقدير جهود العلماء</w:t>
            </w:r>
          </w:p>
          <w:p w14:paraId="16CB7E88" w14:textId="77777777" w:rsidR="00DA5AF3" w:rsidRPr="00FF5A77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</w:p>
          <w:p w14:paraId="1898458E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المقارنة</w:t>
            </w:r>
          </w:p>
          <w:p w14:paraId="24B11821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8F75EAA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7470EAE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C0ADB56" w14:textId="77777777" w:rsidR="00F40265" w:rsidRPr="0072217C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78D5FF0" w14:textId="77777777" w:rsidR="00F40265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القدرة على التصنيف والتمييز والتوضيح</w:t>
            </w:r>
          </w:p>
          <w:p w14:paraId="65A65107" w14:textId="77777777" w:rsidR="00F40265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599BB65" w14:textId="0AAE25BF" w:rsidR="00DA5AF3" w:rsidRPr="00962784" w:rsidRDefault="00F40265" w:rsidP="00F40265">
            <w:pPr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 نقدر عظمة الخالق في خلق الكون وتوسعه</w:t>
            </w:r>
            <w:r w:rsidRPr="00962784">
              <w:rPr>
                <w:rFonts w:asciiTheme="minorHAnsi" w:hAnsiTheme="minorHAnsi" w:cstheme="minorHAnsi"/>
                <w:b/>
                <w:bCs/>
                <w:rtl/>
                <w:cs/>
              </w:rPr>
              <w:t xml:space="preserve"> </w:t>
            </w:r>
            <w:r w:rsidR="00DA5AF3" w:rsidRPr="00962784">
              <w:rPr>
                <w:rFonts w:asciiTheme="minorHAnsi" w:hAnsiTheme="minorHAnsi" w:cstheme="minorHAnsi"/>
                <w:b/>
                <w:bCs/>
                <w:rtl/>
                <w:cs/>
              </w:rPr>
              <w:t>.</w:t>
            </w:r>
          </w:p>
          <w:p w14:paraId="60876546" w14:textId="0DC1A9EF" w:rsidR="00DA5AF3" w:rsidRPr="00A948D6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04A1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lang w:bidi="ar-JO"/>
              </w:rPr>
              <w:t xml:space="preserve">- 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سل</w:t>
            </w:r>
            <w:r w:rsidRPr="00C51924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م التقدير </w:t>
            </w:r>
          </w:p>
          <w:p w14:paraId="693986C0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EF37407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سجلات الأداء</w:t>
            </w:r>
          </w:p>
          <w:p w14:paraId="3CB7092F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4E82557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قائمة الرصد</w:t>
            </w:r>
          </w:p>
          <w:p w14:paraId="68ED6F91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7DDFC44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التقويم المعتمد على الأداء</w:t>
            </w:r>
          </w:p>
          <w:p w14:paraId="1A23C0CE" w14:textId="77777777" w:rsidR="00DA5AF3" w:rsidRPr="00C51924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EB4726D" w14:textId="68A85B4D" w:rsidR="00DA5AF3" w:rsidRPr="00232E90" w:rsidRDefault="00DA5AF3" w:rsidP="00DA5AF3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التواصل</w:t>
            </w:r>
          </w:p>
        </w:tc>
      </w:tr>
    </w:tbl>
    <w:p w14:paraId="3ECF137B" w14:textId="547F0BE5" w:rsidR="00ED368F" w:rsidRPr="003D0104" w:rsidRDefault="003D0104" w:rsidP="003D0104">
      <w:pPr>
        <w:autoSpaceDE w:val="0"/>
        <w:autoSpaceDN w:val="0"/>
        <w:adjustRightInd w:val="0"/>
        <w:ind w:left="-172" w:hanging="720"/>
        <w:jc w:val="center"/>
        <w:rPr>
          <w:rFonts w:asciiTheme="minorHAnsi" w:hAnsiTheme="minorHAnsi" w:cstheme="minorHAnsi"/>
          <w:b/>
          <w:bCs/>
          <w:rtl/>
          <w:lang w:eastAsia="ar-SA"/>
        </w:rPr>
      </w:pPr>
      <w:r w:rsidRPr="003D0104">
        <w:rPr>
          <w:rFonts w:asciiTheme="minorHAnsi" w:hAnsiTheme="minorHAnsi" w:cstheme="minorHAnsi" w:hint="cs"/>
          <w:b/>
          <w:bCs/>
          <w:rtl/>
          <w:lang w:eastAsia="ar-SA"/>
        </w:rPr>
        <w:lastRenderedPageBreak/>
        <w:t>تحليل المحتوى</w:t>
      </w:r>
    </w:p>
    <w:p w14:paraId="0CB5A562" w14:textId="72B8B7DE" w:rsidR="00232E90" w:rsidRPr="00A948D6" w:rsidRDefault="00232E90" w:rsidP="00232E90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color w:val="000000"/>
          <w:lang w:bidi="ar-JO"/>
        </w:rPr>
      </w:pPr>
      <w:r w:rsidRPr="00A948D6">
        <w:rPr>
          <w:rFonts w:asciiTheme="minorHAnsi" w:hAnsiTheme="minorHAnsi" w:cstheme="minorHAnsi"/>
          <w:rtl/>
          <w:lang w:eastAsia="ar-SA"/>
        </w:rPr>
        <w:t xml:space="preserve">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المادة :العلوم        الصف: أول أكاديمي     الفصل الدراسي: الأول   المبحث: علوم الأرض والبيئة</w:t>
      </w:r>
      <w:r w:rsidRPr="00A948D6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 xml:space="preserve">  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عنوان الوحدة: </w:t>
      </w:r>
      <w:r w:rsidR="00F40265">
        <w:rPr>
          <w:rFonts w:asciiTheme="minorHAnsi" w:hAnsiTheme="minorHAnsi" w:cstheme="minorHAnsi" w:hint="cs"/>
          <w:b/>
          <w:bCs/>
          <w:rtl/>
          <w:lang w:eastAsia="ar-SA" w:bidi="ar-JO"/>
        </w:rPr>
        <w:t>أحوال الطقس القاسية</w:t>
      </w:r>
      <w:r w:rsidRPr="00A948D6">
        <w:rPr>
          <w:rFonts w:asciiTheme="minorHAnsi" w:hAnsiTheme="minorHAnsi" w:cstheme="minorHAnsi"/>
          <w:b/>
          <w:bCs/>
          <w:color w:val="B25FA6"/>
          <w:rtl/>
        </w:rPr>
        <w:t xml:space="preserve">   </w:t>
      </w:r>
      <w:r w:rsidRPr="00A948D6">
        <w:rPr>
          <w:rFonts w:asciiTheme="minorHAnsi" w:hAnsiTheme="minorHAnsi" w:cstheme="minorHAnsi"/>
          <w:b/>
          <w:bCs/>
          <w:color w:val="000000"/>
          <w:rtl/>
        </w:rPr>
        <w:t xml:space="preserve">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عدد الدروس: </w:t>
      </w:r>
      <w:r w:rsidR="00F40265">
        <w:rPr>
          <w:rFonts w:asciiTheme="minorHAnsi" w:hAnsiTheme="minorHAnsi" w:cstheme="minorHAnsi"/>
          <w:b/>
          <w:bCs/>
          <w:lang w:eastAsia="ar-SA"/>
        </w:rPr>
        <w:t>18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 الصفحات:  </w:t>
      </w:r>
      <w:r w:rsidR="00F40265">
        <w:rPr>
          <w:rFonts w:asciiTheme="minorHAnsi" w:hAnsiTheme="minorHAnsi" w:cstheme="minorHAnsi"/>
          <w:b/>
          <w:bCs/>
          <w:color w:val="000000"/>
          <w:lang w:bidi="ar-JO"/>
        </w:rPr>
        <w:t>30</w:t>
      </w:r>
    </w:p>
    <w:tbl>
      <w:tblPr>
        <w:tblpPr w:leftFromText="180" w:rightFromText="180" w:vertAnchor="text" w:horzAnchor="margin" w:tblpXSpec="center" w:tblpY="91"/>
        <w:bidiVisual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838"/>
        <w:gridCol w:w="2418"/>
        <w:gridCol w:w="4111"/>
        <w:gridCol w:w="2082"/>
        <w:gridCol w:w="1887"/>
        <w:gridCol w:w="1410"/>
      </w:tblGrid>
      <w:tr w:rsidR="002F20DB" w:rsidRPr="00A948D6" w14:paraId="780B7275" w14:textId="77777777" w:rsidTr="00D7654F">
        <w:trPr>
          <w:trHeight w:val="8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64134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0519D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7D944" w14:textId="77777777" w:rsidR="002F20DB" w:rsidRPr="003D0104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D0104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6C876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55100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149D5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A729A" w14:textId="77777777" w:rsidR="002F20DB" w:rsidRPr="00A948D6" w:rsidRDefault="002F20DB" w:rsidP="00723F4D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014605" w:rsidRPr="00A948D6" w14:paraId="1495811E" w14:textId="77777777" w:rsidTr="00D7654F">
        <w:trPr>
          <w:trHeight w:val="72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2DDA6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C6E1FEB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67CB4273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7BC12BF0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CBF8130" w14:textId="75ADB14C" w:rsidR="00014605" w:rsidRPr="00A948D6" w:rsidRDefault="00F40265" w:rsidP="00014605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ar-SA" w:bidi="ar-JO"/>
              </w:rPr>
              <w:t>أحوال الطقس القاسية</w:t>
            </w:r>
          </w:p>
          <w:p w14:paraId="19CBD09A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B0E6655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278A22C" w14:textId="77777777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E0636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F43B31B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7767620" w14:textId="07EA4204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EF7B0A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قياس عناصر الطقس</w:t>
            </w:r>
          </w:p>
          <w:p w14:paraId="4E95AAD1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3CF8505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5729290" w14:textId="072DFD1A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EF7B0A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الأعاصير القمعية والأعاصير المدارية</w:t>
            </w:r>
          </w:p>
          <w:p w14:paraId="508CE08C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E834A91" w14:textId="77777777" w:rsidR="00014605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8F23CE9" w14:textId="24181E78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="00EF7B0A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التغير المناخي وأنماط الطقس القاسية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15D2C" w14:textId="2480180F" w:rsidR="00014605" w:rsidRPr="003D0104" w:rsidRDefault="00014605" w:rsidP="00014605">
            <w:pPr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A104B22" w14:textId="77777777" w:rsidR="00014605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مقياس بيفورت للرياح</w:t>
            </w:r>
          </w:p>
          <w:p w14:paraId="3B63B605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مقياس المطر</w:t>
            </w:r>
          </w:p>
          <w:p w14:paraId="022B28A8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المطر, الثلج, البرد</w:t>
            </w:r>
          </w:p>
          <w:p w14:paraId="101DC95C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الأعاصير القمعية(التورنادو)</w:t>
            </w:r>
          </w:p>
          <w:p w14:paraId="15F560D5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مقياس فوجيتا</w:t>
            </w:r>
          </w:p>
          <w:p w14:paraId="13CF2C5A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الأعاصير المدارية</w:t>
            </w:r>
          </w:p>
          <w:p w14:paraId="39058366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 xml:space="preserve">مقياس سفير </w:t>
            </w:r>
            <w:r w:rsidRPr="003D0104"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  <w:t>–</w:t>
            </w: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 xml:space="preserve"> سمبسون للأعاصير المدارية</w:t>
            </w:r>
          </w:p>
          <w:p w14:paraId="27570776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الفيضان</w:t>
            </w:r>
          </w:p>
          <w:p w14:paraId="2C60D018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الجفاف</w:t>
            </w:r>
          </w:p>
          <w:p w14:paraId="4E8087C2" w14:textId="77777777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موجات الحر</w:t>
            </w:r>
          </w:p>
          <w:p w14:paraId="6017A90F" w14:textId="684D5832" w:rsidR="003D0104" w:rsidRPr="003D0104" w:rsidRDefault="003D0104" w:rsidP="00DA5AF3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3D0104"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  <w:t>أنظمة الإنذار المبكر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4B88" w14:textId="77777777" w:rsidR="00014605" w:rsidRPr="009C4495" w:rsidRDefault="00DA5AF3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hAnsiTheme="minorHAnsi" w:cstheme="minorHAnsi" w:hint="cs"/>
                <w:b/>
                <w:bCs/>
                <w:rtl/>
                <w:cs/>
                <w:lang w:bidi="ar-JO"/>
              </w:rPr>
              <w:t>-</w:t>
            </w:r>
            <w:r w:rsidR="003D0104" w:rsidRPr="009C4495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  <w:t xml:space="preserve"> </w:t>
            </w:r>
            <w:r w:rsidR="003D0104"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يستخدم علماء الأرصاد الجوية أجهزة وأدوات خاصة لجمع البيانات المتعلقة بالأحوال الجوية والتنبؤ بحالة الطقس مثل سرعة الرياح وكمية الأمطار</w:t>
            </w:r>
          </w:p>
          <w:p w14:paraId="08DFFD22" w14:textId="77777777" w:rsidR="003D0104" w:rsidRPr="009C4495" w:rsidRDefault="003D0104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- تتحرك الرياح من مناطق الضغط المرتفع إلى مناطق الضغط المنخفض</w:t>
            </w:r>
          </w:p>
          <w:p w14:paraId="23E81821" w14:textId="12C70FD7" w:rsidR="003D0104" w:rsidRPr="009C4495" w:rsidRDefault="003D0104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 xml:space="preserve">- مقياس بيفورت صممه فرانسيس بيفورت لوصف الرياح </w:t>
            </w:r>
            <w:r w:rsidR="009C4495"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 xml:space="preserve">في أثناء حركة السفن الشراعية ويعد وسيلة لتصنيف قوة الرياح من </w:t>
            </w:r>
            <w:r w:rsidR="009C4495" w:rsidRPr="009C4495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lang w:bidi="ar-JO"/>
              </w:rPr>
              <w:t>0</w:t>
            </w:r>
            <w:r w:rsidR="009C4495"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 xml:space="preserve"> إلى </w:t>
            </w:r>
            <w:r w:rsidR="009C4495" w:rsidRPr="009C4495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lang w:bidi="ar-JO"/>
              </w:rPr>
              <w:t>12</w:t>
            </w:r>
          </w:p>
          <w:p w14:paraId="2DCAF38D" w14:textId="77777777" w:rsidR="009C4495" w:rsidRPr="009C4495" w:rsidRDefault="009C4495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- أشكال الهطل المطر  والثلج والبرد.</w:t>
            </w:r>
          </w:p>
          <w:p w14:paraId="6EB98EC0" w14:textId="77777777" w:rsidR="009C4495" w:rsidRPr="009C4495" w:rsidRDefault="009C4495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- الأعاصير القمعية تيارات هوائية صاعدة تدور على شكل قمع عمودي حول منطقة الضغط المنخفض</w:t>
            </w:r>
          </w:p>
          <w:p w14:paraId="0F3D6BD8" w14:textId="77777777" w:rsidR="009C4495" w:rsidRPr="009C4495" w:rsidRDefault="009C4495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- الأعاصير المدارية تعد أعاصير مركزها منخفض جوي عميق جداً تحيط بها سحب هائلة وعظيمة على شكل حلزوني.</w:t>
            </w:r>
          </w:p>
          <w:p w14:paraId="482A6634" w14:textId="77777777" w:rsidR="009C4495" w:rsidRPr="009C4495" w:rsidRDefault="009C4495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>- تعد الأعاصير المدارية من أعنف الأعاصير وأكثرها تدميراً على سطح الأرض</w:t>
            </w:r>
          </w:p>
          <w:p w14:paraId="60B40EEB" w14:textId="77777777" w:rsidR="009C4495" w:rsidRPr="009C4495" w:rsidRDefault="009C4495" w:rsidP="003D0104">
            <w:pPr>
              <w:ind w:left="252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rtl/>
                <w:lang w:bidi="ar-JO"/>
              </w:rPr>
            </w:pPr>
            <w:r w:rsidRPr="009C4495">
              <w:rPr>
                <w:rFonts w:asciiTheme="minorHAnsi" w:eastAsiaTheme="minorHAnsi" w:hAnsiTheme="minorHAnsi" w:cstheme="minorHAnsi" w:hint="cs"/>
                <w:b/>
                <w:bCs/>
                <w:i/>
                <w:color w:val="000000"/>
                <w:rtl/>
                <w:lang w:bidi="ar-JO"/>
              </w:rPr>
              <w:t xml:space="preserve">- أنظمة الإنذار المبكر هي أنظمة متكاملة من الأدوات والتقنيات التي تهدف إلى رصد المعلومات عن الظواهر الجوية القاسية المتوقعة </w:t>
            </w:r>
          </w:p>
          <w:p w14:paraId="06BD8C4E" w14:textId="2E5C8938" w:rsidR="009C4495" w:rsidRPr="00A948D6" w:rsidRDefault="009C4495" w:rsidP="009C4495">
            <w:pPr>
              <w:ind w:left="252"/>
              <w:rPr>
                <w:rFonts w:asciiTheme="minorHAnsi" w:eastAsiaTheme="minorHAnsi" w:hAnsiTheme="minorHAnsi" w:cstheme="minorHAnsi" w:hint="cs"/>
                <w:i/>
                <w:color w:val="000000"/>
                <w:rtl/>
                <w:lang w:bidi="ar-JO"/>
              </w:rPr>
            </w:pPr>
            <w:r>
              <w:rPr>
                <w:rFonts w:asciiTheme="minorHAnsi" w:eastAsiaTheme="minorHAnsi" w:hAnsiTheme="minorHAnsi" w:cstheme="minorHAnsi" w:hint="cs"/>
                <w:i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2082" w:type="dxa"/>
          </w:tcPr>
          <w:p w14:paraId="191802E5" w14:textId="77777777" w:rsidR="00014605" w:rsidRDefault="00D7654F" w:rsidP="003D010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 ربط المواضيع بالحياة</w:t>
            </w:r>
          </w:p>
          <w:p w14:paraId="62F822D7" w14:textId="77777777" w:rsidR="00D7654F" w:rsidRDefault="00D7654F" w:rsidP="003D010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4F53CC0" w14:textId="47D72E29" w:rsidR="00D7654F" w:rsidRPr="0072217C" w:rsidRDefault="00D7654F" w:rsidP="00D76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التمارين الواردة في الدروس .</w:t>
            </w:r>
          </w:p>
          <w:p w14:paraId="7F289732" w14:textId="77777777" w:rsidR="00D7654F" w:rsidRPr="0072217C" w:rsidRDefault="00D7654F" w:rsidP="00D7654F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33D4655" w14:textId="2512BE1A" w:rsidR="00D7654F" w:rsidRPr="0072217C" w:rsidRDefault="00D7654F" w:rsidP="00D76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الاسئلة والتمارين في نهاية كل درس</w:t>
            </w:r>
          </w:p>
          <w:p w14:paraId="70C01DBE" w14:textId="77777777" w:rsidR="00D7654F" w:rsidRPr="0072217C" w:rsidRDefault="00D7654F" w:rsidP="00D7654F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541ED53" w14:textId="5B13B1CD" w:rsidR="00D7654F" w:rsidRPr="0072217C" w:rsidRDefault="00D7654F" w:rsidP="00D76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الاسئلة الاثرائية</w:t>
            </w:r>
          </w:p>
          <w:p w14:paraId="1D3A40D4" w14:textId="77777777" w:rsidR="00D7654F" w:rsidRPr="0072217C" w:rsidRDefault="00D7654F" w:rsidP="00D7654F">
            <w:pPr>
              <w:tabs>
                <w:tab w:val="left" w:pos="184"/>
              </w:tabs>
              <w:spacing w:line="360" w:lineRule="auto"/>
              <w:ind w:left="4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ED5B6EB" w14:textId="1D98F4D2" w:rsidR="00D7654F" w:rsidRDefault="00D7654F" w:rsidP="00D7654F">
            <w:pPr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- الواجبات البيتية</w:t>
            </w:r>
          </w:p>
          <w:p w14:paraId="30BC365F" w14:textId="72614DC9" w:rsidR="00D7654F" w:rsidRPr="00D7654F" w:rsidRDefault="00D7654F" w:rsidP="003D01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8D79" w14:textId="26FB0506" w:rsidR="00DA5AF3" w:rsidRDefault="00DA5AF3" w:rsidP="00DA5AF3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>تعزيز الايمان بالله تعالى .</w:t>
            </w:r>
          </w:p>
          <w:p w14:paraId="61E94629" w14:textId="77777777" w:rsidR="00DA5AF3" w:rsidRPr="00570CEF" w:rsidRDefault="00DA5AF3" w:rsidP="00DA5AF3">
            <w:pPr>
              <w:tabs>
                <w:tab w:val="right" w:pos="490"/>
              </w:tabs>
              <w:ind w:left="310"/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</w:p>
          <w:p w14:paraId="15B928A9" w14:textId="256A44C8" w:rsidR="00DA5AF3" w:rsidRDefault="00DA5AF3" w:rsidP="00DA5AF3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 xml:space="preserve">تقدير جهود العلماء </w:t>
            </w:r>
          </w:p>
          <w:p w14:paraId="1706498C" w14:textId="77777777" w:rsidR="00DA5AF3" w:rsidRPr="00570CEF" w:rsidRDefault="00DA5AF3" w:rsidP="00DA5AF3">
            <w:pPr>
              <w:tabs>
                <w:tab w:val="right" w:pos="490"/>
              </w:tabs>
              <w:ind w:left="310"/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</w:p>
          <w:p w14:paraId="7B599CBB" w14:textId="78E55CB8" w:rsidR="00DA5AF3" w:rsidRPr="00570CEF" w:rsidRDefault="00DA5AF3" w:rsidP="00DA5AF3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>تنمية البحث العلمي و الاستقصاء</w:t>
            </w:r>
          </w:p>
          <w:p w14:paraId="168242F6" w14:textId="78DD6274" w:rsidR="00D7654F" w:rsidRPr="00FF5A77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FF5A77"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  <w:t>وتعظيم خلق الله</w:t>
            </w:r>
          </w:p>
          <w:p w14:paraId="1E4FA05A" w14:textId="77777777" w:rsidR="00D7654F" w:rsidRPr="00FF5A77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FC74D05" w14:textId="77777777" w:rsidR="00D7654F" w:rsidRPr="00FF5A77" w:rsidRDefault="00D7654F" w:rsidP="00D7654F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FF5A77">
              <w:rPr>
                <w:rFonts w:asciiTheme="minorHAnsi" w:hAnsiTheme="minorHAnsi" w:cstheme="minorHAnsi"/>
                <w:b/>
                <w:bCs/>
                <w:rtl/>
                <w:cs/>
              </w:rPr>
              <w:t>تقدير جهود العلماء</w:t>
            </w:r>
          </w:p>
          <w:p w14:paraId="4BE2BF16" w14:textId="77777777" w:rsidR="00D7654F" w:rsidRPr="00FF5A77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</w:p>
          <w:p w14:paraId="54C99C03" w14:textId="77777777" w:rsidR="00D7654F" w:rsidRPr="0072217C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المقارنة</w:t>
            </w:r>
          </w:p>
          <w:p w14:paraId="00E283AC" w14:textId="77777777" w:rsidR="00D7654F" w:rsidRPr="0072217C" w:rsidRDefault="00D7654F" w:rsidP="00D7654F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CE2160F" w14:textId="77777777" w:rsidR="00D7654F" w:rsidRPr="0072217C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874F63F" w14:textId="77777777" w:rsidR="00D7654F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القدرة على التصنيف والتمييز والتوضيح</w:t>
            </w:r>
          </w:p>
          <w:p w14:paraId="1A17A817" w14:textId="77777777" w:rsidR="00D7654F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F7EB088" w14:textId="6016E603" w:rsidR="00014605" w:rsidRPr="00A948D6" w:rsidRDefault="00014605" w:rsidP="00D7654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4E38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lang w:bidi="ar-JO"/>
              </w:rPr>
              <w:t xml:space="preserve">- 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سل</w:t>
            </w:r>
            <w:r w:rsidRPr="00C51924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م التقدير </w:t>
            </w:r>
          </w:p>
          <w:p w14:paraId="5C629934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D9C3815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سجلات الأداء</w:t>
            </w:r>
          </w:p>
          <w:p w14:paraId="7D204F72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B94D61A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قائمة الرصد</w:t>
            </w:r>
          </w:p>
          <w:p w14:paraId="77E68FDD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32A0B1E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التقويم المعتمد على الأداء</w:t>
            </w:r>
          </w:p>
          <w:p w14:paraId="5EF96539" w14:textId="77777777" w:rsidR="00014605" w:rsidRPr="00C51924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A4718F6" w14:textId="20AD280E" w:rsidR="00014605" w:rsidRPr="00A948D6" w:rsidRDefault="00014605" w:rsidP="00014605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التواصل</w:t>
            </w:r>
          </w:p>
        </w:tc>
      </w:tr>
    </w:tbl>
    <w:p w14:paraId="6D922B22" w14:textId="6982F441" w:rsidR="002F20DB" w:rsidRDefault="00FC0AC3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  <w:r w:rsidRPr="00A948D6">
        <w:rPr>
          <w:rFonts w:asciiTheme="minorHAnsi" w:hAnsiTheme="minorHAnsi" w:cstheme="minorHAnsi"/>
          <w:rtl/>
          <w:lang w:eastAsia="ar-SA"/>
        </w:rPr>
        <w:t xml:space="preserve">   </w:t>
      </w:r>
    </w:p>
    <w:p w14:paraId="5FE1426B" w14:textId="5FBDF6C9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15B156C9" w14:textId="4F5B27B9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770FC1B7" w14:textId="32877DB2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12EDE504" w14:textId="4B778BA4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4434ED77" w14:textId="3D86D4BC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789BF65A" w14:textId="1246D488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4254265F" w14:textId="3150D07F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3FD0AE2B" w14:textId="77777777" w:rsidR="00D7654F" w:rsidRPr="003D0104" w:rsidRDefault="00D7654F" w:rsidP="00D7654F">
      <w:pPr>
        <w:autoSpaceDE w:val="0"/>
        <w:autoSpaceDN w:val="0"/>
        <w:adjustRightInd w:val="0"/>
        <w:ind w:left="-172" w:hanging="720"/>
        <w:jc w:val="center"/>
        <w:rPr>
          <w:rFonts w:asciiTheme="minorHAnsi" w:hAnsiTheme="minorHAnsi" w:cstheme="minorHAnsi"/>
          <w:b/>
          <w:bCs/>
          <w:rtl/>
          <w:lang w:eastAsia="ar-SA"/>
        </w:rPr>
      </w:pPr>
      <w:r w:rsidRPr="003D0104">
        <w:rPr>
          <w:rFonts w:asciiTheme="minorHAnsi" w:hAnsiTheme="minorHAnsi" w:cstheme="minorHAnsi" w:hint="cs"/>
          <w:b/>
          <w:bCs/>
          <w:rtl/>
          <w:lang w:eastAsia="ar-SA"/>
        </w:rPr>
        <w:lastRenderedPageBreak/>
        <w:t>تحليل المحتوى</w:t>
      </w:r>
    </w:p>
    <w:p w14:paraId="43B6709A" w14:textId="53FB45F4" w:rsidR="00D7654F" w:rsidRPr="00A948D6" w:rsidRDefault="00D7654F" w:rsidP="00D7654F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color w:val="000000"/>
          <w:lang w:bidi="ar-JO"/>
        </w:rPr>
      </w:pPr>
      <w:r w:rsidRPr="00A948D6">
        <w:rPr>
          <w:rFonts w:asciiTheme="minorHAnsi" w:hAnsiTheme="minorHAnsi" w:cstheme="minorHAnsi"/>
          <w:rtl/>
          <w:lang w:eastAsia="ar-SA"/>
        </w:rPr>
        <w:t xml:space="preserve">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المادة :العلوم        الصف: أول أكاديمي     الفصل الدراسي: الأول   المبحث: علوم الأرض والبيئة</w:t>
      </w:r>
      <w:r w:rsidRPr="00A948D6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 xml:space="preserve">  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عنوان الوحدة: </w:t>
      </w:r>
      <w:r>
        <w:rPr>
          <w:rFonts w:asciiTheme="minorHAnsi" w:hAnsiTheme="minorHAnsi" w:cstheme="minorHAnsi" w:hint="cs"/>
          <w:b/>
          <w:bCs/>
          <w:rtl/>
          <w:lang w:eastAsia="ar-SA" w:bidi="ar-JO"/>
        </w:rPr>
        <w:t>تاريخ الأرض</w:t>
      </w:r>
      <w:r w:rsidRPr="00A948D6">
        <w:rPr>
          <w:rFonts w:asciiTheme="minorHAnsi" w:hAnsiTheme="minorHAnsi" w:cstheme="minorHAnsi"/>
          <w:b/>
          <w:bCs/>
          <w:color w:val="B25FA6"/>
          <w:rtl/>
        </w:rPr>
        <w:t xml:space="preserve">   </w:t>
      </w:r>
      <w:r w:rsidRPr="00A948D6">
        <w:rPr>
          <w:rFonts w:asciiTheme="minorHAnsi" w:hAnsiTheme="minorHAnsi" w:cstheme="minorHAnsi"/>
          <w:b/>
          <w:bCs/>
          <w:color w:val="000000"/>
          <w:rtl/>
        </w:rPr>
        <w:t xml:space="preserve"> 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عدد الدروس: </w:t>
      </w:r>
      <w:r>
        <w:rPr>
          <w:rFonts w:asciiTheme="minorHAnsi" w:hAnsiTheme="minorHAnsi" w:cstheme="minorHAnsi"/>
          <w:b/>
          <w:bCs/>
          <w:lang w:eastAsia="ar-SA"/>
        </w:rPr>
        <w:t>20</w:t>
      </w:r>
      <w:r w:rsidRPr="00A948D6">
        <w:rPr>
          <w:rFonts w:asciiTheme="minorHAnsi" w:hAnsiTheme="minorHAnsi" w:cstheme="minorHAnsi"/>
          <w:b/>
          <w:bCs/>
          <w:rtl/>
          <w:lang w:eastAsia="ar-SA"/>
        </w:rPr>
        <w:t xml:space="preserve">    الصفحات:  </w:t>
      </w:r>
      <w:r>
        <w:rPr>
          <w:rFonts w:asciiTheme="minorHAnsi" w:hAnsiTheme="minorHAnsi" w:cstheme="minorHAnsi"/>
          <w:b/>
          <w:bCs/>
          <w:color w:val="000000"/>
          <w:lang w:bidi="ar-JO"/>
        </w:rPr>
        <w:t>56</w:t>
      </w:r>
    </w:p>
    <w:tbl>
      <w:tblPr>
        <w:tblpPr w:leftFromText="180" w:rightFromText="180" w:vertAnchor="text" w:horzAnchor="margin" w:tblpXSpec="center" w:tblpY="91"/>
        <w:bidiVisual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838"/>
        <w:gridCol w:w="2418"/>
        <w:gridCol w:w="4111"/>
        <w:gridCol w:w="2082"/>
        <w:gridCol w:w="1887"/>
        <w:gridCol w:w="1410"/>
      </w:tblGrid>
      <w:tr w:rsidR="00D7654F" w:rsidRPr="00A948D6" w14:paraId="32DC33E7" w14:textId="77777777" w:rsidTr="004955EE">
        <w:trPr>
          <w:trHeight w:val="8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23679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085F0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F3B0E" w14:textId="77777777" w:rsidR="00D7654F" w:rsidRPr="003D010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D0104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94D19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F76B9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A6B5B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54BDC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948D6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D7654F" w:rsidRPr="00A948D6" w14:paraId="4C7DE5AA" w14:textId="77777777" w:rsidTr="004955EE">
        <w:trPr>
          <w:trHeight w:val="72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FFDDC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47AABB4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4119D682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174702F5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74223BC" w14:textId="77DFD7F8" w:rsidR="00D7654F" w:rsidRPr="00A948D6" w:rsidRDefault="00D7654F" w:rsidP="004955EE">
            <w:pPr>
              <w:jc w:val="center"/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ar-SA" w:bidi="ar-JO"/>
              </w:rPr>
              <w:t>تاريخ الأرض</w:t>
            </w:r>
          </w:p>
          <w:p w14:paraId="0F618757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B91D63F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4E6DC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6A953B3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8FCC255" w14:textId="268D6D24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الأريخ النسبي للأرض</w:t>
            </w:r>
          </w:p>
          <w:p w14:paraId="1AA0C0FE" w14:textId="24188B9E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CB100D7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3B81B95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90701C4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BB6BC98" w14:textId="0D7A2D26" w:rsidR="00D7654F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التأريخ المطلق للأرض</w:t>
            </w:r>
          </w:p>
          <w:p w14:paraId="2322B3A5" w14:textId="05527432" w:rsidR="00D7654F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7405EEE" w14:textId="77777777" w:rsidR="00D7654F" w:rsidRDefault="00D7654F" w:rsidP="00D7654F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C6DF97E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20954A7" w14:textId="5F9D09CA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جيولوجية الأردن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16A80" w14:textId="77777777" w:rsidR="00D7654F" w:rsidRPr="003D0104" w:rsidRDefault="00D7654F" w:rsidP="004955EE">
            <w:pPr>
              <w:ind w:left="-36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1ED89F5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الفرضية السدمية</w:t>
            </w:r>
          </w:p>
          <w:p w14:paraId="70D26B58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36D0C06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التمايز</w:t>
            </w:r>
          </w:p>
          <w:p w14:paraId="1973222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0F272E2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02E28D6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سلم الزمن</w:t>
            </w:r>
          </w:p>
          <w:p w14:paraId="25E16067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الجيولوجي</w:t>
            </w:r>
          </w:p>
          <w:p w14:paraId="523C0DE8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4EE69D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التاريخ النسبي</w:t>
            </w:r>
          </w:p>
          <w:p w14:paraId="295FB19B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72D3FE1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مبدا التعافي الطبقي</w:t>
            </w:r>
          </w:p>
          <w:p w14:paraId="7DF879E5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0693A41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مبدا الترسيب الأفقي</w:t>
            </w:r>
          </w:p>
          <w:p w14:paraId="1FECB764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74440C2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مبدأ تعاقب المجموعات النباتية والحيوانية</w:t>
            </w:r>
          </w:p>
          <w:p w14:paraId="70752C9D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A3D7094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مبدأ الاحتواء</w:t>
            </w:r>
          </w:p>
          <w:p w14:paraId="0214CD30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31061BB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مبدا القاطع والمقطوع</w:t>
            </w:r>
          </w:p>
          <w:p w14:paraId="56824516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EA13B07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مبدا الاستمرارية الجانبية</w:t>
            </w:r>
          </w:p>
          <w:p w14:paraId="6A6253CE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93604FD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صخور الركيزة</w:t>
            </w:r>
          </w:p>
          <w:p w14:paraId="086A411E" w14:textId="77777777" w:rsidR="00ED6422" w:rsidRDefault="00ED6422" w:rsidP="00ED6422"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صخور التسوية</w:t>
            </w:r>
          </w:p>
          <w:p w14:paraId="0D93191A" w14:textId="36512462" w:rsidR="00D7654F" w:rsidRPr="003D0104" w:rsidRDefault="00D7654F" w:rsidP="004955EE">
            <w:pPr>
              <w:spacing w:line="420" w:lineRule="auto"/>
              <w:rPr>
                <w:rFonts w:asciiTheme="minorHAnsi" w:eastAsiaTheme="minorHAnsi" w:hAnsiTheme="minorHAnsi" w:cstheme="minorHAnsi"/>
                <w:b/>
                <w:bCs/>
                <w:i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4C6F6" w14:textId="77777777" w:rsidR="00ED6422" w:rsidRDefault="00ED6422" w:rsidP="004955EE">
            <w:pPr>
              <w:ind w:left="252"/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</w:pPr>
          </w:p>
          <w:p w14:paraId="19B308E9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*نشأت الأرض والنظام الشمسي بالكيفية نفسها</w:t>
            </w:r>
          </w:p>
          <w:p w14:paraId="0469A299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بحسب الفرضيات العلمية المختلفة، ومع مرور</w:t>
            </w:r>
          </w:p>
          <w:p w14:paraId="638F73C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نفس الزمن تشكلت وتمايزت أغلفتها المختلفة.</w:t>
            </w:r>
          </w:p>
          <w:p w14:paraId="1159ECAB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*يستخدم العلماء مبادئ التأريخ النسبي</w:t>
            </w:r>
          </w:p>
          <w:p w14:paraId="41D91F42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لترتيب الصخور والأحداث الجيولوجية من الأقدم إلى الأحدث نسبة إلى بعضها بعضا</w:t>
            </w:r>
          </w:p>
          <w:p w14:paraId="4190F73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* العمر المطلق يستخدم  في تحديد عمر الصخور برقم محدد باليمين</w:t>
            </w:r>
          </w:p>
          <w:p w14:paraId="71693426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*يتميز الأردن بتـكشف أنــواع مختلفة من</w:t>
            </w:r>
          </w:p>
          <w:p w14:paraId="6C028BF7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الصخور على سطحه منذ حقبة ما قبل الكامبري، وحتى  وقتنا الحاضر، ويحوي الأردن العديد من الموارد المعدنية</w:t>
            </w:r>
          </w:p>
          <w:p w14:paraId="38C06DCE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يستخدم العلمــاء مبــادئ التأريخ النسبي</w:t>
            </w:r>
          </w:p>
          <w:p w14:paraId="4941410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لترتيب الصخــور والأحـداث الجيولوجية من الأقدم إلى الأحدث نسبة لبعضها بعضا.</w:t>
            </w:r>
          </w:p>
          <w:p w14:paraId="6769083A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مبدا القاطع والمقطوع ينص على أن القاطع احدث من المقطوع</w:t>
            </w:r>
          </w:p>
          <w:p w14:paraId="436D92FB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مبدا تعاقب الطبقات ينص على أن الطبقات التي تترسب في الاسفل أقدم من الطبقات التي تعلوها</w:t>
            </w:r>
          </w:p>
          <w:p w14:paraId="5DAC6EF7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ينص مبدأ الاستمرارية</w:t>
            </w:r>
          </w:p>
          <w:p w14:paraId="3B29D405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على أن َ «الصخور الرسوبية ّ تمتد جانبيا في جميع الاتجاهات على</w:t>
            </w:r>
          </w:p>
          <w:p w14:paraId="4EB798EF" w14:textId="77777777" w:rsidR="00ED6422" w:rsidRPr="0072217C" w:rsidRDefault="00ED6422" w:rsidP="00ED642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متداد حوض الترسيب وتقل سماكتها عند أطراف الحوض بشكل تدريجي.</w:t>
            </w:r>
          </w:p>
          <w:p w14:paraId="6AAABCD0" w14:textId="7472EFD9" w:rsidR="00D7654F" w:rsidRPr="00A948D6" w:rsidRDefault="00ED6422" w:rsidP="00ED6422">
            <w:pPr>
              <w:ind w:left="252"/>
              <w:rPr>
                <w:rFonts w:asciiTheme="minorHAnsi" w:eastAsiaTheme="minorHAnsi" w:hAnsiTheme="minorHAnsi" w:cstheme="minorHAnsi" w:hint="cs"/>
                <w:i/>
                <w:color w:val="000000"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مبدا الاحتواء أن الجسم الصخري الذي يحتوي قطعا صخرية من جسم اخر يكون احدث منه.</w:t>
            </w:r>
            <w:r w:rsidR="00D7654F">
              <w:rPr>
                <w:rFonts w:asciiTheme="minorHAnsi" w:eastAsiaTheme="minorHAnsi" w:hAnsiTheme="minorHAnsi" w:cstheme="minorHAnsi" w:hint="cs"/>
                <w:i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2082" w:type="dxa"/>
          </w:tcPr>
          <w:p w14:paraId="0F9D557F" w14:textId="589F4E7C" w:rsidR="00D7654F" w:rsidRDefault="00D7654F" w:rsidP="00ED6422">
            <w:pPr>
              <w:ind w:left="-360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</w:rPr>
              <w:t>ية</w:t>
            </w:r>
          </w:p>
          <w:p w14:paraId="7292CDE0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المقارنة</w:t>
            </w:r>
          </w:p>
          <w:p w14:paraId="04F0FA9F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BCB5D23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3C0C41C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استخدام القوانين</w:t>
            </w:r>
          </w:p>
          <w:p w14:paraId="05302916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3A4EC56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90B73B1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الحسابات مثل حساب عمر الصخور المطلق</w:t>
            </w:r>
          </w:p>
          <w:p w14:paraId="1761F59D" w14:textId="6665E02C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حساب عدد فترات عمر النصف للصخور</w:t>
            </w:r>
          </w:p>
          <w:p w14:paraId="2418573D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4D77269" w14:textId="77777777" w:rsidR="00ED6422" w:rsidRPr="0072217C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1E5A78E" w14:textId="684D0946" w:rsidR="00D7654F" w:rsidRPr="00D7654F" w:rsidRDefault="00ED6422" w:rsidP="00ED6422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القدرة على التصنيف والتمييز والتوضي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B1D4" w14:textId="77777777" w:rsidR="00D7654F" w:rsidRDefault="00D7654F" w:rsidP="004955EE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>تعزيز الايمان بالله تعالى .</w:t>
            </w:r>
          </w:p>
          <w:p w14:paraId="4607D12E" w14:textId="77777777" w:rsidR="00D7654F" w:rsidRPr="00570CEF" w:rsidRDefault="00D7654F" w:rsidP="004955EE">
            <w:pPr>
              <w:tabs>
                <w:tab w:val="right" w:pos="490"/>
              </w:tabs>
              <w:ind w:left="310"/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</w:p>
          <w:p w14:paraId="34F0B046" w14:textId="77777777" w:rsidR="00D7654F" w:rsidRDefault="00D7654F" w:rsidP="004955EE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 xml:space="preserve">تقدير جهود العلماء </w:t>
            </w:r>
          </w:p>
          <w:p w14:paraId="10A740C1" w14:textId="77777777" w:rsidR="00D7654F" w:rsidRPr="00570CEF" w:rsidRDefault="00D7654F" w:rsidP="004955EE">
            <w:pPr>
              <w:tabs>
                <w:tab w:val="right" w:pos="490"/>
              </w:tabs>
              <w:ind w:left="310"/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</w:p>
          <w:p w14:paraId="7B6BDEFC" w14:textId="77777777" w:rsidR="00D7654F" w:rsidRPr="00570CEF" w:rsidRDefault="00D7654F" w:rsidP="004955EE">
            <w:pPr>
              <w:tabs>
                <w:tab w:val="right" w:pos="490"/>
              </w:tabs>
              <w:jc w:val="center"/>
              <w:rPr>
                <w:rFonts w:asciiTheme="minorHAnsi" w:hAnsiTheme="minorHAnsi" w:cstheme="minorHAnsi"/>
                <w:b/>
                <w:bCs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cs/>
              </w:rPr>
              <w:t xml:space="preserve">- </w:t>
            </w:r>
            <w:r w:rsidRPr="00570CEF">
              <w:rPr>
                <w:rFonts w:asciiTheme="minorHAnsi" w:hAnsiTheme="minorHAnsi" w:cstheme="minorHAnsi"/>
                <w:b/>
                <w:bCs/>
                <w:rtl/>
                <w:cs/>
              </w:rPr>
              <w:t>تنمية البحث العلمي و الاستقصاء</w:t>
            </w:r>
          </w:p>
          <w:p w14:paraId="7456768F" w14:textId="77777777" w:rsidR="00D7654F" w:rsidRPr="00FF5A77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FF5A77">
              <w:rPr>
                <w:rFonts w:asciiTheme="minorHAnsi" w:hAnsiTheme="minorHAnsi" w:cstheme="minorHAnsi"/>
                <w:b/>
                <w:bCs/>
                <w:rtl/>
                <w:cs/>
                <w:lang w:bidi="ar-JO"/>
              </w:rPr>
              <w:t>وتعظيم خلق الله</w:t>
            </w:r>
          </w:p>
          <w:p w14:paraId="340F4675" w14:textId="77777777" w:rsidR="00D7654F" w:rsidRPr="00FF5A77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90ECFBE" w14:textId="77777777" w:rsidR="00D7654F" w:rsidRPr="00FF5A77" w:rsidRDefault="00D7654F" w:rsidP="004955EE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cs/>
              </w:rPr>
              <w:t xml:space="preserve">- </w:t>
            </w:r>
            <w:r w:rsidRPr="00FF5A77">
              <w:rPr>
                <w:rFonts w:asciiTheme="minorHAnsi" w:hAnsiTheme="minorHAnsi" w:cstheme="minorHAnsi"/>
                <w:b/>
                <w:bCs/>
                <w:rtl/>
                <w:cs/>
              </w:rPr>
              <w:t>تقدير جهود العلماء</w:t>
            </w:r>
          </w:p>
          <w:p w14:paraId="584492AD" w14:textId="77777777" w:rsidR="00D7654F" w:rsidRPr="00FF5A77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cs/>
              </w:rPr>
            </w:pPr>
          </w:p>
          <w:p w14:paraId="59BBCAD7" w14:textId="77777777" w:rsidR="00D7654F" w:rsidRPr="0072217C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المقارنة</w:t>
            </w:r>
          </w:p>
          <w:p w14:paraId="14618BB3" w14:textId="77777777" w:rsidR="00D7654F" w:rsidRPr="0072217C" w:rsidRDefault="00D7654F" w:rsidP="004955EE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D391396" w14:textId="77777777" w:rsidR="00D7654F" w:rsidRPr="0072217C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1B15F3A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2217C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القدرة على التصنيف والتمييز والتوضيح</w:t>
            </w:r>
          </w:p>
          <w:p w14:paraId="5C9EDFC1" w14:textId="77777777" w:rsidR="00D7654F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5FAC4FB" w14:textId="77777777" w:rsidR="00D7654F" w:rsidRPr="00A948D6" w:rsidRDefault="00D7654F" w:rsidP="00495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12C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lang w:bidi="ar-JO"/>
              </w:rPr>
              <w:t xml:space="preserve">- 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سل</w:t>
            </w:r>
            <w:r w:rsidRPr="00C51924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</w:t>
            </w: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م التقدير </w:t>
            </w:r>
          </w:p>
          <w:p w14:paraId="5B908C3F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3612D9E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سجلات الأداء</w:t>
            </w:r>
          </w:p>
          <w:p w14:paraId="521FF358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EC754DB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قائمة الرصد</w:t>
            </w:r>
          </w:p>
          <w:p w14:paraId="300F1FE4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F47287F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التقويم المعتمد على الأداء</w:t>
            </w:r>
          </w:p>
          <w:p w14:paraId="77E97297" w14:textId="77777777" w:rsidR="00D7654F" w:rsidRPr="00C51924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1DDFE9E" w14:textId="77777777" w:rsidR="00D7654F" w:rsidRPr="00A948D6" w:rsidRDefault="00D7654F" w:rsidP="004955EE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C51924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 التواصل</w:t>
            </w:r>
          </w:p>
        </w:tc>
      </w:tr>
    </w:tbl>
    <w:p w14:paraId="0356FBA1" w14:textId="1D63E766" w:rsidR="00D7654F" w:rsidRDefault="00D7654F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1CB0E9EE" w14:textId="4A0B19F0" w:rsidR="006D35EA" w:rsidRDefault="006D35EA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</w:p>
    <w:p w14:paraId="26EEFB28" w14:textId="44B2E666" w:rsidR="006D35EA" w:rsidRPr="00D7654F" w:rsidRDefault="006D35EA" w:rsidP="00DA5AF3">
      <w:pPr>
        <w:autoSpaceDE w:val="0"/>
        <w:autoSpaceDN w:val="0"/>
        <w:adjustRightInd w:val="0"/>
        <w:ind w:left="-172" w:hanging="720"/>
        <w:rPr>
          <w:rFonts w:asciiTheme="minorHAnsi" w:hAnsiTheme="minorHAnsi" w:cstheme="minorHAnsi"/>
          <w:b/>
          <w:bCs/>
          <w:rtl/>
          <w:lang w:eastAsia="ar-SA"/>
        </w:rPr>
      </w:pPr>
      <w:r>
        <w:rPr>
          <w:rFonts w:asciiTheme="minorHAnsi" w:hAnsiTheme="minorHAnsi" w:cstheme="minorHAnsi" w:hint="cs"/>
          <w:b/>
          <w:bCs/>
          <w:rtl/>
          <w:lang w:eastAsia="ar-SA"/>
        </w:rPr>
        <w:t>معلم المادة: مروه صبح                                                                                                                                                           المشرف الأكاديمي: أ. لميس الصالحي</w:t>
      </w:r>
      <w:bookmarkStart w:id="0" w:name="_GoBack"/>
      <w:bookmarkEnd w:id="0"/>
    </w:p>
    <w:sectPr w:rsidR="006D35EA" w:rsidRPr="00D7654F" w:rsidSect="003D0104">
      <w:footerReference w:type="default" r:id="rId7"/>
      <w:pgSz w:w="16838" w:h="11906" w:orient="landscape" w:code="9"/>
      <w:pgMar w:top="142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F25D" w14:textId="77777777" w:rsidR="00BD0FF3" w:rsidRDefault="00BD0FF3" w:rsidP="00ED161F">
      <w:r>
        <w:separator/>
      </w:r>
    </w:p>
  </w:endnote>
  <w:endnote w:type="continuationSeparator" w:id="0">
    <w:p w14:paraId="4083C865" w14:textId="77777777" w:rsidR="00BD0FF3" w:rsidRDefault="00BD0FF3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E060E" w14:textId="268CAA10" w:rsidR="001B0DB1" w:rsidRPr="004320BA" w:rsidRDefault="00BD0FF3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3A3131D6" w:rsidR="001B0DB1" w:rsidRDefault="002F20DB" w:rsidP="002F20DB">
    <w:pPr>
      <w:pStyle w:val="Footer"/>
      <w:tabs>
        <w:tab w:val="clear" w:pos="4153"/>
        <w:tab w:val="clear" w:pos="8306"/>
        <w:tab w:val="left" w:pos="5786"/>
      </w:tabs>
      <w:rPr>
        <w:rtl/>
        <w:lang w:bidi="ar-JO"/>
      </w:rPr>
    </w:pPr>
    <w:r>
      <w:rPr>
        <w:rtl/>
        <w:lang w:bidi="ar-J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13B66" w14:textId="77777777" w:rsidR="00BD0FF3" w:rsidRDefault="00BD0FF3" w:rsidP="00ED161F">
      <w:r>
        <w:separator/>
      </w:r>
    </w:p>
  </w:footnote>
  <w:footnote w:type="continuationSeparator" w:id="0">
    <w:p w14:paraId="07F8928B" w14:textId="77777777" w:rsidR="00BD0FF3" w:rsidRDefault="00BD0FF3" w:rsidP="00ED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7F0"/>
    <w:multiLevelType w:val="multilevel"/>
    <w:tmpl w:val="1E0907F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EB2667"/>
    <w:multiLevelType w:val="multilevel"/>
    <w:tmpl w:val="5AEB2667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577B7"/>
    <w:multiLevelType w:val="multilevel"/>
    <w:tmpl w:val="64457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83346"/>
    <w:multiLevelType w:val="multilevel"/>
    <w:tmpl w:val="F6B2C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14605"/>
    <w:rsid w:val="0005346B"/>
    <w:rsid w:val="000804CE"/>
    <w:rsid w:val="00093623"/>
    <w:rsid w:val="00104942"/>
    <w:rsid w:val="00127ED4"/>
    <w:rsid w:val="001A542A"/>
    <w:rsid w:val="001C1419"/>
    <w:rsid w:val="001C3E6E"/>
    <w:rsid w:val="001E435C"/>
    <w:rsid w:val="00211845"/>
    <w:rsid w:val="00232E90"/>
    <w:rsid w:val="002459D7"/>
    <w:rsid w:val="0026109E"/>
    <w:rsid w:val="002F20DB"/>
    <w:rsid w:val="0032001E"/>
    <w:rsid w:val="003214FA"/>
    <w:rsid w:val="003303A4"/>
    <w:rsid w:val="003845C8"/>
    <w:rsid w:val="003D0104"/>
    <w:rsid w:val="003D4861"/>
    <w:rsid w:val="004147A4"/>
    <w:rsid w:val="0047327F"/>
    <w:rsid w:val="004925DE"/>
    <w:rsid w:val="00494E8F"/>
    <w:rsid w:val="004B24FE"/>
    <w:rsid w:val="004B4A0B"/>
    <w:rsid w:val="004D702D"/>
    <w:rsid w:val="0050490B"/>
    <w:rsid w:val="0053569F"/>
    <w:rsid w:val="005366B2"/>
    <w:rsid w:val="00572B67"/>
    <w:rsid w:val="00581CDB"/>
    <w:rsid w:val="00596CC0"/>
    <w:rsid w:val="005A0EDE"/>
    <w:rsid w:val="00647D7D"/>
    <w:rsid w:val="00653532"/>
    <w:rsid w:val="00683966"/>
    <w:rsid w:val="006A571E"/>
    <w:rsid w:val="006B02F8"/>
    <w:rsid w:val="006B6360"/>
    <w:rsid w:val="006D35EA"/>
    <w:rsid w:val="0077534A"/>
    <w:rsid w:val="007B3337"/>
    <w:rsid w:val="0081093D"/>
    <w:rsid w:val="00826034"/>
    <w:rsid w:val="00861D35"/>
    <w:rsid w:val="00877B28"/>
    <w:rsid w:val="008A129F"/>
    <w:rsid w:val="008C2C58"/>
    <w:rsid w:val="008D6045"/>
    <w:rsid w:val="0090447A"/>
    <w:rsid w:val="00932338"/>
    <w:rsid w:val="00982123"/>
    <w:rsid w:val="009924B2"/>
    <w:rsid w:val="009C4495"/>
    <w:rsid w:val="00A051DB"/>
    <w:rsid w:val="00A20732"/>
    <w:rsid w:val="00A86007"/>
    <w:rsid w:val="00A948D6"/>
    <w:rsid w:val="00AB17DB"/>
    <w:rsid w:val="00AD3DBC"/>
    <w:rsid w:val="00B25F27"/>
    <w:rsid w:val="00B27347"/>
    <w:rsid w:val="00B41200"/>
    <w:rsid w:val="00B61050"/>
    <w:rsid w:val="00B675F5"/>
    <w:rsid w:val="00BD0FF3"/>
    <w:rsid w:val="00C411AD"/>
    <w:rsid w:val="00C608D7"/>
    <w:rsid w:val="00CC59C6"/>
    <w:rsid w:val="00D7654F"/>
    <w:rsid w:val="00D9002C"/>
    <w:rsid w:val="00D90BB8"/>
    <w:rsid w:val="00DA5AF3"/>
    <w:rsid w:val="00DA6F4A"/>
    <w:rsid w:val="00DE5D45"/>
    <w:rsid w:val="00DF6E06"/>
    <w:rsid w:val="00E029A0"/>
    <w:rsid w:val="00E23FF5"/>
    <w:rsid w:val="00E85774"/>
    <w:rsid w:val="00ED161F"/>
    <w:rsid w:val="00ED368F"/>
    <w:rsid w:val="00ED6422"/>
    <w:rsid w:val="00ED6D92"/>
    <w:rsid w:val="00EE02DA"/>
    <w:rsid w:val="00EE728B"/>
    <w:rsid w:val="00EF7B0A"/>
    <w:rsid w:val="00F40265"/>
    <w:rsid w:val="00F52712"/>
    <w:rsid w:val="00F565A4"/>
    <w:rsid w:val="00F62BD5"/>
    <w:rsid w:val="00F76D03"/>
    <w:rsid w:val="00FA0DF1"/>
    <w:rsid w:val="00FA19DC"/>
    <w:rsid w:val="00FC0AC3"/>
    <w:rsid w:val="00FF022A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HP</cp:lastModifiedBy>
  <cp:revision>3</cp:revision>
  <dcterms:created xsi:type="dcterms:W3CDTF">2026-01-17T14:28:00Z</dcterms:created>
  <dcterms:modified xsi:type="dcterms:W3CDTF">2026-01-17T14:29:00Z</dcterms:modified>
</cp:coreProperties>
</file>