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6000A" w14:textId="3148FA7A" w:rsidR="00ED161F" w:rsidRPr="00AB17DB" w:rsidRDefault="00FF3E4E" w:rsidP="00AB17DB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/>
          <w:sz w:val="28"/>
          <w:szCs w:val="28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32001E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32001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</w:t>
      </w:r>
      <w:r w:rsidR="0032001E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DF6E06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الْمَقاديرُ</w:t>
      </w:r>
      <w:r w:rsidR="00DF6E06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DF6E06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الْجَبْرِيَّةُ</w:t>
      </w:r>
      <w:r w:rsidR="00DF6E06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DF6E06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وَالْمُعادَلاتُ</w:t>
      </w:r>
      <w:r w:rsidR="00AB17DB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AB17DB"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AB17DB">
        <w:rPr>
          <w:rFonts w:ascii="Sakkal Majalla" w:hAnsi="Sakkal Majalla" w:cs="Sakkal Majalla"/>
          <w:b/>
          <w:bCs/>
          <w:sz w:val="28"/>
          <w:szCs w:val="28"/>
          <w:lang w:eastAsia="ar-SA"/>
        </w:rPr>
        <w:t>43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2435"/>
        <w:gridCol w:w="1890"/>
        <w:gridCol w:w="4405"/>
        <w:gridCol w:w="1985"/>
        <w:gridCol w:w="1260"/>
        <w:gridCol w:w="1614"/>
      </w:tblGrid>
      <w:tr w:rsidR="00FF3E4E" w14:paraId="229091A9" w14:textId="77777777" w:rsidTr="00093623">
        <w:trPr>
          <w:trHeight w:val="8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093623">
        <w:trPr>
          <w:trHeight w:val="72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71DFA5B2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5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الْمَقاديرُ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الْجَبْرِيَّةُ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وَالْمُعادَلاتُ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1B38F2D2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وَرَقُ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الْجُدْرانِ</w:t>
            </w:r>
          </w:p>
          <w:p w14:paraId="72C83322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الْقُوى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</w:t>
            </w:r>
            <w:r w:rsidRPr="00DA186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سُسُ</w:t>
            </w:r>
          </w:p>
          <w:p w14:paraId="055E9F2F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الْجَذْرُ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التَّرْبيعِيُّ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وَالْجَذْرُ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التَّكْعيبِيُّ</w:t>
            </w:r>
          </w:p>
          <w:p w14:paraId="1A0D7D0F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أَوْلَوِيّاتُ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الْعَمَلِيّاتِ</w:t>
            </w:r>
          </w:p>
          <w:p w14:paraId="128357A8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الْخَصائِصُ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الْجَبْرِيَّةُ</w:t>
            </w:r>
          </w:p>
          <w:p w14:paraId="53C68C24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نَشاطٌ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مَفاهيمِيٌّ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حَلُّ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مُعادَلاتٍ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تَحْتَوي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عَمَلِيَّتَيْنِ</w:t>
            </w:r>
          </w:p>
          <w:p w14:paraId="02FB1F31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الْمُعادَلاتُ</w:t>
            </w:r>
          </w:p>
          <w:p w14:paraId="76E853AB" w14:textId="77777777" w:rsidR="00A20732" w:rsidRPr="00DA186E" w:rsidRDefault="00A20732" w:rsidP="00A2073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6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الْمُتَتالِياتُ</w:t>
            </w:r>
          </w:p>
          <w:p w14:paraId="34E215EF" w14:textId="49DEC228" w:rsidR="00ED161F" w:rsidRPr="006B6360" w:rsidRDefault="00A20732" w:rsidP="00A20732">
            <w:pPr>
              <w:jc w:val="center"/>
              <w:rPr>
                <w:b/>
                <w:bCs/>
                <w:rtl/>
                <w:lang w:bidi="ar-JO"/>
              </w:rPr>
            </w:pP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5E47F" w14:textId="2E289AEC" w:rsidR="004925DE" w:rsidRPr="0032001E" w:rsidRDefault="004925DE" w:rsidP="0032001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</w:t>
            </w:r>
            <w:r w:rsidR="0032001E" w:rsidRPr="0032001E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32001E">
              <w:rPr>
                <w:rFonts w:ascii="@Ö÷'ED˛" w:eastAsiaTheme="minorHAnsi" w:hAnsi="@Ö÷'ED˛"/>
                <w:i/>
                <w:rtl/>
              </w:rPr>
              <w:t>سُّ،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</w:t>
            </w:r>
            <w:r w:rsidR="0032001E" w:rsidRPr="0032001E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32001E">
              <w:rPr>
                <w:rFonts w:ascii="@Ö÷'ED˛" w:eastAsiaTheme="minorHAnsi" w:hAnsi="@Ö÷'ED˛"/>
                <w:i/>
                <w:rtl/>
              </w:rPr>
              <w:t>ساسُ،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الْقُوَّةُ،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التَّرْبيعُ،</w:t>
            </w:r>
          </w:p>
          <w:p w14:paraId="0854F5FB" w14:textId="77777777" w:rsidR="008C2C58" w:rsidRPr="0032001E" w:rsidRDefault="004925DE" w:rsidP="0032001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التَّكْعيبُ</w:t>
            </w:r>
          </w:p>
          <w:p w14:paraId="1CAA3A61" w14:textId="5205E11D" w:rsidR="004925DE" w:rsidRPr="0032001E" w:rsidRDefault="004925DE" w:rsidP="0032001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الْجَذْرُ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التَّرْبيعِيُّ،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الْجَذْرُ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التَّكْعيبِيُّ</w:t>
            </w:r>
          </w:p>
          <w:p w14:paraId="29871AF0" w14:textId="536538FA" w:rsidR="004925DE" w:rsidRPr="0032001E" w:rsidRDefault="004925DE" w:rsidP="0032001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الْعِبارَةُ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الْعَدَدِيَّةُ،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أَوْلَوِيّاتُ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الْعَمَلِيّاتِ</w:t>
            </w:r>
          </w:p>
          <w:p w14:paraId="365FD73A" w14:textId="69BF8068" w:rsidR="004925DE" w:rsidRPr="0032001E" w:rsidRDefault="004925DE" w:rsidP="0032001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الْمِقْدارُ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الْجَبْرِيُّ،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الْخاصِّيَّةُ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التَّبْديلِيَّةُ،</w:t>
            </w:r>
          </w:p>
          <w:p w14:paraId="5F7A7F08" w14:textId="6CCD33B7" w:rsidR="004925DE" w:rsidRPr="0032001E" w:rsidRDefault="004925DE" w:rsidP="004925D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الْخاصِّيَّةُ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التَّجْميعِيَّةُ،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خاصِّيَّةُ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التَّوْزيعِ</w:t>
            </w:r>
          </w:p>
          <w:p w14:paraId="11D6390F" w14:textId="3D024D68" w:rsidR="004925DE" w:rsidRPr="0032001E" w:rsidRDefault="004925DE" w:rsidP="004925DE">
            <w:pPr>
              <w:autoSpaceDE w:val="0"/>
              <w:autoSpaceDN w:val="0"/>
              <w:bidi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الْمُعادَلَةُ،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</w:t>
            </w:r>
            <w:r w:rsidR="0032001E" w:rsidRP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الْمُكافِئَةُ،</w:t>
            </w:r>
          </w:p>
          <w:p w14:paraId="17953111" w14:textId="3B12845F" w:rsidR="004925DE" w:rsidRPr="0032001E" w:rsidRDefault="004925DE" w:rsidP="004925D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الْمُعادَلَةُ</w:t>
            </w:r>
            <w:r w:rsid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ذاتُ</w:t>
            </w:r>
            <w:r w:rsid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الْخُطْوَتَيْنِ</w:t>
            </w:r>
          </w:p>
          <w:p w14:paraId="4B08D456" w14:textId="691AD96F" w:rsidR="004925DE" w:rsidRPr="0053569F" w:rsidRDefault="004925DE" w:rsidP="004925D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 w:rsidRPr="0032001E">
              <w:rPr>
                <w:rFonts w:ascii="@Ö÷'ED˛" w:eastAsiaTheme="minorHAnsi" w:hAnsi="@Ö÷'ED˛"/>
                <w:i/>
                <w:rtl/>
              </w:rPr>
              <w:t>الْمُتَتالِيَةُ،</w:t>
            </w:r>
            <w:r w:rsidR="0032001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32001E">
              <w:rPr>
                <w:rFonts w:ascii="@Ö÷'ED˛" w:eastAsiaTheme="minorHAnsi" w:hAnsi="@Ö÷'ED˛"/>
                <w:i/>
                <w:rtl/>
              </w:rPr>
              <w:t>الْحَدُّ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6B7AF298" w14:textId="6D5425B0" w:rsidR="00ED161F" w:rsidRDefault="004925D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يُمْكِنُني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التَّعْبيرُ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عَنِ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الضَّرْبِ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الْمُتَكَرِّرِ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لِلْعَدَدِ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نَفْسِهِ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بِاسْتِخْدامِ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="0032001E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سُسِ</w:t>
            </w:r>
          </w:p>
          <w:p w14:paraId="5036B019" w14:textId="77777777" w:rsidR="0032001E" w:rsidRDefault="0032001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AC49647" w14:textId="72A54470" w:rsidR="004925DE" w:rsidRDefault="004925DE" w:rsidP="0009362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الْجَذْرَ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التَّرْبيعِيَّ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لِلْمُرَبَّعِ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الْكامِلِ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ذلِكَ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الْعَدَدُ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الَّذي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إِذا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ضُرِبَ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نَفْسِهِ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فَيُعْطي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الْمُرَبَّعَ</w:t>
            </w:r>
            <w:r w:rsidR="0009362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الْكامِلَ</w:t>
            </w:r>
          </w:p>
          <w:p w14:paraId="0FDBAC1A" w14:textId="77777777" w:rsidR="0032001E" w:rsidRDefault="0032001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A2A4D01" w14:textId="5D4027C4" w:rsidR="0032001E" w:rsidRDefault="004925D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الْعِبارَةَ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الْعَدَدِيَّةَ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تَتَكَوَّنُ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أَعْدادٍ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وَعَمَلِيَّةٍ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حِسابِيَّةٍ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أَوْ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أَكْثَرَ،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لكِنَّها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تَحْتَوي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إِشارَةَ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الْمُساواةِ</w:t>
            </w:r>
          </w:p>
          <w:p w14:paraId="6CDC3675" w14:textId="77777777" w:rsidR="0032001E" w:rsidRDefault="0032001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5698AF3A" w14:textId="01427056" w:rsidR="004925DE" w:rsidRPr="0032001E" w:rsidRDefault="004925D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الْمِقْدارُ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الْجَبْرِيُّ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عِبارَةٌ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تَحْتَوي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مُتَغَيِّراتٍ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وَأَعْدادًا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تَفْصِلُ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بَيْنَها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عَمَلِيّاتٌ</w:t>
            </w:r>
          </w:p>
          <w:p w14:paraId="509634AF" w14:textId="77777777" w:rsidR="0032001E" w:rsidRDefault="0032001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D41AB1F" w14:textId="7A151CCF" w:rsidR="004925DE" w:rsidRDefault="004925DE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الْمُعادَلَةَ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جُمْلَةٌ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تَتَضَمَّنُ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إِشارَةَ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مُساواةٍ</w:t>
            </w:r>
            <w:r w:rsidR="0009362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  <w:t xml:space="preserve">(=)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تَدُلُّ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عَلى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تَساوي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الْمِقْدارَيْنِ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طَرَفَيْها</w:t>
            </w:r>
          </w:p>
          <w:p w14:paraId="23C6A73B" w14:textId="77777777" w:rsidR="00093623" w:rsidRDefault="00093623" w:rsidP="0032001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BDD4B69" w14:textId="493F7DB7" w:rsidR="004925DE" w:rsidRPr="008C2C58" w:rsidRDefault="004925DE" w:rsidP="0032001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الْمُتَتالِيَةُ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مَجْموعَةٌ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مِنَ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="0032001E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عْدادِ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تَتْبَعُ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تَرْتيبًا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مُعَيَّنًا،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وَيُسَمّى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كُلُّ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عَدَدٍ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فيها</w:t>
            </w:r>
            <w:r w:rsidR="0032001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حَدًّا</w:t>
            </w:r>
          </w:p>
        </w:tc>
        <w:tc>
          <w:tcPr>
            <w:tcW w:w="1985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7DBE8DC" w14:textId="77777777" w:rsidR="00AB17DB" w:rsidRDefault="00AB17DB" w:rsidP="00093623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32BF0C04" w14:textId="08FEE85B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093623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="00093623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AB17DB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النِّسْبَةُ</w:t>
      </w:r>
      <w:r w:rsidR="00AB17DB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AB17DB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وَالنِّسْبَةُ</w:t>
      </w:r>
      <w:r w:rsidR="00AB17DB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AB17DB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الْمِئَوِيَّةُ</w:t>
      </w:r>
      <w:r w:rsidR="00AB17DB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093623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494E8F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 w:rsidR="00AB17DB">
        <w:rPr>
          <w:rFonts w:ascii="Sakkal Majalla" w:hAnsi="Sakkal Majalla" w:cs="Sakkal Majalla"/>
          <w:b/>
          <w:bCs/>
          <w:sz w:val="28"/>
          <w:szCs w:val="28"/>
          <w:lang w:eastAsia="ar-SA"/>
        </w:rPr>
        <w:t>44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AB17DB">
        <w:rPr>
          <w:rFonts w:ascii="Sakkal Majalla" w:hAnsi="Sakkal Majalla" w:cs="Sakkal Majalla"/>
          <w:b/>
          <w:bCs/>
          <w:sz w:val="28"/>
          <w:szCs w:val="28"/>
          <w:lang w:eastAsia="ar-SA"/>
        </w:rPr>
        <w:t>77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ED161F" w:rsidRPr="009C5434" w14:paraId="50215567" w14:textId="77777777" w:rsidTr="005A0ED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5A0ED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B6BB19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6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النِّسْبَةُ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وَالنِّسْبَةُ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الْمِئَوِيَّةُ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0F41A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الْعُروضُ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التِّجارِيَّةُ</w:t>
            </w:r>
          </w:p>
          <w:p w14:paraId="5FB18A65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</w:p>
          <w:p w14:paraId="391735C2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النِّسَبُ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الْمُتَكافِئَةُ</w:t>
            </w:r>
          </w:p>
          <w:p w14:paraId="4A7630FD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وَالْكُسورُ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الْعادِيَّةُ</w:t>
            </w:r>
          </w:p>
          <w:p w14:paraId="334227C3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وَالْكُسورُ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الْعَشْرِيَّةُ</w:t>
            </w:r>
          </w:p>
          <w:p w14:paraId="0BFC331E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مِنْ</w:t>
            </w:r>
            <w:r w:rsidRPr="00DA186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عَدَدٍ</w:t>
            </w:r>
          </w:p>
          <w:p w14:paraId="34381671" w14:textId="6541C01E" w:rsidR="00494E8F" w:rsidRDefault="00AB17DB" w:rsidP="00AB17DB">
            <w:pPr>
              <w:jc w:val="center"/>
              <w:rPr>
                <w:rFonts w:ascii="ÜÙG ˛" w:eastAsiaTheme="minorHAnsi" w:hAnsi="ÜÙG ˛" w:cs="ÜÙG ˛"/>
                <w:i/>
                <w:color w:val="007300"/>
                <w:rtl/>
              </w:rPr>
            </w:pP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</w:p>
          <w:p w14:paraId="0B2E8E5F" w14:textId="6D1DFD48" w:rsidR="00ED161F" w:rsidRPr="009C5434" w:rsidRDefault="00ED161F" w:rsidP="00B273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3D4403C7" w14:textId="77777777" w:rsidR="00FA19DC" w:rsidRDefault="004925DE" w:rsidP="00B41200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النِّسْبَةُ،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الْمُعَدَّلُ</w:t>
            </w:r>
          </w:p>
          <w:p w14:paraId="7A2304C3" w14:textId="35529C54" w:rsidR="00ED161F" w:rsidRDefault="004925DE" w:rsidP="00B41200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مُعَدَّلُ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الْوَحْدَةِ</w:t>
            </w:r>
          </w:p>
          <w:p w14:paraId="7C322D43" w14:textId="2FB94900" w:rsidR="004925DE" w:rsidRDefault="004925DE" w:rsidP="00B41200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الْمُتَكافِئَةُ،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جَدْوَلُ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النِّسَبِ</w:t>
            </w:r>
          </w:p>
          <w:p w14:paraId="07E9C6E2" w14:textId="0291DE5F" w:rsidR="004B24FE" w:rsidRDefault="004B24FE" w:rsidP="00B41200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الْمِئَوِيَّةُ</w:t>
            </w:r>
          </w:p>
          <w:p w14:paraId="367653DA" w14:textId="77777777" w:rsidR="004925DE" w:rsidRDefault="004925DE" w:rsidP="00B41200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38149BA" w14:textId="1CB58103" w:rsidR="004925DE" w:rsidRPr="00B41200" w:rsidRDefault="004925DE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3B666" w14:textId="24B842AE" w:rsidR="00ED161F" w:rsidRDefault="004925DE" w:rsidP="00F76D03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هِيَ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طَريقَةٌ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لِمُقارَنَةِ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عَدَدٍ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مَعَ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آخَرَ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أَوْ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كَمِّيَّةٍ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مَعَ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أُخْرى</w:t>
            </w:r>
          </w:p>
          <w:p w14:paraId="00EBEB70" w14:textId="77777777" w:rsidR="0081093D" w:rsidRDefault="0081093D" w:rsidP="00F76D0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B3F3BA3" w14:textId="378FCBE8" w:rsidR="004925DE" w:rsidRDefault="004925DE" w:rsidP="00F76D0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الْمُعَدَّلُ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نِسْبَةٌ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تُقارِنُ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بَيْنَ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كَمِّيَّتَيْنِ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لَهُما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وَحْدَتانِ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مُخْتَلِفَتانِ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،</w:t>
            </w:r>
            <w:r w:rsidR="0081093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عِنْدَ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تَبْسيطِ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الْمُعَدَّلِ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لِيُصْبِحَ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مَقامُهُ</w:t>
            </w:r>
            <w:r w:rsidR="0081093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وَحْدَةً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واحِدَةً،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فَإِنَّهُ</w:t>
            </w:r>
          </w:p>
          <w:p w14:paraId="46DFCABE" w14:textId="77777777" w:rsidR="00FA19DC" w:rsidRDefault="004925DE" w:rsidP="0081093D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يُسَمّى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مُعَدَّلَ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الْوَحْدَة</w:t>
            </w:r>
            <w:r w:rsidR="0081093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75646CAB" w14:textId="77777777" w:rsidR="00FA19DC" w:rsidRDefault="00FA19DC" w:rsidP="00FA19DC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B66B02A" w14:textId="276F56DF" w:rsidR="004925DE" w:rsidRPr="00FA19DC" w:rsidRDefault="004925DE" w:rsidP="00FA19DC">
            <w:pPr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الْمُتَكافِئَةُ</w:t>
            </w:r>
            <w:r w:rsidR="0081093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هِيَ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نِسَبٌ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تَصِفُ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الْعَلاقَةَ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نَفْسَها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بَيْنَ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كَمِّيَّتَيْنِ</w:t>
            </w:r>
            <w:r w:rsidR="0081093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وَيُمْكِنُ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كِتابَةُ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النِّسَبِ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الْمُتَكافِئَةِ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عَلى</w:t>
            </w:r>
            <w:r w:rsidR="00FA19DC">
              <w:rPr>
                <w:rFonts w:ascii="@Ö÷'ED˛" w:eastAsiaTheme="minorHAnsi" w:hAnsi="@Ö÷'ED˛" w:cs="@Ö÷'ED˛" w:hint="cs"/>
                <w:i/>
                <w:sz w:val="25"/>
                <w:szCs w:val="25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صورَةِ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كُسورٍ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مُتَكافِئَةٍ</w:t>
            </w:r>
          </w:p>
          <w:p w14:paraId="1795CC8E" w14:textId="77777777" w:rsidR="00FA19DC" w:rsidRDefault="00FA19DC" w:rsidP="00F76D0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452E211" w14:textId="28A9DD26" w:rsidR="004B24FE" w:rsidRDefault="004B24FE" w:rsidP="00F76D0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الْمِئَوِيَّةُ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هِيَ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نِسْبَةٌ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تُقارِنُ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عَدَدًا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ما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بِالْعَدَدِ</w:t>
            </w:r>
            <w:r w:rsidR="00F76D0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مِئَةٍ؛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وَلِ</w:t>
            </w:r>
            <w:r w:rsidR="00F76D03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نَّ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النِّسْبَةَ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الْمِئَوِيَّةَ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تُمَثِّلُ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عَدَدَ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="00F76D03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جْزاءِ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مِئَةٍ،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فَإِنَّهُ</w:t>
            </w:r>
          </w:p>
          <w:p w14:paraId="48BCFF4E" w14:textId="5283E072" w:rsidR="004B24FE" w:rsidRPr="00081C2F" w:rsidRDefault="004B24FE" w:rsidP="00F76D0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تَحْويلُها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إِلى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كَسْرٍ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عادِيٍّ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مَقامُهُ</w:t>
            </w:r>
            <w:r w:rsidR="00B675F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مِئَةٌ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F012921" w14:textId="7551CB25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DEB532F" w14:textId="27E31EF2" w:rsidR="00FA19DC" w:rsidRDefault="00FA19D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F2700D5" w14:textId="2657B9D5" w:rsidR="00FA19DC" w:rsidRDefault="00FA19D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0E80DAAD" w14:textId="0051DE77" w:rsidR="00FA19DC" w:rsidRDefault="00FA19DC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FD036DF" w14:textId="44B21BB7" w:rsidR="00FA19DC" w:rsidRPr="00FA19DC" w:rsidRDefault="00FA19DC" w:rsidP="00FA19DC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الْهَنْدَسَةُ</w:t>
      </w:r>
      <w:r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وَالْقِياسُ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2459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117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9C5434" w14:paraId="1E31EE32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C32FFB" w14:textId="77777777" w:rsidR="00AB17DB" w:rsidRPr="00DA186E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7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الْهَنْدَسَةُ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وَالْقِياسُ</w:t>
            </w:r>
          </w:p>
          <w:p w14:paraId="58290503" w14:textId="10E20AC0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4EED8C6C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تَصْميمُ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الْعُبُوّاتِ</w:t>
            </w:r>
          </w:p>
          <w:p w14:paraId="0A30E620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شْكالُ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الرُّباعِيَّةُ</w:t>
            </w:r>
          </w:p>
          <w:p w14:paraId="10F919C4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2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مُتَوازي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ضْلاعِ</w:t>
            </w:r>
          </w:p>
          <w:p w14:paraId="3F5E3A43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مَفاهيمِيٌّ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الْمُثَلَّثِ</w:t>
            </w:r>
          </w:p>
          <w:p w14:paraId="1CEDEFD0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3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الْمُثَلَّثِ</w:t>
            </w:r>
          </w:p>
          <w:p w14:paraId="6F15BF5F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4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شِبْهِ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الْمُنْحَرِفِ</w:t>
            </w:r>
          </w:p>
          <w:p w14:paraId="305BA449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مَفاهيمِيٌّ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الْمَنْشورِ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الرُّباعِيِّ</w:t>
            </w:r>
          </w:p>
          <w:p w14:paraId="46BA5943" w14:textId="77777777" w:rsidR="00AB17DB" w:rsidRPr="00104942" w:rsidRDefault="00AB17DB" w:rsidP="00AB17D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5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الْمَنْشورِ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الرُّباعِيِّ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وَمِساحَةُ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سَطْحِهِ</w:t>
            </w:r>
          </w:p>
          <w:p w14:paraId="4173AEC0" w14:textId="75FF49E3" w:rsidR="00ED161F" w:rsidRPr="009C5434" w:rsidRDefault="00AB17DB" w:rsidP="00AB17DB">
            <w:pPr>
              <w:jc w:val="center"/>
              <w:rPr>
                <w:b/>
                <w:bCs/>
                <w:rtl/>
                <w:lang w:bidi="ar-JO"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29F1" w14:textId="77777777" w:rsidR="002459D7" w:rsidRDefault="004B24FE" w:rsidP="00BC25F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الْقاعِدَةُ،</w:t>
            </w:r>
          </w:p>
          <w:p w14:paraId="478EE5E1" w14:textId="5CCA4E3B" w:rsidR="004147A4" w:rsidRDefault="004B24FE" w:rsidP="00BC25F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 w:rsidR="002459D7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رْتِفاعُ</w:t>
            </w:r>
          </w:p>
          <w:p w14:paraId="000A75A1" w14:textId="4984DB2E" w:rsidR="004B24FE" w:rsidRDefault="004B24FE" w:rsidP="00BC25F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</w:t>
            </w:r>
            <w:r w:rsidR="002459D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الْمُثَلَّثِ</w:t>
            </w:r>
          </w:p>
          <w:p w14:paraId="7B7427C3" w14:textId="77777777" w:rsidR="004B24FE" w:rsidRDefault="004B24FE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5D3C886" w14:textId="205415D3" w:rsidR="00B27347" w:rsidRPr="001E435C" w:rsidRDefault="00B27347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F91EE" w14:textId="32776BEB" w:rsidR="004B24FE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يُسَمّى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أَحَدُ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أَضْلاعِ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مُتَوازي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ضْلاعِ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وَتُسَمّى</w:t>
            </w:r>
          </w:p>
          <w:p w14:paraId="47449C8D" w14:textId="65EA1CA4" w:rsidR="00494E8F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الْمَسافَةُ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الْعَمودِيَّةُ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بَيْنَ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وَالرَّأْسِ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الْمُقابِلِ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لَها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رْتِفاعَ</w:t>
            </w:r>
          </w:p>
          <w:p w14:paraId="66474F94" w14:textId="77777777" w:rsidR="002459D7" w:rsidRDefault="002459D7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43F5490" w14:textId="4D663D37" w:rsidR="004B24FE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الْمُثَلَّثِ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تُساوي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نِصْفَ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حاصِلِ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ضَرْبِ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طولِ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</w:t>
            </w:r>
          </w:p>
          <w:p w14:paraId="117EF838" w14:textId="77777777" w:rsidR="002459D7" w:rsidRDefault="002459D7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232DA974" w14:textId="58C4D07C" w:rsidR="004B24FE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شِبْهِ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الْمُنْحَرِفِ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تُساوي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نِصْفَ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مَجْموعِ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الْقاعِدَتَيْنِ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مَضْروبًا</w:t>
            </w:r>
          </w:p>
          <w:p w14:paraId="5EC6F1D8" w14:textId="1726AC64" w:rsidR="004B24FE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</w:t>
            </w:r>
          </w:p>
          <w:p w14:paraId="189A73D7" w14:textId="77777777" w:rsidR="002459D7" w:rsidRDefault="002459D7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6592A53" w14:textId="4F0547A5" w:rsidR="004B24FE" w:rsidRDefault="004B24FE" w:rsidP="00FA19D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حَجْمُ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الْمَنْشورِ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الرُّباعِيِّ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يُساوي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ناتِجَ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ضَرْبِ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مِساحَةِ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الْقاعِدَةِ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الِ</w:t>
            </w:r>
            <w:r w:rsidR="00FA19D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رْتِفاعِ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وَيُساوي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ناتِجَ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ضَرْبِ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طولِهِ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عَرْضِهِ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FA19D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ارْتِفاعِهِ</w:t>
            </w:r>
          </w:p>
          <w:p w14:paraId="7505A4AA" w14:textId="0010249C" w:rsidR="004B24FE" w:rsidRPr="008A129F" w:rsidRDefault="004B24FE" w:rsidP="004B24F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45372D6" w14:textId="09A7378E" w:rsidR="00ED161F" w:rsidRDefault="00ED161F" w:rsidP="00FC3B0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22B6E676" w14:textId="5DF4EE4A" w:rsidR="00932338" w:rsidRDefault="00932338" w:rsidP="00DE5D4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2CB69F2" w14:textId="77777777" w:rsidR="003845C8" w:rsidRDefault="003845C8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069134B5" w14:textId="77777777" w:rsidR="002459D7" w:rsidRDefault="002459D7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42C82DD" w14:textId="77777777" w:rsidR="00FC3B09" w:rsidRDefault="00FC3B09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BC366D9" w14:textId="77777777" w:rsidR="00FC3B09" w:rsidRDefault="00FC3B09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0AA51FD8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2459D7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029A0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الْ</w:t>
      </w:r>
      <w:r w:rsidR="00E029A0" w:rsidRPr="00DA186E">
        <w:rPr>
          <w:rFonts w:ascii="@»à ˛" w:hAnsi="@»à ˛" w:hint="cs"/>
          <w:b/>
          <w:bCs/>
          <w:color w:val="B25FA6"/>
          <w:sz w:val="28"/>
          <w:szCs w:val="28"/>
          <w:rtl/>
        </w:rPr>
        <w:t>إ</w:t>
      </w:r>
      <w:r w:rsidR="00E029A0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حْصاءُ</w:t>
      </w:r>
      <w:r w:rsidR="00E029A0"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="00E029A0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وَالِ</w:t>
      </w:r>
      <w:r w:rsidR="00E029A0" w:rsidRPr="00DA186E">
        <w:rPr>
          <w:rFonts w:ascii="@»à ˛" w:hAnsi="@»à ˛" w:hint="cs"/>
          <w:b/>
          <w:bCs/>
          <w:color w:val="B25FA6"/>
          <w:sz w:val="28"/>
          <w:szCs w:val="28"/>
          <w:rtl/>
        </w:rPr>
        <w:t>ا</w:t>
      </w:r>
      <w:r w:rsidR="00E029A0" w:rsidRPr="00DA186E">
        <w:rPr>
          <w:rFonts w:ascii="@»à ˛" w:hAnsi="@»à ˛"/>
          <w:b/>
          <w:bCs/>
          <w:color w:val="B25FA6"/>
          <w:sz w:val="28"/>
          <w:szCs w:val="28"/>
          <w:rtl/>
        </w:rPr>
        <w:t>حْتِمالاتُ</w:t>
      </w:r>
      <w:r w:rsidR="00E029A0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2459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FC3B09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E029A0">
        <w:rPr>
          <w:rFonts w:ascii="Sakkal Majalla" w:hAnsi="Sakkal Majalla" w:cs="Sakkal Majalla"/>
          <w:b/>
          <w:bCs/>
          <w:sz w:val="28"/>
          <w:szCs w:val="28"/>
          <w:lang w:eastAsia="ar-SA"/>
        </w:rPr>
        <w:t>118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FC3B09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158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1710"/>
        <w:gridCol w:w="5760"/>
        <w:gridCol w:w="1980"/>
        <w:gridCol w:w="1260"/>
        <w:gridCol w:w="1254"/>
      </w:tblGrid>
      <w:tr w:rsidR="00ED161F" w:rsidRPr="009C5434" w14:paraId="44F45CF7" w14:textId="77777777" w:rsidTr="00EE02DA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EE02DA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114CD0" w14:textId="77777777" w:rsidR="00E029A0" w:rsidRPr="00DA186E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>8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</w:t>
            </w:r>
            <w:r w:rsidRPr="00DA186E"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إ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حْصاءُ</w:t>
            </w:r>
            <w:r w:rsidRPr="00DA186E"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وَالِ</w:t>
            </w:r>
            <w:r w:rsidRPr="00DA186E"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ا</w:t>
            </w:r>
            <w:r w:rsidRPr="00DA186E"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حْتِمالاتُ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8E12E" w14:textId="06728879" w:rsidR="00E029A0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الْعاداتُ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الصِّحِّيَّةُ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لِلطَّلَبَةِ</w:t>
            </w:r>
          </w:p>
          <w:p w14:paraId="72EA448C" w14:textId="75B7077D" w:rsidR="00FC3B09" w:rsidRPr="00104942" w:rsidRDefault="00FC3B09" w:rsidP="00FC3B0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r w:rsidRPr="00FC3B09">
              <w:rPr>
                <w:rFonts w:ascii="@»à ˛" w:hAnsi="@»à ˛" w:hint="cs"/>
                <w:sz w:val="28"/>
                <w:szCs w:val="28"/>
                <w:rtl/>
              </w:rPr>
              <w:t>ال</w:t>
            </w:r>
            <w:r w:rsidRPr="00FC3B09">
              <w:rPr>
                <w:rFonts w:ascii="@»à ˛" w:hAnsi="@»à ˛"/>
                <w:sz w:val="28"/>
                <w:szCs w:val="28"/>
                <w:rtl/>
              </w:rPr>
              <w:t>جَ</w:t>
            </w:r>
            <w:r w:rsidRPr="00FC3B09">
              <w:rPr>
                <w:rFonts w:ascii="@»à ˛" w:hAnsi="@»à ˛" w:hint="cs"/>
                <w:sz w:val="28"/>
                <w:szCs w:val="28"/>
                <w:rtl/>
              </w:rPr>
              <w:t>داول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التكرارية </w:t>
            </w:r>
          </w:p>
          <w:p w14:paraId="75239386" w14:textId="637ABB7F" w:rsidR="00E029A0" w:rsidRPr="00104942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="00FC3B09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>2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جَمْعُ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</w:p>
          <w:p w14:paraId="70DF7882" w14:textId="6F7BC2C3" w:rsidR="00E029A0" w:rsidRPr="00104942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="00FC3B09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>3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الْجَداوِلُ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وَالْمُخَطَّطاتُ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التَّكْرارِيَّةُ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ذاتُ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الْفِئاتِ</w:t>
            </w:r>
          </w:p>
          <w:p w14:paraId="481F04BE" w14:textId="61F0025D" w:rsidR="00E029A0" w:rsidRPr="00104942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="00FC3B09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>4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الْقِطاعاتُ</w:t>
            </w:r>
            <w:r w:rsidRPr="00104942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الدّائِرِيَّةُ</w:t>
            </w:r>
          </w:p>
          <w:p w14:paraId="6905CE0E" w14:textId="03A9D6E7" w:rsidR="00E029A0" w:rsidRPr="00104942" w:rsidRDefault="00E029A0" w:rsidP="00E029A0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104942"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 w:rsidRPr="00104942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 w:rsidR="00FC3B09"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>5</w:t>
            </w:r>
            <w:r w:rsidRPr="00104942"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الِ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حْتِمالِ</w:t>
            </w:r>
            <w:r w:rsidRPr="00104942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 w:rsidRPr="00104942">
              <w:rPr>
                <w:rFonts w:ascii="@»à ˛" w:hAnsi="@»à ˛"/>
                <w:color w:val="000000"/>
                <w:sz w:val="28"/>
                <w:szCs w:val="28"/>
                <w:rtl/>
              </w:rPr>
              <w:t>تُ</w:t>
            </w:r>
          </w:p>
          <w:p w14:paraId="1358695B" w14:textId="4FFB45F1" w:rsidR="00ED161F" w:rsidRPr="00FC3B09" w:rsidRDefault="00E029A0" w:rsidP="00FC3B0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 w:rsidRPr="00104942"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17A55" w14:textId="77777777" w:rsidR="00596CC0" w:rsidRDefault="00596CC0" w:rsidP="00596CC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5E4BAAA2" w14:textId="30BE4247" w:rsidR="004B24FE" w:rsidRDefault="004B24FE" w:rsidP="00596CC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الْعَدَدِيَّةُ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النَّوْعِيَّةُ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الْمُنْفَصِلَةُ</w:t>
            </w:r>
          </w:p>
          <w:p w14:paraId="452557E2" w14:textId="29F15DA2" w:rsidR="00ED161F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الْبَياناتُ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الْمُتَّصِلَةُ،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الْمُجْتَمَعُ،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الْعَيِّنَةَ،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حَجْمُ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الْعَيِّنَةِ،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الِ</w:t>
            </w:r>
            <w:r w:rsidR="00596CC0"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سْتِبانَةُ</w:t>
            </w:r>
          </w:p>
          <w:p w14:paraId="6A653CF0" w14:textId="5C66EF15" w:rsidR="004B24FE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الْفِئاتُ،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الْجَدْوَلُ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التَّكْرارِيُّ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ذو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الْفِئاتِ</w:t>
            </w:r>
          </w:p>
          <w:p w14:paraId="65D10A7D" w14:textId="6F231A8B" w:rsidR="004B24FE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الْقِطاعاتُ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الدّائِرِيَّةُ</w:t>
            </w:r>
          </w:p>
          <w:p w14:paraId="6BC5B5EE" w14:textId="321A5DB8" w:rsidR="004B24FE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الْحادِثُ،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احْتِمالُ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الْحادِثِ،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مِقْياسُ</w:t>
            </w:r>
          </w:p>
          <w:p w14:paraId="1AE16705" w14:textId="7A5EA1B3" w:rsidR="004B24FE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</w:t>
            </w:r>
            <w:r w:rsidR="00596CC0"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ِحْتِمالِ،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مُتَساوي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الِ</w:t>
            </w:r>
            <w:r w:rsidR="00596CC0"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حْتِمالِ،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غَيْرُ</w:t>
            </w:r>
          </w:p>
          <w:p w14:paraId="0351D32A" w14:textId="1B6E3CE7" w:rsidR="004B24FE" w:rsidRPr="00932338" w:rsidRDefault="004B24FE" w:rsidP="002459D7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مُتَساوي</w:t>
            </w:r>
            <w:r w:rsidR="00596CC0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الِ</w:t>
            </w:r>
            <w:r w:rsidR="00596CC0">
              <w:rPr>
                <w:rFonts w:ascii="@Ö÷'ED˛" w:eastAsiaTheme="minorHAns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Theme="minorHAnsi" w:hAnsi="@Ö÷'ED˛"/>
                <w:i/>
                <w:sz w:val="26"/>
                <w:szCs w:val="26"/>
                <w:rtl/>
              </w:rPr>
              <w:t>حْتِمالِ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D5DE" w14:textId="06EF2EF2" w:rsidR="00B25F27" w:rsidRPr="00EE02DA" w:rsidRDefault="004B24FE" w:rsidP="00EE02D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الْعَدَدِيَّةُ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هِيَ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بَياناتٌ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يُمْكِنُ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رَصْدُها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عَلى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صورَةِ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أَرْقامٍ،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وَأَيْضًا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يُمْكِنُ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قِياسُها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وَإِجْراءُ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الْعَمَلِيّاتِ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الْحِسابِيَّةِ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عَلَيْها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وَتَرْتيبُها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تَصاعُدِيًّا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وَتَنازُلِيًّا</w:t>
            </w:r>
          </w:p>
          <w:p w14:paraId="3F6776C4" w14:textId="77777777" w:rsidR="00EE02DA" w:rsidRPr="00EE02DA" w:rsidRDefault="00EE02DA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62FDF15B" w14:textId="220BB765" w:rsidR="004B24FE" w:rsidRPr="00EE02DA" w:rsidRDefault="004B24FE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النَّوْعِيَّةُ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هِيَ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بياناتٌ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غَيْرُ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رَقْمِيَّةٍ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يُمْكِنُ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مُلاحَظَتُها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وَلا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يُمْكِنُ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قِياسُها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أَوْ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إِجْراءُ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الْعَمَلِيّاتِ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الْحِسابِيَّةِ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عَلَيْها</w:t>
            </w:r>
          </w:p>
          <w:p w14:paraId="000DF2A0" w14:textId="77777777" w:rsidR="00EE02DA" w:rsidRPr="00EE02DA" w:rsidRDefault="00EE02DA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1EEDAAC5" w14:textId="77777777" w:rsidR="00EE02DA" w:rsidRPr="00EE02DA" w:rsidRDefault="004B24FE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rtl/>
              </w:rPr>
            </w:pP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تُقْسَمُ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الْبَياناتُ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الْعَدَدِيَّةُ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إلى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نَوْعَيْنِ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color w:val="FF0000"/>
                <w:rtl/>
              </w:rPr>
              <w:t>هُما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 xml:space="preserve"> </w:t>
            </w:r>
          </w:p>
          <w:p w14:paraId="52650D43" w14:textId="77777777" w:rsidR="00EE02DA" w:rsidRPr="00EE02DA" w:rsidRDefault="00EE02DA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466950E" w14:textId="26A0B6BA" w:rsidR="004B24FE" w:rsidRPr="00EE02DA" w:rsidRDefault="004B24FE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الْمُنْفَصِلَةُ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هِيَ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بَياناتٌ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تَأْخُذُ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قِيَمًا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مُحَدَّدَةً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قابِلَةً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لِلْعَدِّ</w:t>
            </w:r>
          </w:p>
          <w:p w14:paraId="1AC71DF6" w14:textId="77777777" w:rsidR="00EE02DA" w:rsidRPr="00596CC0" w:rsidRDefault="00EE02DA" w:rsidP="002459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2EA8D858" w14:textId="4FF1C5F9" w:rsidR="004B24FE" w:rsidRDefault="004B24FE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الْبَياناتُ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الْمُتَّصِلَةُ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هِيَ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بَياناتٌ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قِيَمُها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الْمُمْكِنَةُ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غَيْرُ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قابِلَةٍ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لِلْعَدِّ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لكِنَّها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قابِلَةٌ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لِلْقِياسِ</w:t>
            </w:r>
          </w:p>
          <w:p w14:paraId="0944BCB9" w14:textId="77777777" w:rsidR="00596CC0" w:rsidRPr="00596CC0" w:rsidRDefault="00596CC0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A2412D6" w14:textId="609DBD74" w:rsidR="004B24FE" w:rsidRPr="00EE02DA" w:rsidRDefault="004B24FE" w:rsidP="004B24F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الِ</w:t>
            </w:r>
            <w:r w:rsidR="002459D7" w:rsidRPr="00EE02DA">
              <w:rPr>
                <w:rFonts w:ascii="@Ö÷'ED˛" w:eastAsiaTheme="minorHAnsi" w:hAnsi="@Ö÷'ED˛" w:hint="cs"/>
                <w:i/>
                <w:rtl/>
              </w:rPr>
              <w:t>ا</w:t>
            </w:r>
            <w:r w:rsidRPr="00EE02DA">
              <w:rPr>
                <w:rFonts w:ascii="@Ö÷'ED˛" w:eastAsiaTheme="minorHAnsi" w:hAnsi="@Ö÷'ED˛"/>
                <w:i/>
                <w:rtl/>
              </w:rPr>
              <w:t>سْتِبانَةُ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هِيَ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إِحْدى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طَرائِقِ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جَمْعِ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حَوْلَ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مَوْضوعِ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الْبَحْثِ</w:t>
            </w:r>
          </w:p>
          <w:p w14:paraId="01FEF11E" w14:textId="77777777" w:rsidR="00596CC0" w:rsidRPr="00596CC0" w:rsidRDefault="00596CC0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809C9D6" w14:textId="74E35D88" w:rsidR="004B24FE" w:rsidRPr="00EE02DA" w:rsidRDefault="004B24FE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الْفِئاتُ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لِتَجْميعِ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الْعَدَدِيَّةِ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الْمُتَّصِلَةِ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وَعَرْضِها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عَرْضًا</w:t>
            </w:r>
            <w:r w:rsidR="002459D7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مُبَسَّطًا</w:t>
            </w:r>
          </w:p>
          <w:p w14:paraId="179383E5" w14:textId="77777777" w:rsidR="00596CC0" w:rsidRPr="00596CC0" w:rsidRDefault="00596CC0" w:rsidP="00EE02D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3CC2732" w14:textId="2C74CAC4" w:rsidR="004B24FE" w:rsidRPr="00EE02DA" w:rsidRDefault="004B24FE" w:rsidP="00EE02D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الْجَداوِلُ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التَّكْرارِيَّةُ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ذَواتُ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الْفِئاتِ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لِعَرْضِ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الْعَدَدِيَّةِ</w:t>
            </w:r>
          </w:p>
          <w:p w14:paraId="1EDA0F98" w14:textId="32F64586" w:rsidR="00596CC0" w:rsidRDefault="004B24FE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الْمُتَّصِلَةِ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وَالْمُجَمَّعَةِ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في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فِئاتٍ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مُتَساوِيَةِ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الطّولِ،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بِحَيْثُ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تُقابِلُ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كُلُّ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فِئَةٍ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عَدَدَ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الَّتي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تَحْويها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التَّكْرارَ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267788E9" w14:textId="77777777" w:rsidR="00596CC0" w:rsidRPr="00596CC0" w:rsidRDefault="00596CC0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42AC715" w14:textId="5AAB69EF" w:rsidR="004B24FE" w:rsidRPr="00EE02DA" w:rsidRDefault="004B24FE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تُسْتَعْمَلُ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الْمُخَطَّطاتُ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التَّكْرارِيَّةُ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لِعَرْضِ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الْعَدَدِيَّةِ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الْمُجَمَّعَةِ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في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فِئاتٍ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بِنَوْعَيْها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الْمُتَّصِلَةِ،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وَالْمُنْفَصِلَةِ</w:t>
            </w:r>
          </w:p>
          <w:p w14:paraId="1F96523C" w14:textId="77777777" w:rsidR="00104942" w:rsidRPr="00104942" w:rsidRDefault="00104942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24A03BE9" w14:textId="3374B6D2" w:rsidR="004B24FE" w:rsidRPr="00EE02DA" w:rsidRDefault="004B24FE" w:rsidP="00596CC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E02DA">
              <w:rPr>
                <w:rFonts w:ascii="@Ö÷'ED˛" w:eastAsiaTheme="minorHAnsi" w:hAnsi="@Ö÷'ED˛"/>
                <w:i/>
                <w:rtl/>
              </w:rPr>
              <w:t>عِنْدَ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تَمْثيلِ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بِاسْتِعْمالِ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الْقِطاعاتِ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الدّائِرِيَّةِ</w:t>
            </w:r>
            <w:r w:rsidR="00EE02DA" w:rsidRP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فَإِنَّ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كُلَّ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قِطاعٍ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في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الدّائِرَةِ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يُمَثِّلُ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إِحْدى</w:t>
            </w:r>
            <w:r w:rsidR="00EE02DA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فِئاتِ</w:t>
            </w:r>
            <w:r w:rsidR="00596CC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E02DA">
              <w:rPr>
                <w:rFonts w:ascii="@Ö÷'ED˛" w:eastAsiaTheme="minorHAnsi" w:hAnsi="@Ö÷'ED˛"/>
                <w:i/>
                <w:rtl/>
              </w:rPr>
              <w:t>الْبَياناتِ</w:t>
            </w:r>
          </w:p>
          <w:p w14:paraId="5611EFF8" w14:textId="1E5B007D" w:rsidR="0050490B" w:rsidRPr="009C5434" w:rsidRDefault="0050490B" w:rsidP="0050490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0A23" w14:textId="77777777" w:rsidR="00ED161F" w:rsidRDefault="00ED161F" w:rsidP="009821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4266969C" w14:textId="77777777" w:rsidR="00683966" w:rsidRDefault="00683966" w:rsidP="00FC3B09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683966" w:rsidSect="00705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654B" w14:textId="77777777" w:rsidR="00302C5E" w:rsidRDefault="00302C5E" w:rsidP="00ED161F">
      <w:r>
        <w:separator/>
      </w:r>
    </w:p>
  </w:endnote>
  <w:endnote w:type="continuationSeparator" w:id="0">
    <w:p w14:paraId="71FF991E" w14:textId="77777777" w:rsidR="00302C5E" w:rsidRDefault="00302C5E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Ink Free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27D0" w14:textId="77777777" w:rsidR="00FB25DC" w:rsidRDefault="00FB2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060E" w14:textId="77777777" w:rsidR="00013ABF" w:rsidRPr="004320BA" w:rsidRDefault="00013ABF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013ABF" w:rsidRDefault="00013ABF" w:rsidP="00D50A1D">
    <w:pPr>
      <w:pStyle w:val="Footer"/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C4D8" w14:textId="77777777" w:rsidR="00FB25DC" w:rsidRDefault="00FB2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B3ED0" w14:textId="77777777" w:rsidR="00302C5E" w:rsidRDefault="00302C5E" w:rsidP="00ED161F">
      <w:r>
        <w:separator/>
      </w:r>
    </w:p>
  </w:footnote>
  <w:footnote w:type="continuationSeparator" w:id="0">
    <w:p w14:paraId="5D872EF6" w14:textId="77777777" w:rsidR="00302C5E" w:rsidRDefault="00302C5E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A5953" w14:textId="77777777" w:rsidR="00FB25DC" w:rsidRDefault="00FB2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D776" w14:textId="77777777" w:rsidR="00013ABF" w:rsidRDefault="00013ABF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6374CBFC" w:rsidR="00013ABF" w:rsidRDefault="0077534A" w:rsidP="00952B8D">
    <w:pPr>
      <w:pStyle w:val="Header"/>
      <w:jc w:val="center"/>
      <w:rPr>
        <w:rFonts w:asciiTheme="minorHAnsi" w:hAnsiTheme="minorHAnsi" w:cstheme="minorHAnsi"/>
        <w:sz w:val="32"/>
        <w:szCs w:val="32"/>
        <w:lang w:bidi="ar-JO"/>
      </w:rPr>
    </w:pPr>
    <w:r w:rsidRPr="007C62CB">
      <w:rPr>
        <w:rFonts w:asciiTheme="minorHAnsi" w:hAnsiTheme="minorHAnsi" w:cstheme="minorHAnsi"/>
        <w:sz w:val="32"/>
        <w:szCs w:val="32"/>
        <w:rtl/>
        <w:lang w:bidi="ar-JO"/>
      </w:rPr>
      <w:t xml:space="preserve">تحليل محتوى رياضيات للصف </w:t>
    </w:r>
    <w:r w:rsidR="00ED161F" w:rsidRPr="007C62CB">
      <w:rPr>
        <w:rFonts w:asciiTheme="minorHAnsi" w:hAnsiTheme="minorHAnsi" w:cstheme="minorHAnsi"/>
        <w:color w:val="FF0000"/>
        <w:sz w:val="32"/>
        <w:szCs w:val="32"/>
        <w:rtl/>
        <w:lang w:bidi="ar-JO"/>
      </w:rPr>
      <w:t>ا</w:t>
    </w:r>
    <w:r w:rsidR="008C2C58" w:rsidRPr="007C62CB">
      <w:rPr>
        <w:rFonts w:asciiTheme="minorHAnsi" w:hAnsiTheme="minorHAnsi" w:cstheme="minorHAnsi"/>
        <w:color w:val="FF0000"/>
        <w:sz w:val="32"/>
        <w:szCs w:val="32"/>
        <w:rtl/>
        <w:lang w:bidi="ar-JO"/>
      </w:rPr>
      <w:t>ل</w:t>
    </w:r>
    <w:r w:rsidR="0032001E" w:rsidRPr="007C62CB">
      <w:rPr>
        <w:rFonts w:asciiTheme="minorHAnsi" w:hAnsiTheme="minorHAnsi" w:cstheme="minorHAnsi"/>
        <w:color w:val="FF0000"/>
        <w:sz w:val="32"/>
        <w:szCs w:val="32"/>
        <w:rtl/>
        <w:lang w:bidi="ar-JO"/>
      </w:rPr>
      <w:t>سادس</w:t>
    </w:r>
    <w:r w:rsidRPr="007C62CB">
      <w:rPr>
        <w:rFonts w:asciiTheme="minorHAnsi" w:hAnsiTheme="minorHAnsi" w:cstheme="minorHAnsi"/>
        <w:sz w:val="32"/>
        <w:szCs w:val="32"/>
        <w:rtl/>
        <w:lang w:bidi="ar-JO"/>
      </w:rPr>
      <w:t xml:space="preserve">                               </w:t>
    </w:r>
  </w:p>
  <w:p w14:paraId="5E416275" w14:textId="17A937C4" w:rsidR="007C62CB" w:rsidRPr="007C62CB" w:rsidRDefault="00FB25DC" w:rsidP="00FB25DC">
    <w:pPr>
      <w:jc w:val="center"/>
      <w:rPr>
        <w:rFonts w:asciiTheme="minorHAnsi" w:hAnsiTheme="minorHAnsi" w:cstheme="minorHAnsi"/>
        <w:b/>
        <w:bCs/>
        <w:sz w:val="28"/>
        <w:szCs w:val="28"/>
        <w:lang w:eastAsia="ar-SA" w:bidi="ar-JO"/>
      </w:rPr>
    </w:pPr>
    <w:bookmarkStart w:id="0" w:name="_Hlk155343705"/>
    <w:r w:rsidRPr="00FB25DC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  <w:lang w:eastAsia="ar-SA" w:bidi="ar-JO"/>
      </w:rPr>
      <w:t>المديرية</w:t>
    </w:r>
    <w:r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  <w:lang w:eastAsia="ar-SA" w:bidi="ar-JO"/>
      </w:rPr>
      <w:t xml:space="preserve">: جدرش                                    </w:t>
    </w:r>
    <w:bookmarkStart w:id="1" w:name="_GoBack"/>
    <w:bookmarkEnd w:id="1"/>
    <w:r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  <w:lang w:eastAsia="ar-SA" w:bidi="ar-JO"/>
      </w:rPr>
      <w:t xml:space="preserve">                </w:t>
    </w:r>
    <w:r w:rsidR="007C62CB" w:rsidRPr="00FB25DC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  <w:lang w:eastAsia="ar-SA" w:bidi="ar-JO"/>
      </w:rPr>
      <w:t>المدرسة</w:t>
    </w:r>
    <w:r w:rsidR="007C62CB">
      <w:rPr>
        <w:rFonts w:asciiTheme="minorHAnsi" w:hAnsiTheme="minorHAnsi" w:cstheme="minorHAnsi" w:hint="cs"/>
        <w:b/>
        <w:bCs/>
        <w:sz w:val="28"/>
        <w:szCs w:val="28"/>
        <w:rtl/>
        <w:lang w:eastAsia="ar-SA" w:bidi="ar-JO"/>
      </w:rPr>
      <w:t>:</w:t>
    </w:r>
    <w:r>
      <w:rPr>
        <w:rFonts w:asciiTheme="minorHAnsi" w:hAnsiTheme="minorHAnsi" w:cstheme="minorHAnsi" w:hint="cs"/>
        <w:b/>
        <w:bCs/>
        <w:sz w:val="28"/>
        <w:szCs w:val="28"/>
        <w:rtl/>
        <w:lang w:eastAsia="ar-SA" w:bidi="ar-JO"/>
      </w:rPr>
      <w:t xml:space="preserve"> سما العياء                                </w:t>
    </w:r>
    <w:r w:rsidR="007C62CB">
      <w:rPr>
        <w:rFonts w:asciiTheme="minorHAnsi" w:hAnsiTheme="minorHAnsi" w:cstheme="minorHAnsi" w:hint="cs"/>
        <w:b/>
        <w:bCs/>
        <w:sz w:val="28"/>
        <w:szCs w:val="28"/>
        <w:rtl/>
        <w:lang w:eastAsia="ar-SA" w:bidi="ar-JO"/>
      </w:rPr>
      <w:t xml:space="preserve"> إعداد المعلمـــــ  :</w:t>
    </w:r>
    <w:bookmarkEnd w:id="0"/>
    <w:r>
      <w:rPr>
        <w:rFonts w:asciiTheme="minorHAnsi" w:hAnsiTheme="minorHAnsi" w:cstheme="minorHAnsi" w:hint="cs"/>
        <w:b/>
        <w:bCs/>
        <w:sz w:val="28"/>
        <w:szCs w:val="28"/>
        <w:rtl/>
        <w:lang w:eastAsia="ar-SA" w:bidi="ar-JO"/>
      </w:rPr>
      <w:t xml:space="preserve"> أحمد أبوجويد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216EA" w14:textId="77777777" w:rsidR="00FB25DC" w:rsidRDefault="00FB2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1F"/>
    <w:rsid w:val="00013ABF"/>
    <w:rsid w:val="0005346B"/>
    <w:rsid w:val="000804CE"/>
    <w:rsid w:val="00093623"/>
    <w:rsid w:val="00104942"/>
    <w:rsid w:val="00127ED4"/>
    <w:rsid w:val="001A542A"/>
    <w:rsid w:val="001C1419"/>
    <w:rsid w:val="001C3E6E"/>
    <w:rsid w:val="001E435C"/>
    <w:rsid w:val="00211845"/>
    <w:rsid w:val="002459D7"/>
    <w:rsid w:val="0026109E"/>
    <w:rsid w:val="00302C5E"/>
    <w:rsid w:val="0032001E"/>
    <w:rsid w:val="003214FA"/>
    <w:rsid w:val="003303A4"/>
    <w:rsid w:val="00342380"/>
    <w:rsid w:val="003845C8"/>
    <w:rsid w:val="003D4861"/>
    <w:rsid w:val="004147A4"/>
    <w:rsid w:val="0047327F"/>
    <w:rsid w:val="004925DE"/>
    <w:rsid w:val="00494E8F"/>
    <w:rsid w:val="004B24FE"/>
    <w:rsid w:val="004B4A0B"/>
    <w:rsid w:val="0050490B"/>
    <w:rsid w:val="0053569F"/>
    <w:rsid w:val="005366B2"/>
    <w:rsid w:val="00572B67"/>
    <w:rsid w:val="00596CC0"/>
    <w:rsid w:val="005A0EDE"/>
    <w:rsid w:val="00647D7D"/>
    <w:rsid w:val="00683966"/>
    <w:rsid w:val="006A571E"/>
    <w:rsid w:val="006B02F8"/>
    <w:rsid w:val="006B6360"/>
    <w:rsid w:val="0070567F"/>
    <w:rsid w:val="0077534A"/>
    <w:rsid w:val="007C62CB"/>
    <w:rsid w:val="0081093D"/>
    <w:rsid w:val="00826034"/>
    <w:rsid w:val="00861D35"/>
    <w:rsid w:val="00877B28"/>
    <w:rsid w:val="008A129F"/>
    <w:rsid w:val="008C2C58"/>
    <w:rsid w:val="008D6045"/>
    <w:rsid w:val="0090447A"/>
    <w:rsid w:val="00932338"/>
    <w:rsid w:val="00982123"/>
    <w:rsid w:val="009924B2"/>
    <w:rsid w:val="00A20732"/>
    <w:rsid w:val="00A86007"/>
    <w:rsid w:val="00AB17DB"/>
    <w:rsid w:val="00AD3DBC"/>
    <w:rsid w:val="00B25F27"/>
    <w:rsid w:val="00B27347"/>
    <w:rsid w:val="00B41200"/>
    <w:rsid w:val="00B61050"/>
    <w:rsid w:val="00B675F5"/>
    <w:rsid w:val="00C411AD"/>
    <w:rsid w:val="00C608D7"/>
    <w:rsid w:val="00CC59C6"/>
    <w:rsid w:val="00D9002C"/>
    <w:rsid w:val="00D90BB8"/>
    <w:rsid w:val="00DE5D45"/>
    <w:rsid w:val="00DF6E06"/>
    <w:rsid w:val="00E029A0"/>
    <w:rsid w:val="00E23FF5"/>
    <w:rsid w:val="00ED161F"/>
    <w:rsid w:val="00ED6D92"/>
    <w:rsid w:val="00EE02DA"/>
    <w:rsid w:val="00EE728B"/>
    <w:rsid w:val="00F52712"/>
    <w:rsid w:val="00F565A4"/>
    <w:rsid w:val="00F62BD5"/>
    <w:rsid w:val="00F76D03"/>
    <w:rsid w:val="00FA0DF1"/>
    <w:rsid w:val="00FA19DC"/>
    <w:rsid w:val="00FB25DC"/>
    <w:rsid w:val="00FC3B09"/>
    <w:rsid w:val="00FF022A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ProDesk01</cp:lastModifiedBy>
  <cp:revision>36</cp:revision>
  <dcterms:created xsi:type="dcterms:W3CDTF">2021-08-17T13:06:00Z</dcterms:created>
  <dcterms:modified xsi:type="dcterms:W3CDTF">2026-01-14T07:41:00Z</dcterms:modified>
</cp:coreProperties>
</file>