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4D147C2" w:rsidR="007D55E8" w:rsidRDefault="00B178A0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609342BF">
            <wp:simplePos x="0" y="0"/>
            <wp:positionH relativeFrom="page">
              <wp:posOffset>3112135</wp:posOffset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FA3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7BBAB1B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EA01F63" w:rsidR="001C330D" w:rsidRPr="00616FA3" w:rsidRDefault="001C330D" w:rsidP="000A5F8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</w:t>
      </w:r>
      <w:r w:rsidR="00B178A0">
        <w:rPr>
          <w:rFonts w:asciiTheme="majorBidi" w:hAnsiTheme="majorBidi" w:cstheme="majorBidi" w:hint="cs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A5F82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A5F82">
        <w:rPr>
          <w:rFonts w:asciiTheme="majorBidi" w:hAnsiTheme="majorBidi" w:cstheme="majorBidi" w:hint="cs"/>
          <w:sz w:val="24"/>
          <w:rtl/>
        </w:rPr>
        <w:t>2026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93E3345" w:rsidR="007D55E8" w:rsidRPr="00616FA3" w:rsidRDefault="001C330D" w:rsidP="000A5F8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5510AF73" w14:textId="2457E80F" w:rsidR="001C330D" w:rsidRPr="00616FA3" w:rsidRDefault="000A5F82" w:rsidP="000A5F82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اختبار  الشهر الاول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4264CCF1" w:rsidR="00616FA3" w:rsidRPr="00616FA3" w:rsidRDefault="00316539" w:rsidP="00E16137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133789">
        <w:rPr>
          <w:rFonts w:asciiTheme="majorBidi" w:hAnsiTheme="majorBidi" w:cstheme="majorBidi" w:hint="cs"/>
          <w:sz w:val="24"/>
          <w:rtl/>
          <w:lang w:bidi="ar-JO"/>
        </w:rPr>
        <w:t>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7134D1">
        <w:rPr>
          <w:rFonts w:asciiTheme="majorBidi" w:hAnsiTheme="majorBidi" w:cstheme="majorBidi" w:hint="cs"/>
          <w:sz w:val="24"/>
          <w:rtl/>
        </w:rPr>
        <w:t>التربية المهنية</w:t>
      </w:r>
      <w:r w:rsidR="000A5F82">
        <w:rPr>
          <w:rFonts w:asciiTheme="majorBidi" w:hAnsiTheme="majorBidi" w:cstheme="majorBidi" w:hint="cs"/>
          <w:sz w:val="24"/>
          <w:rtl/>
        </w:rPr>
        <w:t xml:space="preserve">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0A5F82">
        <w:rPr>
          <w:rFonts w:asciiTheme="majorBidi" w:hAnsiTheme="majorBidi" w:cstheme="majorBidi" w:hint="cs"/>
          <w:sz w:val="24"/>
          <w:rtl/>
        </w:rPr>
        <w:t xml:space="preserve">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E16137">
        <w:rPr>
          <w:rFonts w:asciiTheme="majorBidi" w:hAnsiTheme="majorBidi" w:cstheme="majorBidi" w:hint="cs"/>
          <w:sz w:val="24"/>
          <w:rtl/>
        </w:rPr>
        <w:t xml:space="preserve">التاسع </w:t>
      </w:r>
      <w:r w:rsidR="000737A4">
        <w:rPr>
          <w:rFonts w:asciiTheme="majorBidi" w:hAnsiTheme="majorBidi" w:cstheme="majorBidi" w:hint="cs"/>
          <w:sz w:val="24"/>
          <w:rtl/>
        </w:rPr>
        <w:t>( أ.....ب....ج....د)</w:t>
      </w:r>
    </w:p>
    <w:p w14:paraId="19DB374C" w14:textId="7FF7B365" w:rsidR="003D748C" w:rsidRPr="00CC676F" w:rsidRDefault="00316539" w:rsidP="000A5F82">
      <w:pPr>
        <w:pStyle w:val="a5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4C2128C0" w14:textId="0077F332" w:rsidR="000737A4" w:rsidRDefault="000A5F82" w:rsidP="00E16137">
      <w:pPr>
        <w:spacing w:line="720" w:lineRule="auto"/>
        <w:rPr>
          <w:b/>
          <w:bCs/>
          <w:rtl/>
          <w:lang w:bidi="ar-JO"/>
        </w:rPr>
      </w:pPr>
      <w:r w:rsidRPr="000A5F82">
        <w:rPr>
          <w:rFonts w:hint="cs"/>
          <w:b/>
          <w:bCs/>
          <w:u w:val="single"/>
          <w:rtl/>
        </w:rPr>
        <w:t>السؤال الأول</w:t>
      </w:r>
      <w:r w:rsidRPr="000A5F82">
        <w:rPr>
          <w:rFonts w:hint="cs"/>
          <w:b/>
          <w:bCs/>
          <w:rtl/>
        </w:rPr>
        <w:t xml:space="preserve"> : </w:t>
      </w:r>
      <w:r w:rsidR="00E16137">
        <w:rPr>
          <w:rFonts w:hint="cs"/>
          <w:b/>
          <w:bCs/>
          <w:rtl/>
        </w:rPr>
        <w:t>عرف كل مما يلي</w:t>
      </w:r>
    </w:p>
    <w:p w14:paraId="1DD9731A" w14:textId="75EE2CB1" w:rsidR="000737A4" w:rsidRDefault="000737A4" w:rsidP="00E16137">
      <w:pPr>
        <w:spacing w:line="72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 w:rsidR="00E16137">
        <w:rPr>
          <w:rFonts w:hint="cs"/>
          <w:b/>
          <w:bCs/>
          <w:rtl/>
          <w:lang w:bidi="ar-JO"/>
        </w:rPr>
        <w:t>. مرحلة اليافعين:....................................................................................................................................</w:t>
      </w:r>
    </w:p>
    <w:p w14:paraId="1B6B221B" w14:textId="1DD8E41B" w:rsidR="000737A4" w:rsidRDefault="000737A4" w:rsidP="00E16137">
      <w:pPr>
        <w:spacing w:line="72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="00E16137">
        <w:rPr>
          <w:rFonts w:hint="cs"/>
          <w:b/>
          <w:bCs/>
          <w:rtl/>
          <w:lang w:bidi="ar-JO"/>
        </w:rPr>
        <w:t>. الغذاء الصحي:.....................................................................................................................................</w:t>
      </w:r>
    </w:p>
    <w:p w14:paraId="11EF7F7A" w14:textId="1AE94961" w:rsidR="000737A4" w:rsidRDefault="000737A4" w:rsidP="00E16137">
      <w:pPr>
        <w:spacing w:line="72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</w:t>
      </w:r>
      <w:r w:rsidR="00E16137">
        <w:rPr>
          <w:rFonts w:hint="cs"/>
          <w:b/>
          <w:bCs/>
          <w:rtl/>
          <w:lang w:bidi="ar-JO"/>
        </w:rPr>
        <w:t xml:space="preserve">.التسويق الرقمي </w:t>
      </w:r>
      <w:proofErr w:type="spellStart"/>
      <w:r w:rsidR="00E16137">
        <w:rPr>
          <w:rFonts w:hint="cs"/>
          <w:b/>
          <w:bCs/>
          <w:rtl/>
          <w:lang w:bidi="ar-JO"/>
        </w:rPr>
        <w:t>والتجاره</w:t>
      </w:r>
      <w:proofErr w:type="spellEnd"/>
      <w:r w:rsidR="00E16137">
        <w:rPr>
          <w:rFonts w:hint="cs"/>
          <w:b/>
          <w:bCs/>
          <w:rtl/>
          <w:lang w:bidi="ar-JO"/>
        </w:rPr>
        <w:t xml:space="preserve"> الالكترونية............................................................................................................</w:t>
      </w:r>
    </w:p>
    <w:p w14:paraId="56762BB1" w14:textId="77777777" w:rsidR="000A5F82" w:rsidRPr="000A5F82" w:rsidRDefault="000A5F82" w:rsidP="007134D1">
      <w:pPr>
        <w:spacing w:line="720" w:lineRule="auto"/>
        <w:rPr>
          <w:b/>
          <w:bCs/>
          <w:lang w:bidi="ar-JO"/>
        </w:rPr>
      </w:pPr>
    </w:p>
    <w:p w14:paraId="0E76FED8" w14:textId="6EA74D92" w:rsidR="000A5F82" w:rsidRDefault="000A5F82" w:rsidP="00E16137">
      <w:pPr>
        <w:spacing w:line="720" w:lineRule="auto"/>
        <w:rPr>
          <w:b/>
          <w:bCs/>
          <w:rtl/>
        </w:rPr>
      </w:pPr>
      <w:r w:rsidRPr="000A5F82">
        <w:rPr>
          <w:b/>
          <w:bCs/>
          <w:rtl/>
        </w:rPr>
        <w:t>‏</w:t>
      </w:r>
      <w:r w:rsidRPr="000A5F82">
        <w:rPr>
          <w:rFonts w:hint="cs"/>
          <w:b/>
          <w:bCs/>
          <w:u w:val="single"/>
          <w:rtl/>
        </w:rPr>
        <w:t>السؤال الثاني</w:t>
      </w:r>
      <w:r w:rsidRPr="000A5F82">
        <w:rPr>
          <w:rFonts w:hint="cs"/>
          <w:b/>
          <w:bCs/>
          <w:rtl/>
        </w:rPr>
        <w:t xml:space="preserve"> : </w:t>
      </w:r>
      <w:r w:rsidR="00E16137">
        <w:rPr>
          <w:rFonts w:hint="cs"/>
          <w:b/>
          <w:bCs/>
          <w:rtl/>
        </w:rPr>
        <w:t>ما وظيفة هذه العناصر في الجسم وما هي اهم مصادرها</w:t>
      </w:r>
    </w:p>
    <w:p w14:paraId="6BB25184" w14:textId="77777777" w:rsidR="00E16137" w:rsidRDefault="00E16137" w:rsidP="007134D1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الزنك :                                              </w:t>
      </w:r>
    </w:p>
    <w:p w14:paraId="0DF13D90" w14:textId="32EE13BD" w:rsidR="007134D1" w:rsidRPr="00E16137" w:rsidRDefault="00E16137" w:rsidP="00E16137">
      <w:pPr>
        <w:spacing w:line="720" w:lineRule="auto"/>
        <w:rPr>
          <w:rFonts w:hint="cs"/>
          <w:b/>
          <w:bCs/>
        </w:rPr>
      </w:pPr>
      <w:r w:rsidRPr="00E16137">
        <w:rPr>
          <w:rFonts w:hint="cs"/>
          <w:b/>
          <w:bCs/>
          <w:rtl/>
        </w:rPr>
        <w:t xml:space="preserve">                                                            </w:t>
      </w:r>
    </w:p>
    <w:p w14:paraId="75047DC6" w14:textId="362C0022" w:rsidR="00E16137" w:rsidRDefault="00E16137" w:rsidP="00E16137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الكالسيوم:</w:t>
      </w:r>
    </w:p>
    <w:p w14:paraId="09C92E7D" w14:textId="77777777" w:rsidR="00E16137" w:rsidRPr="00E16137" w:rsidRDefault="00E16137" w:rsidP="00E16137">
      <w:pPr>
        <w:spacing w:line="720" w:lineRule="auto"/>
        <w:rPr>
          <w:b/>
          <w:bCs/>
        </w:rPr>
      </w:pPr>
    </w:p>
    <w:p w14:paraId="4849599D" w14:textId="77777777" w:rsidR="007134D1" w:rsidRDefault="007134D1" w:rsidP="007134D1">
      <w:pPr>
        <w:spacing w:line="720" w:lineRule="auto"/>
        <w:rPr>
          <w:b/>
          <w:bCs/>
          <w:rtl/>
        </w:rPr>
      </w:pPr>
    </w:p>
    <w:p w14:paraId="2F12617E" w14:textId="65DAB836" w:rsidR="007134D1" w:rsidRDefault="007134D1" w:rsidP="00E16137">
      <w:pPr>
        <w:spacing w:line="72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الثالث: </w:t>
      </w:r>
      <w:r w:rsidR="00E16137">
        <w:rPr>
          <w:rFonts w:hint="cs"/>
          <w:b/>
          <w:bCs/>
          <w:rtl/>
        </w:rPr>
        <w:t>ما هي جوانب اهمية الصناعات التقليدية</w:t>
      </w:r>
    </w:p>
    <w:p w14:paraId="4C39F0E1" w14:textId="2F19E7BE" w:rsidR="00E16137" w:rsidRDefault="00E16137" w:rsidP="00E16137">
      <w:pPr>
        <w:spacing w:line="72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1-</w:t>
      </w:r>
    </w:p>
    <w:p w14:paraId="497BD7FD" w14:textId="091C932D" w:rsidR="00E16137" w:rsidRDefault="00E16137" w:rsidP="00E16137">
      <w:pPr>
        <w:spacing w:line="72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</w:p>
    <w:p w14:paraId="7963EA33" w14:textId="626D1C48" w:rsidR="00E16137" w:rsidRPr="00E16137" w:rsidRDefault="00E16137" w:rsidP="00E16137">
      <w:pPr>
        <w:spacing w:line="720" w:lineRule="auto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3-</w:t>
      </w:r>
      <w:bookmarkStart w:id="0" w:name="_GoBack"/>
      <w:bookmarkEnd w:id="0"/>
    </w:p>
    <w:p w14:paraId="3EAD0C28" w14:textId="68E00E7A" w:rsidR="007134D1" w:rsidRPr="007134D1" w:rsidRDefault="007134D1" w:rsidP="007134D1">
      <w:pPr>
        <w:pStyle w:val="aa"/>
        <w:spacing w:line="720" w:lineRule="auto"/>
        <w:rPr>
          <w:b/>
          <w:bCs/>
          <w:rtl/>
        </w:rPr>
      </w:pPr>
    </w:p>
    <w:p w14:paraId="2B1A773F" w14:textId="68E00E7A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</w:p>
    <w:p w14:paraId="4CF32CB5" w14:textId="77777777" w:rsidR="00F919B6" w:rsidRPr="007D55E8" w:rsidRDefault="00106C2E" w:rsidP="007134D1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sectPr w:rsidR="00F919B6" w:rsidRPr="007D55E8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E70B" w14:textId="77777777" w:rsidR="000F74F8" w:rsidRDefault="000F74F8">
      <w:r>
        <w:separator/>
      </w:r>
    </w:p>
  </w:endnote>
  <w:endnote w:type="continuationSeparator" w:id="0">
    <w:p w14:paraId="10E90529" w14:textId="77777777" w:rsidR="000F74F8" w:rsidRDefault="000F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5253" w14:textId="77777777" w:rsidR="000F74F8" w:rsidRDefault="000F74F8">
      <w:r>
        <w:separator/>
      </w:r>
    </w:p>
  </w:footnote>
  <w:footnote w:type="continuationSeparator" w:id="0">
    <w:p w14:paraId="5A520E60" w14:textId="77777777" w:rsidR="000F74F8" w:rsidRDefault="000F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65466"/>
    <w:multiLevelType w:val="hybridMultilevel"/>
    <w:tmpl w:val="3240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D2A29"/>
    <w:multiLevelType w:val="hybridMultilevel"/>
    <w:tmpl w:val="0F047D26"/>
    <w:lvl w:ilvl="0" w:tplc="EEB05ED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7005B2C"/>
    <w:multiLevelType w:val="hybridMultilevel"/>
    <w:tmpl w:val="D400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31331EDE"/>
    <w:multiLevelType w:val="hybridMultilevel"/>
    <w:tmpl w:val="9998F8D2"/>
    <w:lvl w:ilvl="0" w:tplc="225CA43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>
    <w:nsid w:val="43607F17"/>
    <w:multiLevelType w:val="hybridMultilevel"/>
    <w:tmpl w:val="8420501A"/>
    <w:lvl w:ilvl="0" w:tplc="7BAAAE2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733085"/>
    <w:multiLevelType w:val="hybridMultilevel"/>
    <w:tmpl w:val="6786DC36"/>
    <w:lvl w:ilvl="0" w:tplc="CD061EB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240ACE"/>
    <w:multiLevelType w:val="hybridMultilevel"/>
    <w:tmpl w:val="ACC6C652"/>
    <w:lvl w:ilvl="0" w:tplc="6890E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32"/>
  </w:num>
  <w:num w:numId="6">
    <w:abstractNumId w:val="42"/>
  </w:num>
  <w:num w:numId="7">
    <w:abstractNumId w:val="44"/>
  </w:num>
  <w:num w:numId="8">
    <w:abstractNumId w:val="31"/>
  </w:num>
  <w:num w:numId="9">
    <w:abstractNumId w:val="24"/>
  </w:num>
  <w:num w:numId="10">
    <w:abstractNumId w:val="43"/>
  </w:num>
  <w:num w:numId="11">
    <w:abstractNumId w:val="0"/>
  </w:num>
  <w:num w:numId="12">
    <w:abstractNumId w:val="26"/>
  </w:num>
  <w:num w:numId="13">
    <w:abstractNumId w:val="41"/>
  </w:num>
  <w:num w:numId="14">
    <w:abstractNumId w:val="7"/>
  </w:num>
  <w:num w:numId="15">
    <w:abstractNumId w:val="29"/>
  </w:num>
  <w:num w:numId="16">
    <w:abstractNumId w:val="45"/>
  </w:num>
  <w:num w:numId="17">
    <w:abstractNumId w:val="34"/>
  </w:num>
  <w:num w:numId="18">
    <w:abstractNumId w:val="4"/>
  </w:num>
  <w:num w:numId="19">
    <w:abstractNumId w:val="14"/>
  </w:num>
  <w:num w:numId="20">
    <w:abstractNumId w:val="48"/>
  </w:num>
  <w:num w:numId="21">
    <w:abstractNumId w:val="1"/>
  </w:num>
  <w:num w:numId="22">
    <w:abstractNumId w:val="19"/>
  </w:num>
  <w:num w:numId="23">
    <w:abstractNumId w:val="38"/>
  </w:num>
  <w:num w:numId="24">
    <w:abstractNumId w:val="35"/>
  </w:num>
  <w:num w:numId="25">
    <w:abstractNumId w:val="9"/>
  </w:num>
  <w:num w:numId="26">
    <w:abstractNumId w:val="27"/>
  </w:num>
  <w:num w:numId="27">
    <w:abstractNumId w:val="33"/>
  </w:num>
  <w:num w:numId="28">
    <w:abstractNumId w:val="40"/>
  </w:num>
  <w:num w:numId="29">
    <w:abstractNumId w:val="21"/>
  </w:num>
  <w:num w:numId="30">
    <w:abstractNumId w:val="28"/>
  </w:num>
  <w:num w:numId="31">
    <w:abstractNumId w:val="39"/>
  </w:num>
  <w:num w:numId="32">
    <w:abstractNumId w:val="6"/>
  </w:num>
  <w:num w:numId="33">
    <w:abstractNumId w:val="37"/>
  </w:num>
  <w:num w:numId="34">
    <w:abstractNumId w:val="11"/>
  </w:num>
  <w:num w:numId="35">
    <w:abstractNumId w:val="5"/>
  </w:num>
  <w:num w:numId="36">
    <w:abstractNumId w:val="49"/>
  </w:num>
  <w:num w:numId="37">
    <w:abstractNumId w:val="20"/>
  </w:num>
  <w:num w:numId="38">
    <w:abstractNumId w:val="17"/>
  </w:num>
  <w:num w:numId="39">
    <w:abstractNumId w:val="25"/>
  </w:num>
  <w:num w:numId="40">
    <w:abstractNumId w:val="46"/>
  </w:num>
  <w:num w:numId="41">
    <w:abstractNumId w:val="13"/>
  </w:num>
  <w:num w:numId="42">
    <w:abstractNumId w:val="23"/>
  </w:num>
  <w:num w:numId="43">
    <w:abstractNumId w:val="15"/>
  </w:num>
  <w:num w:numId="44">
    <w:abstractNumId w:val="18"/>
  </w:num>
  <w:num w:numId="45">
    <w:abstractNumId w:val="12"/>
  </w:num>
  <w:num w:numId="46">
    <w:abstractNumId w:val="47"/>
  </w:num>
  <w:num w:numId="47">
    <w:abstractNumId w:val="30"/>
  </w:num>
  <w:num w:numId="48">
    <w:abstractNumId w:val="36"/>
  </w:num>
  <w:num w:numId="49">
    <w:abstractNumId w:val="2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37A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A5F82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4F8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789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2B2D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34D1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178A0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16137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753B-BEDA-4E8E-82CD-09A9A5EA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1395</Characters>
  <Application>Microsoft Office Word</Application>
  <DocSecurity>0</DocSecurity>
  <Lines>11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12</cp:revision>
  <cp:lastPrinted>2016-12-21T06:23:00Z</cp:lastPrinted>
  <dcterms:created xsi:type="dcterms:W3CDTF">2023-05-16T10:26:00Z</dcterms:created>
  <dcterms:modified xsi:type="dcterms:W3CDTF">2026-03-11T08:41:00Z</dcterms:modified>
</cp:coreProperties>
</file>