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E9C79" w14:textId="77777777" w:rsidR="007960ED" w:rsidRDefault="007960ED" w:rsidP="007960ED">
      <w:pPr>
        <w:bidi/>
        <w:jc w:val="center"/>
        <w:rPr>
          <w:rFonts w:ascii="Sakkal Majalla" w:hAnsi="Sakkal Majalla" w:cs="Alawi Arafat"/>
          <w:sz w:val="44"/>
          <w:szCs w:val="44"/>
          <w:rtl/>
        </w:rPr>
      </w:pPr>
    </w:p>
    <w:p w14:paraId="3805C76B" w14:textId="77777777" w:rsidR="007960ED" w:rsidRDefault="007960ED" w:rsidP="007960ED">
      <w:pPr>
        <w:bidi/>
        <w:jc w:val="center"/>
        <w:rPr>
          <w:rFonts w:ascii="Sakkal Majalla" w:hAnsi="Sakkal Majalla" w:cs="Alawi Arafat"/>
          <w:sz w:val="44"/>
          <w:szCs w:val="44"/>
          <w:rtl/>
        </w:rPr>
      </w:pPr>
    </w:p>
    <w:p w14:paraId="50C01848" w14:textId="77777777" w:rsidR="007960ED" w:rsidRPr="000903FD" w:rsidRDefault="007960ED" w:rsidP="007960ED">
      <w:pPr>
        <w:bidi/>
        <w:jc w:val="center"/>
        <w:rPr>
          <w:rFonts w:ascii="Sakkal Majalla" w:hAnsi="Sakkal Majalla" w:cs="Alawi Arafat"/>
          <w:sz w:val="44"/>
          <w:szCs w:val="44"/>
        </w:rPr>
      </w:pPr>
      <w:r w:rsidRPr="00F06E08">
        <w:rPr>
          <w:rFonts w:ascii="Sakkal Majalla" w:hAnsi="Sakkal Majalla" w:cs="Sakkal Majall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B6EDDF1" wp14:editId="57452F28">
            <wp:simplePos x="0" y="0"/>
            <wp:positionH relativeFrom="column">
              <wp:posOffset>-40965</wp:posOffset>
            </wp:positionH>
            <wp:positionV relativeFrom="paragraph">
              <wp:posOffset>-184506</wp:posOffset>
            </wp:positionV>
            <wp:extent cx="1677035" cy="1575435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removebg-preview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E08">
        <w:rPr>
          <w:rFonts w:ascii="Sakkal Majalla" w:hAnsi="Sakkal Majalla" w:cs="Sakkal Majall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42EEBBF" wp14:editId="6716CC89">
            <wp:simplePos x="0" y="0"/>
            <wp:positionH relativeFrom="column">
              <wp:posOffset>6691630</wp:posOffset>
            </wp:positionH>
            <wp:positionV relativeFrom="paragraph">
              <wp:posOffset>-116205</wp:posOffset>
            </wp:positionV>
            <wp:extent cx="1390650" cy="1400175"/>
            <wp:effectExtent l="0" t="0" r="0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_مدرسة_الملك_عبد_الله_الثاني_للتميز-removebg-preview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6" t="4321" r="5972" b="6791"/>
                    <a:stretch/>
                  </pic:blipFill>
                  <pic:spPr bwMode="auto">
                    <a:xfrm>
                      <a:off x="0" y="0"/>
                      <a:ext cx="139065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03FD">
        <w:rPr>
          <w:rFonts w:ascii="Sakkal Majalla" w:hAnsi="Sakkal Majalla" w:cs="Alawi Arafat" w:hint="cs"/>
          <w:sz w:val="44"/>
          <w:szCs w:val="44"/>
          <w:rtl/>
        </w:rPr>
        <w:t>وزارة التربية والتعليم</w:t>
      </w:r>
    </w:p>
    <w:p w14:paraId="747055C6" w14:textId="77777777" w:rsidR="007960ED" w:rsidRPr="000903FD" w:rsidRDefault="007960ED" w:rsidP="007960ED">
      <w:pPr>
        <w:bidi/>
        <w:jc w:val="center"/>
        <w:rPr>
          <w:rFonts w:ascii="Sakkal Majalla" w:hAnsi="Sakkal Majalla" w:cs="Alawi Arafat"/>
          <w:sz w:val="44"/>
          <w:szCs w:val="44"/>
          <w:rtl/>
        </w:rPr>
      </w:pPr>
      <w:r w:rsidRPr="000903FD">
        <w:rPr>
          <w:rFonts w:ascii="Sakkal Majalla" w:hAnsi="Sakkal Majalla" w:cs="Alawi Arafat" w:hint="cs"/>
          <w:sz w:val="44"/>
          <w:szCs w:val="44"/>
          <w:rtl/>
        </w:rPr>
        <w:t xml:space="preserve">مديرية التربية والتعليم لواء القويسمة </w:t>
      </w:r>
    </w:p>
    <w:p w14:paraId="1497820C" w14:textId="77777777" w:rsidR="007960ED" w:rsidRPr="000903FD" w:rsidRDefault="007960ED" w:rsidP="007960ED">
      <w:pPr>
        <w:bidi/>
        <w:spacing w:after="0" w:line="240" w:lineRule="auto"/>
        <w:jc w:val="center"/>
        <w:rPr>
          <w:rFonts w:ascii="Sakkal Majalla" w:hAnsi="Sakkal Majalla" w:cs="Alawi Arafat"/>
          <w:sz w:val="44"/>
          <w:szCs w:val="44"/>
          <w:rtl/>
        </w:rPr>
      </w:pPr>
      <w:r w:rsidRPr="000903FD">
        <w:rPr>
          <w:rFonts w:ascii="Sakkal Majalla" w:hAnsi="Sakkal Majalla" w:cs="Alawi Arafat" w:hint="cs"/>
          <w:sz w:val="44"/>
          <w:szCs w:val="44"/>
          <w:rtl/>
        </w:rPr>
        <w:t>مدرسة الملك عبد الله الثاني للتميّز/المقابلين</w:t>
      </w:r>
    </w:p>
    <w:p w14:paraId="1364B63E" w14:textId="77777777" w:rsidR="007960ED" w:rsidRPr="00492566" w:rsidRDefault="007960ED" w:rsidP="007960ED">
      <w:pPr>
        <w:bidi/>
        <w:spacing w:after="240" w:line="240" w:lineRule="auto"/>
        <w:jc w:val="center"/>
        <w:rPr>
          <w:rFonts w:ascii="Sakkal Majalla" w:hAnsi="Sakkal Majalla" w:cs="AL-Mateen"/>
          <w:sz w:val="72"/>
          <w:szCs w:val="72"/>
          <w:rtl/>
        </w:rPr>
      </w:pPr>
      <w:r w:rsidRPr="00492566">
        <w:rPr>
          <w:rFonts w:ascii="Sakkal Majalla" w:hAnsi="Sakkal Majalla" w:cs="AL-Mateen" w:hint="cs"/>
          <w:sz w:val="72"/>
          <w:szCs w:val="72"/>
          <w:rtl/>
        </w:rPr>
        <w:t>الخطة الفصلية وتحليل المحتوى</w:t>
      </w:r>
    </w:p>
    <w:p w14:paraId="19B01EA0" w14:textId="77777777" w:rsidR="007960ED" w:rsidRDefault="007960ED" w:rsidP="007960ED">
      <w:pPr>
        <w:bidi/>
        <w:spacing w:after="0" w:line="240" w:lineRule="auto"/>
        <w:jc w:val="center"/>
        <w:rPr>
          <w:rFonts w:ascii="Rekaa" w:hAnsi="Rekaa" w:cs="DecoType Naskh Variants"/>
          <w:sz w:val="56"/>
          <w:szCs w:val="56"/>
          <w:rtl/>
        </w:rPr>
      </w:pPr>
      <w:r>
        <w:rPr>
          <w:rFonts w:ascii="Rekaa" w:hAnsi="Rekaa" w:cs="DecoType Naskh Variants" w:hint="cs"/>
          <w:sz w:val="56"/>
          <w:szCs w:val="56"/>
          <w:rtl/>
        </w:rPr>
        <w:t>لمبحث : العلوم الحياتية</w:t>
      </w:r>
    </w:p>
    <w:p w14:paraId="14939926" w14:textId="77777777" w:rsidR="007960ED" w:rsidRDefault="007960ED" w:rsidP="007960ED">
      <w:pPr>
        <w:bidi/>
        <w:spacing w:after="0" w:line="240" w:lineRule="auto"/>
        <w:jc w:val="center"/>
        <w:rPr>
          <w:rFonts w:ascii="Rekaa" w:hAnsi="Rekaa" w:cs="DecoType Naskh Variants"/>
          <w:sz w:val="56"/>
          <w:szCs w:val="56"/>
          <w:rtl/>
          <w:lang w:bidi="ar-JO"/>
        </w:rPr>
      </w:pPr>
      <w:r>
        <w:rPr>
          <w:rFonts w:ascii="Rekaa" w:hAnsi="Rekaa" w:cs="DecoType Naskh Variants" w:hint="cs"/>
          <w:sz w:val="56"/>
          <w:szCs w:val="56"/>
          <w:rtl/>
        </w:rPr>
        <w:t>الصف: الثاني الأكاديمي</w:t>
      </w:r>
    </w:p>
    <w:p w14:paraId="7D67030B" w14:textId="77777777" w:rsidR="007960ED" w:rsidRPr="000903FD" w:rsidRDefault="007960ED" w:rsidP="007960ED">
      <w:pPr>
        <w:bidi/>
        <w:spacing w:after="0" w:line="240" w:lineRule="auto"/>
        <w:jc w:val="center"/>
        <w:rPr>
          <w:rFonts w:ascii="Rekaa" w:hAnsi="Rekaa" w:cs="DecoType Naskh Variants"/>
          <w:sz w:val="56"/>
          <w:szCs w:val="56"/>
          <w:rtl/>
        </w:rPr>
      </w:pPr>
      <w:r>
        <w:rPr>
          <w:rFonts w:ascii="Rekaa" w:hAnsi="Rekaa" w:cs="DecoType Naskh Variants" w:hint="cs"/>
          <w:sz w:val="56"/>
          <w:szCs w:val="56"/>
          <w:rtl/>
        </w:rPr>
        <w:t xml:space="preserve">الفصل الدراسي </w:t>
      </w:r>
      <w:r w:rsidR="006F326D">
        <w:rPr>
          <w:rFonts w:ascii="Rekaa" w:hAnsi="Rekaa" w:cs="DecoType Naskh Variants" w:hint="cs"/>
          <w:sz w:val="56"/>
          <w:szCs w:val="56"/>
          <w:rtl/>
        </w:rPr>
        <w:t>الثاني</w:t>
      </w:r>
      <w:r>
        <w:rPr>
          <w:rFonts w:ascii="Rekaa" w:hAnsi="Rekaa" w:cs="DecoType Naskh Variants" w:hint="cs"/>
          <w:sz w:val="56"/>
          <w:szCs w:val="56"/>
          <w:rtl/>
        </w:rPr>
        <w:t xml:space="preserve"> </w:t>
      </w:r>
      <w:r w:rsidRPr="000903FD">
        <w:rPr>
          <w:rFonts w:ascii="Rekaa" w:hAnsi="Rekaa" w:cs="DecoType Naskh Variants"/>
          <w:sz w:val="56"/>
          <w:szCs w:val="56"/>
          <w:rtl/>
        </w:rPr>
        <w:t>السنة الدراسية</w:t>
      </w:r>
      <w:r>
        <w:rPr>
          <w:rFonts w:ascii="Rekaa" w:hAnsi="Rekaa" w:cs="DecoType Naskh Variants" w:hint="cs"/>
          <w:sz w:val="56"/>
          <w:szCs w:val="56"/>
          <w:rtl/>
        </w:rPr>
        <w:t xml:space="preserve">   </w:t>
      </w:r>
      <w:r w:rsidRPr="000903FD">
        <w:rPr>
          <w:rFonts w:ascii="Rekaa" w:hAnsi="Rekaa" w:cs="DecoType Naskh Variants"/>
          <w:sz w:val="56"/>
          <w:szCs w:val="56"/>
          <w:rtl/>
        </w:rPr>
        <w:t xml:space="preserve"> </w:t>
      </w:r>
      <w:r w:rsidRPr="00FD4B59">
        <w:rPr>
          <w:rFonts w:ascii="Rekaa" w:hAnsi="Rekaa" w:cs="KFGQPC Uthman Taha Naskh"/>
          <w:sz w:val="70"/>
          <w:szCs w:val="70"/>
          <w:rtl/>
        </w:rPr>
        <w:t>2025</w:t>
      </w:r>
      <w:r>
        <w:rPr>
          <w:rFonts w:ascii="Rekaa" w:hAnsi="Rekaa" w:cs="DecoType Naskh Variants" w:hint="cs"/>
          <w:sz w:val="70"/>
          <w:szCs w:val="70"/>
          <w:rtl/>
        </w:rPr>
        <w:t xml:space="preserve"> </w:t>
      </w:r>
      <w:r w:rsidRPr="00FD4B59">
        <w:rPr>
          <w:rFonts w:ascii="Rekaa" w:hAnsi="Rekaa" w:cs="DecoType Naskh Variants"/>
          <w:sz w:val="70"/>
          <w:szCs w:val="70"/>
          <w:rtl/>
        </w:rPr>
        <w:t>/</w:t>
      </w:r>
      <w:r>
        <w:rPr>
          <w:rFonts w:ascii="Rekaa" w:hAnsi="Rekaa" w:cs="DecoType Naskh Variants" w:hint="cs"/>
          <w:sz w:val="70"/>
          <w:szCs w:val="70"/>
          <w:rtl/>
        </w:rPr>
        <w:t xml:space="preserve"> </w:t>
      </w:r>
      <w:r w:rsidRPr="00FD4B59">
        <w:rPr>
          <w:rFonts w:ascii="Rekaa" w:hAnsi="Rekaa" w:cs="KFGQPC Uthman Taha Naskh"/>
          <w:sz w:val="70"/>
          <w:szCs w:val="70"/>
          <w:rtl/>
        </w:rPr>
        <w:t>2026</w:t>
      </w:r>
    </w:p>
    <w:p w14:paraId="73ECBEB2" w14:textId="77777777" w:rsidR="007960ED" w:rsidRDefault="007960ED" w:rsidP="007960ED">
      <w:pPr>
        <w:bidi/>
        <w:spacing w:after="0" w:line="240" w:lineRule="auto"/>
        <w:jc w:val="center"/>
        <w:rPr>
          <w:rFonts w:ascii="Rekaa" w:hAnsi="Rekaa" w:cs="DecoType Naskh Variants"/>
          <w:sz w:val="56"/>
          <w:szCs w:val="56"/>
          <w:rtl/>
        </w:rPr>
      </w:pPr>
      <w:r w:rsidRPr="000903FD">
        <w:rPr>
          <w:rFonts w:ascii="Rekaa" w:hAnsi="Rekaa" w:cs="DecoType Naskh Variants"/>
          <w:sz w:val="56"/>
          <w:szCs w:val="56"/>
          <w:rtl/>
        </w:rPr>
        <w:t>إعداد</w:t>
      </w:r>
      <w:r>
        <w:rPr>
          <w:rFonts w:ascii="Rekaa" w:hAnsi="Rekaa" w:cs="DecoType Naskh Variants" w:hint="cs"/>
          <w:sz w:val="56"/>
          <w:szCs w:val="56"/>
          <w:rtl/>
        </w:rPr>
        <w:t xml:space="preserve"> المعلمة </w:t>
      </w:r>
      <w:r w:rsidRPr="000903FD">
        <w:rPr>
          <w:rFonts w:ascii="Rekaa" w:hAnsi="Rekaa" w:cs="DecoType Naskh Variants"/>
          <w:sz w:val="56"/>
          <w:szCs w:val="56"/>
          <w:rtl/>
        </w:rPr>
        <w:t xml:space="preserve">: </w:t>
      </w:r>
      <w:r>
        <w:rPr>
          <w:rFonts w:ascii="Rekaa" w:hAnsi="Rekaa" w:cs="DecoType Naskh Variants" w:hint="cs"/>
          <w:sz w:val="56"/>
          <w:szCs w:val="56"/>
          <w:rtl/>
        </w:rPr>
        <w:t>كفاح عابد</w:t>
      </w:r>
    </w:p>
    <w:p w14:paraId="480CF2EB" w14:textId="77777777" w:rsidR="007960ED" w:rsidRDefault="007960ED" w:rsidP="003C6017">
      <w:pPr>
        <w:bidi/>
        <w:spacing w:after="0" w:line="360" w:lineRule="auto"/>
        <w:rPr>
          <w:rFonts w:cs="Times New Roman"/>
          <w:b/>
          <w:bCs/>
          <w:color w:val="000000" w:themeColor="text1"/>
          <w:rtl/>
        </w:rPr>
      </w:pPr>
    </w:p>
    <w:p w14:paraId="33D00F98" w14:textId="77777777" w:rsidR="00C437F1" w:rsidRPr="00CE317B" w:rsidRDefault="00C437F1" w:rsidP="007960ED">
      <w:pPr>
        <w:bidi/>
        <w:spacing w:after="0" w:line="360" w:lineRule="auto"/>
        <w:ind w:left="360"/>
        <w:jc w:val="center"/>
        <w:rPr>
          <w:b/>
          <w:bCs/>
          <w:color w:val="000000" w:themeColor="text1"/>
          <w:rtl/>
        </w:rPr>
      </w:pPr>
      <w:r w:rsidRPr="00CE317B">
        <w:rPr>
          <w:rFonts w:cs="Times New Roman" w:hint="cs"/>
          <w:b/>
          <w:bCs/>
          <w:color w:val="000000" w:themeColor="text1"/>
          <w:rtl/>
        </w:rPr>
        <w:lastRenderedPageBreak/>
        <w:t>نموذج تحليل محتوى</w:t>
      </w:r>
    </w:p>
    <w:p w14:paraId="4FF30C1D" w14:textId="77777777" w:rsidR="00C437F1" w:rsidRDefault="00D6415E" w:rsidP="0036689B">
      <w:pPr>
        <w:bidi/>
        <w:spacing w:after="0" w:line="360" w:lineRule="auto"/>
        <w:rPr>
          <w:rFonts w:cs="Times New Roman"/>
          <w:b/>
          <w:bCs/>
          <w:color w:val="000000" w:themeColor="text1"/>
          <w:rtl/>
          <w:lang w:bidi="ar-JO"/>
        </w:rPr>
      </w:pPr>
      <w:r w:rsidRPr="00D6415E">
        <w:rPr>
          <w:rFonts w:cs="Times New Roman" w:hint="cs"/>
          <w:b/>
          <w:bCs/>
          <w:color w:val="000000" w:themeColor="text1"/>
          <w:rtl/>
        </w:rPr>
        <w:t xml:space="preserve">المبحث: العلوم الحياتيّة   </w:t>
      </w:r>
      <w:r w:rsidR="0036689B">
        <w:rPr>
          <w:rFonts w:cs="Times New Roman" w:hint="cs"/>
          <w:b/>
          <w:bCs/>
          <w:color w:val="000000" w:themeColor="text1"/>
          <w:rtl/>
        </w:rPr>
        <w:t xml:space="preserve">                 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الصف : الثاني </w:t>
      </w:r>
      <w:r w:rsidR="00551AFE">
        <w:rPr>
          <w:rFonts w:cs="Times New Roman" w:hint="cs"/>
          <w:b/>
          <w:bCs/>
          <w:color w:val="000000" w:themeColor="text1"/>
          <w:rtl/>
          <w:lang w:bidi="ar-JO"/>
        </w:rPr>
        <w:t>الاكاديمي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                                    الوحدة </w:t>
      </w:r>
      <w:r w:rsidR="000C51E2">
        <w:rPr>
          <w:rFonts w:cs="Times New Roman" w:hint="cs"/>
          <w:b/>
          <w:bCs/>
          <w:color w:val="000000" w:themeColor="text1"/>
          <w:rtl/>
        </w:rPr>
        <w:t xml:space="preserve"> الخامسة </w:t>
      </w:r>
      <w:r w:rsidRPr="00D6415E">
        <w:rPr>
          <w:rFonts w:cs="Times New Roman" w:hint="cs"/>
          <w:b/>
          <w:bCs/>
          <w:color w:val="000000" w:themeColor="text1"/>
          <w:rtl/>
        </w:rPr>
        <w:t>:</w:t>
      </w:r>
      <w:r w:rsidR="006F326D">
        <w:rPr>
          <w:rFonts w:cs="Times New Roman" w:hint="cs"/>
          <w:b/>
          <w:bCs/>
          <w:color w:val="000000" w:themeColor="text1"/>
          <w:rtl/>
        </w:rPr>
        <w:t xml:space="preserve"> التنظيم والإتزان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</w:t>
      </w:r>
      <w:r w:rsidRPr="00D6415E">
        <w:rPr>
          <w:rFonts w:cs="Times New Roman"/>
          <w:b/>
          <w:bCs/>
          <w:color w:val="000000" w:themeColor="text1"/>
          <w:rtl/>
        </w:rPr>
        <w:t xml:space="preserve"> 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</w:t>
      </w:r>
      <w:r w:rsidR="0036689B">
        <w:rPr>
          <w:rFonts w:cs="Times New Roman" w:hint="cs"/>
          <w:b/>
          <w:bCs/>
          <w:color w:val="000000" w:themeColor="text1"/>
          <w:rtl/>
        </w:rPr>
        <w:t xml:space="preserve">                     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 الصفحات</w:t>
      </w:r>
      <w:r w:rsidR="006F326D">
        <w:rPr>
          <w:rFonts w:cs="Times New Roman" w:hint="cs"/>
          <w:b/>
          <w:bCs/>
          <w:color w:val="000000" w:themeColor="text1"/>
          <w:rtl/>
        </w:rPr>
        <w:t xml:space="preserve"> :46-7</w:t>
      </w:r>
      <w:r w:rsidR="00F67F3E">
        <w:rPr>
          <w:rFonts w:cs="Times New Roman" w:hint="cs"/>
          <w:b/>
          <w:bCs/>
          <w:color w:val="000000" w:themeColor="text1"/>
          <w:rtl/>
          <w:lang w:bidi="ar-JO"/>
        </w:rPr>
        <w:t xml:space="preserve"> </w:t>
      </w:r>
    </w:p>
    <w:tbl>
      <w:tblPr>
        <w:tblStyle w:val="a5"/>
        <w:tblW w:w="1443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2268"/>
        <w:gridCol w:w="1701"/>
        <w:gridCol w:w="1559"/>
        <w:gridCol w:w="1559"/>
        <w:gridCol w:w="4514"/>
      </w:tblGrid>
      <w:tr w:rsidR="0098123F" w:rsidRPr="007D6990" w14:paraId="719A5D9B" w14:textId="77777777" w:rsidTr="00FE287D">
        <w:trPr>
          <w:trHeight w:val="821"/>
        </w:trPr>
        <w:tc>
          <w:tcPr>
            <w:tcW w:w="1560" w:type="dxa"/>
            <w:vAlign w:val="center"/>
          </w:tcPr>
          <w:p w14:paraId="3A24A2D5" w14:textId="77777777" w:rsidR="00D03A88" w:rsidRPr="00CC340D" w:rsidRDefault="00D03A88" w:rsidP="001E1E93">
            <w:pPr>
              <w:bidi/>
              <w:ind w:left="33"/>
              <w:jc w:val="center"/>
              <w:rPr>
                <w:b/>
                <w:bCs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مصادر التعلم</w:t>
            </w:r>
          </w:p>
        </w:tc>
        <w:tc>
          <w:tcPr>
            <w:tcW w:w="1276" w:type="dxa"/>
            <w:vAlign w:val="center"/>
          </w:tcPr>
          <w:p w14:paraId="2A87873E" w14:textId="77777777" w:rsidR="00D03A88" w:rsidRPr="00CC340D" w:rsidRDefault="00D03A88" w:rsidP="001E1E93">
            <w:pPr>
              <w:bidi/>
              <w:jc w:val="center"/>
              <w:rPr>
                <w:b/>
                <w:bCs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الأنشطة والمسائل والتدريبات</w:t>
            </w:r>
          </w:p>
        </w:tc>
        <w:tc>
          <w:tcPr>
            <w:tcW w:w="2268" w:type="dxa"/>
            <w:vAlign w:val="center"/>
          </w:tcPr>
          <w:p w14:paraId="2C5C2267" w14:textId="77777777" w:rsidR="00D03A88" w:rsidRPr="00CC340D" w:rsidRDefault="00D03A88" w:rsidP="0036689B">
            <w:pPr>
              <w:bidi/>
              <w:ind w:left="360"/>
              <w:jc w:val="center"/>
              <w:rPr>
                <w:b/>
                <w:bCs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الاشكال والرسوم والجداول</w:t>
            </w:r>
          </w:p>
        </w:tc>
        <w:tc>
          <w:tcPr>
            <w:tcW w:w="1701" w:type="dxa"/>
            <w:vAlign w:val="center"/>
          </w:tcPr>
          <w:p w14:paraId="65A08AD4" w14:textId="77777777" w:rsidR="00D03A88" w:rsidRPr="00CC340D" w:rsidRDefault="00D03A88" w:rsidP="0036689B">
            <w:pPr>
              <w:bidi/>
              <w:ind w:left="360"/>
              <w:jc w:val="center"/>
              <w:rPr>
                <w:b/>
                <w:bCs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المهارات</w:t>
            </w:r>
          </w:p>
        </w:tc>
        <w:tc>
          <w:tcPr>
            <w:tcW w:w="1559" w:type="dxa"/>
            <w:vAlign w:val="center"/>
          </w:tcPr>
          <w:p w14:paraId="5AFAD6CF" w14:textId="77777777" w:rsidR="00D03A88" w:rsidRPr="00CC340D" w:rsidRDefault="00D03A88" w:rsidP="0036689B">
            <w:pPr>
              <w:bidi/>
              <w:ind w:left="360"/>
              <w:jc w:val="center"/>
              <w:rPr>
                <w:b/>
                <w:bCs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القيم والاتجاهات</w:t>
            </w:r>
          </w:p>
          <w:p w14:paraId="640F9D56" w14:textId="77777777" w:rsidR="00D03A88" w:rsidRPr="00CC340D" w:rsidRDefault="00D03A88" w:rsidP="0036689B">
            <w:pPr>
              <w:bidi/>
            </w:pPr>
          </w:p>
        </w:tc>
        <w:tc>
          <w:tcPr>
            <w:tcW w:w="1559" w:type="dxa"/>
            <w:vAlign w:val="center"/>
          </w:tcPr>
          <w:p w14:paraId="4613D9CA" w14:textId="77777777" w:rsidR="00D03A88" w:rsidRPr="00CC340D" w:rsidRDefault="00D03A88" w:rsidP="0036689B">
            <w:pPr>
              <w:bidi/>
              <w:ind w:left="360"/>
              <w:jc w:val="center"/>
              <w:rPr>
                <w:b/>
                <w:bCs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4514" w:type="dxa"/>
            <w:vAlign w:val="center"/>
          </w:tcPr>
          <w:p w14:paraId="0296E34B" w14:textId="77777777" w:rsidR="00D03A88" w:rsidRPr="00CC340D" w:rsidRDefault="00D03A88" w:rsidP="0036689B">
            <w:pPr>
              <w:bidi/>
              <w:ind w:left="360"/>
              <w:jc w:val="center"/>
              <w:rPr>
                <w:b/>
                <w:bCs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المفاهيم والمصطلحات</w:t>
            </w:r>
          </w:p>
        </w:tc>
      </w:tr>
      <w:tr w:rsidR="0098123F" w:rsidRPr="007D6990" w14:paraId="1AB42396" w14:textId="77777777" w:rsidTr="00FE287D">
        <w:trPr>
          <w:trHeight w:val="7173"/>
        </w:trPr>
        <w:tc>
          <w:tcPr>
            <w:tcW w:w="1560" w:type="dxa"/>
          </w:tcPr>
          <w:p w14:paraId="4A05E757" w14:textId="77777777" w:rsidR="00CE13E7" w:rsidRPr="00CE13E7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1. كتاب الطالب.</w:t>
            </w:r>
          </w:p>
          <w:p w14:paraId="5F88D1E4" w14:textId="77777777" w:rsidR="00CE13E7" w:rsidRPr="00CE13E7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2. كتاب الأنشطة والتجارب العلمية.</w:t>
            </w:r>
          </w:p>
          <w:p w14:paraId="1EE8F724" w14:textId="77777777" w:rsidR="00CE13E7" w:rsidRPr="00CE13E7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3. المصادر المرئية (الرسوم والصور).</w:t>
            </w:r>
          </w:p>
          <w:p w14:paraId="6A5DD55A" w14:textId="77777777" w:rsidR="00CE13E7" w:rsidRPr="00CE13E7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4. مصادر البحث والشبكة العنكبوتية.</w:t>
            </w:r>
          </w:p>
          <w:p w14:paraId="2CCEBD28" w14:textId="77777777" w:rsidR="00CE13E7" w:rsidRPr="00CE13E7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5. التكنولوجيا والبرمجيات.</w:t>
            </w:r>
          </w:p>
          <w:p w14:paraId="123B6ABF" w14:textId="77777777" w:rsidR="00CE13E7" w:rsidRPr="00CE13E7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6. الأدوات والمجسمات المخبرية (المجسمات، العينات الحيوية، الأجهزة المخبرية).</w:t>
            </w:r>
          </w:p>
          <w:p w14:paraId="0C7AD23E" w14:textId="77777777" w:rsidR="00D03A88" w:rsidRPr="00CE13E7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 xml:space="preserve">7. منحى </w:t>
            </w:r>
            <w:r w:rsidRPr="00CE13E7">
              <w:rPr>
                <w:rFonts w:cs="Arial"/>
              </w:rPr>
              <w:t>STEAM</w:t>
            </w:r>
            <w:r w:rsidRPr="00CE13E7">
              <w:rPr>
                <w:rFonts w:cs="Arial"/>
                <w:rtl/>
              </w:rPr>
              <w:t xml:space="preserve"> التعل</w:t>
            </w:r>
            <w:r w:rsidR="00616B2C">
              <w:rPr>
                <w:rFonts w:cs="Arial" w:hint="cs"/>
                <w:rtl/>
              </w:rPr>
              <w:t>م</w:t>
            </w:r>
          </w:p>
        </w:tc>
        <w:tc>
          <w:tcPr>
            <w:tcW w:w="1276" w:type="dxa"/>
          </w:tcPr>
          <w:p w14:paraId="5EE0587B" w14:textId="77777777" w:rsidR="00E9140C" w:rsidRPr="00E9140C" w:rsidRDefault="00E9140C" w:rsidP="00E9140C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E9140C">
              <w:rPr>
                <w:rFonts w:cs="Arial"/>
                <w:rtl/>
              </w:rPr>
              <w:t>تجربة استهلالية لـ "قياس وقت رد الفعل".</w:t>
            </w:r>
          </w:p>
          <w:p w14:paraId="5FAF5D38" w14:textId="77777777" w:rsidR="00E9140C" w:rsidRPr="00E9140C" w:rsidRDefault="00E9140C" w:rsidP="00E9140C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E9140C">
              <w:rPr>
                <w:rFonts w:cs="Arial"/>
                <w:rtl/>
              </w:rPr>
              <w:t>* نشاط مخبري لدراسة "تركيب الدماغ" من خلال تشريح دماغ خروف.</w:t>
            </w:r>
          </w:p>
          <w:p w14:paraId="659814D1" w14:textId="77777777" w:rsidR="00E9140C" w:rsidRPr="00E9140C" w:rsidRDefault="00E9140C" w:rsidP="00E9140C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E9140C">
              <w:rPr>
                <w:rFonts w:cs="Arial"/>
                <w:rtl/>
              </w:rPr>
              <w:t>* نشاط "محاكاة عملية التعرق" لفهم التبريد التبخيري.</w:t>
            </w:r>
          </w:p>
          <w:p w14:paraId="16639036" w14:textId="77777777" w:rsidR="00E9140C" w:rsidRPr="00E9140C" w:rsidRDefault="00E9140C" w:rsidP="00E9140C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E9140C">
              <w:rPr>
                <w:rFonts w:cs="Arial"/>
                <w:rtl/>
              </w:rPr>
              <w:t>* حساب معدل وقت الاستجابة لكل فرد.</w:t>
            </w:r>
          </w:p>
          <w:p w14:paraId="04A02BE1" w14:textId="77777777" w:rsidR="00E9140C" w:rsidRDefault="00E9140C" w:rsidP="00E9140C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E9140C">
              <w:rPr>
                <w:rFonts w:cs="Arial"/>
                <w:rtl/>
              </w:rPr>
              <w:t>* حساب الزمن الذي يستغرقه السيال العصبي.</w:t>
            </w:r>
          </w:p>
          <w:p w14:paraId="0FC01C6D" w14:textId="77777777" w:rsidR="00CB693A" w:rsidRDefault="00CB693A" w:rsidP="00CB693A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580F323A" w14:textId="77777777" w:rsidR="00D03A88" w:rsidRPr="00E9140C" w:rsidRDefault="00E9140C" w:rsidP="00E9140C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E9140C">
              <w:rPr>
                <w:rFonts w:cs="Arial"/>
                <w:rtl/>
              </w:rPr>
              <w:t>* أسئلة مراجعة الدروس والوحدة (تحليل مخططات جهد الفعل).</w:t>
            </w:r>
          </w:p>
        </w:tc>
        <w:tc>
          <w:tcPr>
            <w:tcW w:w="2268" w:type="dxa"/>
          </w:tcPr>
          <w:p w14:paraId="5A06B07D" w14:textId="77777777" w:rsidR="000F3AAC" w:rsidRPr="000F3AAC" w:rsidRDefault="000F3AAC" w:rsidP="000F3AAC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0F3AAC">
              <w:rPr>
                <w:rFonts w:cs="Arial"/>
                <w:rtl/>
              </w:rPr>
              <w:t>* الشكل (1): الأجزاء الرئيسة للجهاز العصبي (المركزي والطرفي).</w:t>
            </w:r>
          </w:p>
          <w:p w14:paraId="4DAD87F2" w14:textId="77777777" w:rsidR="000F3AAC" w:rsidRPr="000F3AAC" w:rsidRDefault="000F3AAC" w:rsidP="000F3AAC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0F3AAC">
              <w:rPr>
                <w:rFonts w:cs="Arial"/>
                <w:rtl/>
              </w:rPr>
              <w:t xml:space="preserve">* الشكل (2): أنواع الخلايا في النسيج العصبي (العصبونات والخلايا الدبقية) </w:t>
            </w:r>
          </w:p>
          <w:p w14:paraId="15453545" w14:textId="77777777" w:rsidR="000F3AAC" w:rsidRPr="000F3AAC" w:rsidRDefault="000F3AAC" w:rsidP="000F3AAC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0F3AAC">
              <w:rPr>
                <w:rFonts w:cs="Arial"/>
                <w:rtl/>
              </w:rPr>
              <w:t xml:space="preserve">* الشكل (3): مقطع عرضي للدماغ يوضح (المخ، المهاد، تحت المهاد، جذع الدماغ، والمخيخ) </w:t>
            </w:r>
          </w:p>
          <w:p w14:paraId="1B195031" w14:textId="77777777" w:rsidR="000F3AAC" w:rsidRPr="000F3AAC" w:rsidRDefault="000F3AAC" w:rsidP="000F3AAC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0F3AAC">
              <w:rPr>
                <w:rFonts w:cs="Arial"/>
                <w:rtl/>
              </w:rPr>
              <w:t>* الشكل (4): أعصاب الجهاز العصبي الطرفي وتسلسله الوظيفي.</w:t>
            </w:r>
          </w:p>
          <w:p w14:paraId="35261D27" w14:textId="77777777" w:rsidR="000F3AAC" w:rsidRPr="000F3AAC" w:rsidRDefault="000F3AAC" w:rsidP="000F3AAC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0F3AAC">
              <w:rPr>
                <w:rFonts w:cs="Arial"/>
                <w:rtl/>
              </w:rPr>
              <w:t>* الشكل (5): آلية رد الفعل المنعكس ومسار القوس الانعكاسي.</w:t>
            </w:r>
          </w:p>
          <w:p w14:paraId="1239213C" w14:textId="77777777" w:rsidR="00CB693A" w:rsidRDefault="000F3AAC" w:rsidP="00CB693A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0F3AAC">
              <w:rPr>
                <w:rFonts w:cs="Arial"/>
                <w:rtl/>
              </w:rPr>
              <w:t>* الشكل (7): التركيب الدقيق للعصبون (جسم الخلية، المحور، الغمد المليني).</w:t>
            </w:r>
          </w:p>
          <w:p w14:paraId="34BCB9E3" w14:textId="77777777" w:rsidR="000F3AAC" w:rsidRPr="000F3AAC" w:rsidRDefault="000F3AAC" w:rsidP="000F3AAC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0F3AAC">
              <w:rPr>
                <w:rFonts w:cs="Arial"/>
                <w:rtl/>
              </w:rPr>
              <w:t xml:space="preserve">* الشكل (8 و 9): توزع الأيونات ومراحل جهد الفعل (الراحة، إزالة الاستقطاب، إعادة الاستقطاب) </w:t>
            </w:r>
          </w:p>
          <w:p w14:paraId="4734110E" w14:textId="77777777" w:rsidR="00616B2C" w:rsidRDefault="000F3AAC" w:rsidP="0017198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0F3AAC">
              <w:rPr>
                <w:rFonts w:cs="Arial"/>
                <w:rtl/>
              </w:rPr>
              <w:t xml:space="preserve">* الشكل (10 و 11): انتقال السيال العصبي وآلية النقل الوثبي عبر عقد رانفيير </w:t>
            </w:r>
          </w:p>
          <w:p w14:paraId="337F2CE3" w14:textId="77777777" w:rsidR="00616B2C" w:rsidRDefault="00616B2C" w:rsidP="00616B2C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30E9E266" w14:textId="77777777" w:rsidR="000F3AAC" w:rsidRDefault="000F3AAC" w:rsidP="00616B2C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0F3AAC">
              <w:rPr>
                <w:rFonts w:cs="Arial"/>
                <w:rtl/>
              </w:rPr>
              <w:t xml:space="preserve"> الشكل (12): منطقة التشابك العصبي وآلية انتقال المواد الكيميائية.</w:t>
            </w:r>
          </w:p>
          <w:p w14:paraId="179F260B" w14:textId="77777777" w:rsidR="0017198D" w:rsidRPr="000F3AAC" w:rsidRDefault="0017198D" w:rsidP="0017198D">
            <w:pPr>
              <w:tabs>
                <w:tab w:val="left" w:pos="1221"/>
              </w:tabs>
              <w:bidi/>
              <w:rPr>
                <w:rFonts w:cs="Arial"/>
              </w:rPr>
            </w:pPr>
          </w:p>
          <w:p w14:paraId="4F83364F" w14:textId="77777777" w:rsidR="000F3AAC" w:rsidRPr="000F3AAC" w:rsidRDefault="000F3AAC" w:rsidP="000F3AAC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0F3AAC">
              <w:rPr>
                <w:rFonts w:cs="Arial"/>
                <w:rtl/>
              </w:rPr>
              <w:t>* الشكل (13): تركيب الأذن البشرية (الأجزاء الخارجية والوسطى والداخلية).</w:t>
            </w:r>
          </w:p>
          <w:p w14:paraId="77C74505" w14:textId="77777777" w:rsidR="000F3AAC" w:rsidRPr="000F3AAC" w:rsidRDefault="000F3AAC" w:rsidP="000F3AAC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0F3AAC">
              <w:rPr>
                <w:rFonts w:cs="Arial"/>
                <w:rtl/>
              </w:rPr>
              <w:t xml:space="preserve">* الشكل (14 و 15): تركيب العين وشبكية العين (الخلايا البصرية: العصي والمخاريط) </w:t>
            </w:r>
          </w:p>
          <w:p w14:paraId="32AFC63B" w14:textId="77777777" w:rsidR="000F3AAC" w:rsidRPr="000F3AAC" w:rsidRDefault="000F3AAC" w:rsidP="000F3AAC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0F3AAC">
              <w:rPr>
                <w:rFonts w:cs="Arial"/>
                <w:rtl/>
              </w:rPr>
              <w:t>* الشكل (16): مواقع الغدد الصم الرئيسة في الجسم.</w:t>
            </w:r>
          </w:p>
          <w:p w14:paraId="1C549130" w14:textId="77777777" w:rsidR="00D03A88" w:rsidRDefault="000F3AAC" w:rsidP="000F3AAC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0F3AAC">
              <w:rPr>
                <w:rFonts w:cs="Arial"/>
                <w:rtl/>
              </w:rPr>
              <w:t xml:space="preserve">* الشكل (17 و 18): آلية عمل الهرمونات الستيرويدية وغير الستيرويدية </w:t>
            </w:r>
          </w:p>
          <w:p w14:paraId="7352AA69" w14:textId="77777777" w:rsidR="003C4F1A" w:rsidRPr="003C4F1A" w:rsidRDefault="003C4F1A" w:rsidP="003C4F1A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3C4F1A">
              <w:rPr>
                <w:rFonts w:cs="Arial"/>
                <w:rtl/>
              </w:rPr>
              <w:t xml:space="preserve">* الجدول (1): تصنيف العصبونات وظيفياً (حسية، حركية، موصلة). </w:t>
            </w:r>
          </w:p>
          <w:p w14:paraId="45608564" w14:textId="77777777" w:rsidR="003C4F1A" w:rsidRPr="003C4F1A" w:rsidRDefault="003C4F1A" w:rsidP="003C4F1A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3C4F1A">
              <w:rPr>
                <w:rFonts w:cs="Arial"/>
                <w:rtl/>
              </w:rPr>
              <w:t xml:space="preserve">* الجدول (2): أنواع المستقبلات الحسية ومنبهاتها (ميكانيكية، ضوئية، كيميائية، أسموزية، حرارية، ألم). </w:t>
            </w:r>
          </w:p>
          <w:p w14:paraId="22EA21ED" w14:textId="77777777" w:rsidR="003C4F1A" w:rsidRPr="003C4F1A" w:rsidRDefault="003C4F1A" w:rsidP="003C4F1A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3C4F1A">
              <w:rPr>
                <w:rFonts w:cs="Arial"/>
                <w:rtl/>
              </w:rPr>
              <w:t>* المخططات:</w:t>
            </w:r>
          </w:p>
          <w:p w14:paraId="0B243759" w14:textId="77777777" w:rsidR="003C4F1A" w:rsidRPr="003C4F1A" w:rsidRDefault="003C4F1A" w:rsidP="003C4F1A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3C4F1A">
              <w:rPr>
                <w:rFonts w:cs="Arial"/>
                <w:rtl/>
              </w:rPr>
              <w:t xml:space="preserve">* مخطط مراحل جهد الفعل وتغير فرق الجهد بالملي فولت. </w:t>
            </w:r>
          </w:p>
          <w:p w14:paraId="076C184B" w14:textId="77777777" w:rsidR="003C4F1A" w:rsidRPr="003C4F1A" w:rsidRDefault="003C4F1A" w:rsidP="003C4F1A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3C4F1A">
              <w:rPr>
                <w:rFonts w:cs="Arial"/>
                <w:rtl/>
              </w:rPr>
              <w:t>* مخطط خطوات انتقال السيال في منطقة التشابك العصبي .</w:t>
            </w:r>
          </w:p>
          <w:p w14:paraId="58ECA93F" w14:textId="77777777" w:rsidR="003C4F1A" w:rsidRPr="003C4F1A" w:rsidRDefault="003C4F1A" w:rsidP="003C4F1A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3C4F1A">
              <w:rPr>
                <w:rFonts w:cs="Arial"/>
                <w:rtl/>
              </w:rPr>
              <w:t xml:space="preserve">* مخطط آلية التغذية الراجعة السلبية للحفاظ على الاتزان. </w:t>
            </w:r>
          </w:p>
          <w:p w14:paraId="0A25B1FA" w14:textId="77777777" w:rsidR="003C4F1A" w:rsidRPr="000F3AAC" w:rsidRDefault="003C4F1A" w:rsidP="003C4F1A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3C4F1A">
              <w:rPr>
                <w:rFonts w:cs="Arial"/>
                <w:rtl/>
              </w:rPr>
              <w:t>* مخطط دور الإنسولين والغلوكاجون في تنظيم سكر الدم .</w:t>
            </w:r>
          </w:p>
        </w:tc>
        <w:tc>
          <w:tcPr>
            <w:tcW w:w="1701" w:type="dxa"/>
          </w:tcPr>
          <w:p w14:paraId="6329805C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lastRenderedPageBreak/>
              <w:t>1. مهارات العلم الأساسية</w:t>
            </w:r>
          </w:p>
          <w:p w14:paraId="4A2E40A2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الملاحظة: التدقيق في رصد الظواهر.</w:t>
            </w:r>
          </w:p>
          <w:p w14:paraId="6B726050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الاستقصاء: البحث المنظم للوصول إلى الحقائق.</w:t>
            </w:r>
          </w:p>
          <w:p w14:paraId="1DE5D89F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الفرضيات: وضع تفسيرات مؤقتة وتحويلها لتجارب.</w:t>
            </w:r>
          </w:p>
          <w:p w14:paraId="15B41379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تحليل البيانات: فهم المعلومات والعلاقات بينها.</w:t>
            </w:r>
          </w:p>
          <w:p w14:paraId="385BB5EA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الاستنتاج: الخروج بنتائج نهائية مبنية على التجربة.</w:t>
            </w:r>
          </w:p>
          <w:p w14:paraId="315EAB40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2. مهارات العمل المخبري والتطبيقي</w:t>
            </w:r>
          </w:p>
          <w:p w14:paraId="17DC768B" w14:textId="77777777" w:rsidR="00CB693A" w:rsidRPr="00FB3738" w:rsidRDefault="00FB3738" w:rsidP="00616B2C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التشريح: تعلم مهارات تشريح الأعضاء (مثل القلب والدماغ).</w:t>
            </w:r>
          </w:p>
          <w:p w14:paraId="7FBC6020" w14:textId="77777777" w:rsidR="00FB3738" w:rsidRDefault="00FB3738" w:rsidP="00FB3738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FB3738">
              <w:rPr>
                <w:rFonts w:cs="Arial"/>
                <w:rtl/>
              </w:rPr>
              <w:t>* استخدام المجهر: فحص الشرائح والأنسجة الدقيقة.</w:t>
            </w:r>
          </w:p>
          <w:p w14:paraId="78C09D37" w14:textId="77777777" w:rsidR="00616B2C" w:rsidRPr="00FB3738" w:rsidRDefault="00616B2C" w:rsidP="00616B2C">
            <w:pPr>
              <w:tabs>
                <w:tab w:val="left" w:pos="1221"/>
              </w:tabs>
              <w:bidi/>
            </w:pPr>
          </w:p>
          <w:p w14:paraId="105C2EE9" w14:textId="77777777" w:rsidR="00FB3738" w:rsidRDefault="00FB3738" w:rsidP="00FB3738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FB3738">
              <w:rPr>
                <w:rFonts w:cs="Arial"/>
                <w:rtl/>
              </w:rPr>
              <w:t>* النمذجة: تصميم نماذج تحاكي الواقع (مثل نموذج الكلية).</w:t>
            </w:r>
          </w:p>
          <w:p w14:paraId="3B8051B9" w14:textId="77777777" w:rsidR="0017198D" w:rsidRDefault="0017198D" w:rsidP="0017198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44CBFF12" w14:textId="77777777" w:rsidR="0017198D" w:rsidRDefault="0017198D" w:rsidP="0017198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61053FB6" w14:textId="77777777" w:rsidR="0017198D" w:rsidRDefault="0017198D" w:rsidP="0017198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216A11B8" w14:textId="77777777" w:rsidR="00FB3738" w:rsidRDefault="00FB3738" w:rsidP="00FB3738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FB3738">
              <w:rPr>
                <w:rFonts w:cs="Arial"/>
                <w:rtl/>
              </w:rPr>
              <w:t>* السلامة العامة: الالتزام بقواعد الحماية عند التعامل مع الأدوات الحادة والمواد الكيميائية.</w:t>
            </w:r>
          </w:p>
          <w:p w14:paraId="7D368932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3. مهارات التفكير وحل المشكلات</w:t>
            </w:r>
          </w:p>
          <w:p w14:paraId="303A3CB3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التفكير الناقد: تحليل المعلومات وتقييمها بدقة.</w:t>
            </w:r>
          </w:p>
          <w:p w14:paraId="45376A7B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حل المشكلات: القدرة على مواجهة التحديات العلمية والحياتية.</w:t>
            </w:r>
          </w:p>
          <w:p w14:paraId="79FCC726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التنبؤ: توقع النتائج المستقبلية بناءً على معلومات علمية.</w:t>
            </w:r>
          </w:p>
          <w:p w14:paraId="7170EE2B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cs="Arial"/>
                <w:rtl/>
              </w:rPr>
              <w:t>4</w:t>
            </w:r>
            <w:r w:rsidRPr="00FB3738">
              <w:rPr>
                <w:rFonts w:cs="Arial" w:hint="cs"/>
                <w:rtl/>
              </w:rPr>
              <w:t xml:space="preserve"> .</w:t>
            </w:r>
            <w:r w:rsidRPr="00FB3738">
              <w:rPr>
                <w:rFonts w:ascii="Arial" w:hAnsi="Arial" w:cs="Arial" w:hint="cs"/>
                <w:rtl/>
              </w:rPr>
              <w:t>مهارات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التواصل</w:t>
            </w:r>
            <w:r w:rsidRPr="00FB3738">
              <w:rPr>
                <w:rFonts w:cs="Arial"/>
                <w:rtl/>
              </w:rPr>
              <w:t xml:space="preserve"> والبحث</w:t>
            </w:r>
          </w:p>
          <w:p w14:paraId="146DE115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 xml:space="preserve">* </w:t>
            </w: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ascii="Arial" w:hAnsi="Arial" w:cs="Arial" w:hint="cs"/>
                <w:rtl/>
              </w:rPr>
              <w:t>التواصل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مع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الآخرين</w:t>
            </w:r>
          </w:p>
          <w:p w14:paraId="5660A70A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 xml:space="preserve">* </w:t>
            </w: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ascii="Arial" w:hAnsi="Arial" w:cs="Arial" w:hint="cs"/>
                <w:rtl/>
              </w:rPr>
              <w:t>احترام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الرأي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والرأي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الآخر</w:t>
            </w:r>
          </w:p>
          <w:p w14:paraId="54F4FE40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 xml:space="preserve">* </w:t>
            </w: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ascii="Arial" w:hAnsi="Arial" w:cs="Arial" w:hint="cs"/>
                <w:rtl/>
              </w:rPr>
              <w:t>البحث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في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مصادر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المعرفة</w:t>
            </w:r>
          </w:p>
          <w:p w14:paraId="55CAD25D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cs="Arial"/>
                <w:rtl/>
              </w:rPr>
              <w:t>5</w:t>
            </w:r>
            <w:r w:rsidRPr="00FB3738">
              <w:rPr>
                <w:rFonts w:cs="Arial" w:hint="cs"/>
                <w:rtl/>
              </w:rPr>
              <w:t>.</w:t>
            </w:r>
            <w:r w:rsidRPr="00FB3738">
              <w:rPr>
                <w:rFonts w:ascii="Arial" w:hAnsi="Arial" w:cs="Arial" w:hint="cs"/>
                <w:rtl/>
              </w:rPr>
              <w:t>المهارات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الرياضية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والتحليلية</w:t>
            </w:r>
          </w:p>
          <w:p w14:paraId="60F50FF3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 xml:space="preserve">* </w:t>
            </w: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ascii="Arial" w:hAnsi="Arial" w:cs="Arial" w:hint="cs"/>
                <w:rtl/>
              </w:rPr>
              <w:t>الحساب</w:t>
            </w:r>
          </w:p>
          <w:p w14:paraId="3471D923" w14:textId="77777777" w:rsidR="00D03A88" w:rsidRPr="00CC340D" w:rsidRDefault="00FB3738" w:rsidP="00FB3738">
            <w:pPr>
              <w:tabs>
                <w:tab w:val="left" w:pos="1221"/>
              </w:tabs>
              <w:bidi/>
              <w:rPr>
                <w:b/>
                <w:bCs/>
                <w:sz w:val="20"/>
                <w:szCs w:val="20"/>
              </w:rPr>
            </w:pPr>
            <w:r w:rsidRPr="00FB3738">
              <w:rPr>
                <w:rFonts w:cs="Arial"/>
                <w:rtl/>
              </w:rPr>
              <w:t xml:space="preserve">* </w:t>
            </w: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ascii="Arial" w:hAnsi="Arial" w:cs="Arial" w:hint="cs"/>
                <w:rtl/>
              </w:rPr>
              <w:t>التمثيل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البياني</w:t>
            </w:r>
          </w:p>
        </w:tc>
        <w:tc>
          <w:tcPr>
            <w:tcW w:w="1559" w:type="dxa"/>
          </w:tcPr>
          <w:p w14:paraId="0EA3D0DC" w14:textId="77777777" w:rsidR="00AF7210" w:rsidRPr="003A006A" w:rsidRDefault="00AF7210" w:rsidP="003A006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3A006A">
              <w:rPr>
                <w:rFonts w:cs="Arial"/>
                <w:rtl/>
              </w:rPr>
              <w:lastRenderedPageBreak/>
              <w:t>1</w:t>
            </w:r>
            <w:r w:rsidRPr="00AF7210">
              <w:rPr>
                <w:rFonts w:cs="Arial"/>
                <w:rtl/>
              </w:rPr>
              <w:t>. القيم الوطنية والتربوية:</w:t>
            </w:r>
          </w:p>
          <w:p w14:paraId="3D9043CA" w14:textId="77777777" w:rsidR="00AF7210" w:rsidRPr="003A006A" w:rsidRDefault="00AF7210" w:rsidP="003A006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الاعتزاز بالانتماء الوطني.</w:t>
            </w:r>
          </w:p>
          <w:p w14:paraId="62857B3E" w14:textId="77777777" w:rsidR="00AF7210" w:rsidRPr="003A006A" w:rsidRDefault="00AF7210" w:rsidP="003A006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تنمية حب التعلم المستمر.</w:t>
            </w:r>
          </w:p>
          <w:p w14:paraId="35D5D1B7" w14:textId="77777777" w:rsidR="00AF7210" w:rsidRPr="003A006A" w:rsidRDefault="00AF7210" w:rsidP="003A006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ترسيخ القيم الوطنية الراسخة.</w:t>
            </w:r>
          </w:p>
          <w:p w14:paraId="66DB2B4D" w14:textId="77777777" w:rsidR="00AF7210" w:rsidRPr="003A006A" w:rsidRDefault="00AF7210" w:rsidP="003A006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2. القيم والاتجاهات العلمية:</w:t>
            </w:r>
          </w:p>
          <w:p w14:paraId="0119104E" w14:textId="77777777" w:rsidR="00AF7210" w:rsidRPr="003A006A" w:rsidRDefault="00AF7210" w:rsidP="003A006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تعزيز الاستقصاء العلمي.</w:t>
            </w:r>
          </w:p>
          <w:p w14:paraId="39931FF5" w14:textId="77777777" w:rsidR="00AF7210" w:rsidRPr="003A006A" w:rsidRDefault="00AF7210" w:rsidP="003A006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تنمية مهارات التواصل واحترام الرأي الآخر.</w:t>
            </w:r>
          </w:p>
          <w:p w14:paraId="5C3DC681" w14:textId="77777777" w:rsidR="00AF7210" w:rsidRPr="003A006A" w:rsidRDefault="00AF7210" w:rsidP="003A006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التفكير الناقد وحل المشكلات.</w:t>
            </w:r>
          </w:p>
          <w:p w14:paraId="48F539A0" w14:textId="77777777" w:rsidR="00AF7210" w:rsidRPr="003A006A" w:rsidRDefault="00AF7210" w:rsidP="003A006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تعزيز الأمانة العلمية والدقة.</w:t>
            </w:r>
          </w:p>
          <w:p w14:paraId="02B08526" w14:textId="77777777" w:rsidR="00AF7210" w:rsidRPr="003A006A" w:rsidRDefault="00AF7210" w:rsidP="003A006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3. القيم الصحية والبيئية:</w:t>
            </w:r>
          </w:p>
          <w:p w14:paraId="48F0A3FF" w14:textId="77777777" w:rsidR="00AF7210" w:rsidRDefault="00AF7210" w:rsidP="003A006A">
            <w:pPr>
              <w:pStyle w:val="a6"/>
              <w:bidi/>
              <w:ind w:left="0"/>
              <w:jc w:val="mediumKashida"/>
              <w:rPr>
                <w:rFonts w:cs="Arial"/>
                <w:rtl/>
              </w:rPr>
            </w:pPr>
            <w:r w:rsidRPr="00AF7210">
              <w:rPr>
                <w:rFonts w:cs="Arial"/>
                <w:rtl/>
              </w:rPr>
              <w:t>* تعزيز الوعي الصحي والتحذير من المخدرات.</w:t>
            </w:r>
          </w:p>
          <w:p w14:paraId="52D05963" w14:textId="77777777" w:rsidR="00CB693A" w:rsidRDefault="00CB693A" w:rsidP="00CB693A">
            <w:pPr>
              <w:pStyle w:val="a6"/>
              <w:bidi/>
              <w:ind w:left="0"/>
              <w:jc w:val="mediumKashida"/>
              <w:rPr>
                <w:rFonts w:cs="Arial"/>
                <w:rtl/>
              </w:rPr>
            </w:pPr>
          </w:p>
          <w:p w14:paraId="1E01FD17" w14:textId="77777777" w:rsidR="00CB693A" w:rsidRDefault="00CB693A" w:rsidP="00CB693A">
            <w:pPr>
              <w:pStyle w:val="a6"/>
              <w:bidi/>
              <w:ind w:left="0"/>
              <w:jc w:val="mediumKashida"/>
              <w:rPr>
                <w:rFonts w:cs="Arial"/>
                <w:rtl/>
              </w:rPr>
            </w:pPr>
          </w:p>
          <w:p w14:paraId="4D5711D4" w14:textId="77777777" w:rsidR="00CB693A" w:rsidRDefault="00CB693A" w:rsidP="00CB693A">
            <w:pPr>
              <w:pStyle w:val="a6"/>
              <w:bidi/>
              <w:ind w:left="0"/>
              <w:jc w:val="mediumKashida"/>
              <w:rPr>
                <w:rFonts w:cs="Arial"/>
                <w:rtl/>
              </w:rPr>
            </w:pPr>
          </w:p>
          <w:p w14:paraId="2053CDE1" w14:textId="77777777" w:rsidR="00CB693A" w:rsidRDefault="00CB693A" w:rsidP="00CB693A">
            <w:pPr>
              <w:pStyle w:val="a6"/>
              <w:bidi/>
              <w:ind w:left="0"/>
              <w:jc w:val="mediumKashida"/>
              <w:rPr>
                <w:rFonts w:cs="Arial"/>
                <w:rtl/>
              </w:rPr>
            </w:pPr>
          </w:p>
          <w:p w14:paraId="4A0DFEBD" w14:textId="77777777" w:rsidR="00CB693A" w:rsidRDefault="00CB693A" w:rsidP="00CB693A">
            <w:pPr>
              <w:pStyle w:val="a6"/>
              <w:bidi/>
              <w:ind w:left="0"/>
              <w:jc w:val="mediumKashida"/>
              <w:rPr>
                <w:rFonts w:cs="Arial"/>
                <w:rtl/>
              </w:rPr>
            </w:pPr>
          </w:p>
          <w:p w14:paraId="15F275E0" w14:textId="77777777" w:rsidR="00CB693A" w:rsidRDefault="00CB693A" w:rsidP="00CB693A">
            <w:pPr>
              <w:pStyle w:val="a6"/>
              <w:bidi/>
              <w:ind w:left="0"/>
              <w:jc w:val="mediumKashida"/>
              <w:rPr>
                <w:rFonts w:cs="Arial"/>
                <w:rtl/>
              </w:rPr>
            </w:pPr>
          </w:p>
          <w:p w14:paraId="11A0C45B" w14:textId="77777777" w:rsidR="00CB693A" w:rsidRDefault="00CB693A" w:rsidP="00CB693A">
            <w:pPr>
              <w:pStyle w:val="a6"/>
              <w:bidi/>
              <w:ind w:left="0"/>
              <w:jc w:val="mediumKashida"/>
              <w:rPr>
                <w:rFonts w:cs="Arial"/>
                <w:rtl/>
              </w:rPr>
            </w:pPr>
          </w:p>
          <w:p w14:paraId="5F999074" w14:textId="77777777" w:rsidR="00CB693A" w:rsidRPr="003A006A" w:rsidRDefault="00CB693A" w:rsidP="00CB693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</w:p>
          <w:p w14:paraId="2147913A" w14:textId="77777777" w:rsidR="00CB693A" w:rsidRPr="003A006A" w:rsidRDefault="00AF7210" w:rsidP="00CB693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اتباع نمط حياة صحي (رياضة وغذاء متوازن).</w:t>
            </w:r>
          </w:p>
          <w:p w14:paraId="519B24CD" w14:textId="77777777" w:rsidR="00AF7210" w:rsidRPr="003A006A" w:rsidRDefault="00AF7210" w:rsidP="003A006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المسؤولية الشخصية في الحفاظ على سلامة الجسم.</w:t>
            </w:r>
          </w:p>
          <w:p w14:paraId="47DFB84B" w14:textId="77777777" w:rsidR="00D03A88" w:rsidRPr="003A006A" w:rsidRDefault="00AF7210" w:rsidP="003A006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3A006A">
              <w:rPr>
                <w:rFonts w:cs="Arial"/>
                <w:rtl/>
              </w:rPr>
              <w:t>* تقدير التقدم العلمي والتكنولوجي في الطب</w:t>
            </w:r>
          </w:p>
          <w:p w14:paraId="6CADFDB2" w14:textId="77777777" w:rsidR="003A006A" w:rsidRPr="003A006A" w:rsidRDefault="003A006A" w:rsidP="003A006A">
            <w:pPr>
              <w:pStyle w:val="a6"/>
              <w:bidi/>
              <w:ind w:left="0"/>
              <w:jc w:val="mediumKashida"/>
              <w:rPr>
                <w:rFonts w:cs="Arial"/>
                <w:rtl/>
              </w:rPr>
            </w:pPr>
            <w:r w:rsidRPr="003A006A">
              <w:rPr>
                <w:rFonts w:cs="Arial"/>
              </w:rPr>
              <w:t>*</w:t>
            </w:r>
            <w:r w:rsidRPr="003A006A">
              <w:rPr>
                <w:rFonts w:cs="Arial" w:hint="cs"/>
                <w:rtl/>
              </w:rPr>
              <w:t>التأمل في قدرة الخالق وتقدير العلم والعلماء</w:t>
            </w:r>
          </w:p>
        </w:tc>
        <w:tc>
          <w:tcPr>
            <w:tcW w:w="1559" w:type="dxa"/>
          </w:tcPr>
          <w:p w14:paraId="69EA7771" w14:textId="77777777" w:rsidR="00EF4F6B" w:rsidRPr="007972BD" w:rsidRDefault="00EF4F6B" w:rsidP="00CB693A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62F52BE6" w14:textId="77777777" w:rsidR="006F326D" w:rsidRPr="007972BD" w:rsidRDefault="00F62CF9" w:rsidP="00CB693A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7972BD">
              <w:rPr>
                <w:rFonts w:cs="Arial" w:hint="cs"/>
                <w:rtl/>
              </w:rPr>
              <w:t>*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ينقسم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الجهاز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العصبي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إلى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مركزي</w:t>
            </w:r>
            <w:r w:rsidR="006F326D" w:rsidRPr="007972BD">
              <w:rPr>
                <w:rFonts w:cs="Arial"/>
                <w:rtl/>
              </w:rPr>
              <w:t xml:space="preserve"> (</w:t>
            </w:r>
            <w:r w:rsidR="006F326D" w:rsidRPr="007972BD">
              <w:rPr>
                <w:rFonts w:cs="Arial" w:hint="cs"/>
                <w:rtl/>
              </w:rPr>
              <w:t>الدماغ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والحبل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الشوكي</w:t>
            </w:r>
            <w:r w:rsidR="006F326D" w:rsidRPr="007972BD">
              <w:rPr>
                <w:rFonts w:cs="Arial"/>
                <w:rtl/>
              </w:rPr>
              <w:t xml:space="preserve">) </w:t>
            </w:r>
            <w:r w:rsidR="006F326D" w:rsidRPr="007972BD">
              <w:rPr>
                <w:rFonts w:cs="Arial" w:hint="cs"/>
                <w:rtl/>
              </w:rPr>
              <w:t>وطرفي</w:t>
            </w:r>
            <w:r w:rsidR="006F326D" w:rsidRPr="007972BD">
              <w:rPr>
                <w:rFonts w:cs="Arial"/>
                <w:rtl/>
              </w:rPr>
              <w:t xml:space="preserve"> (</w:t>
            </w:r>
            <w:r w:rsidR="006F326D" w:rsidRPr="007972BD">
              <w:rPr>
                <w:rFonts w:cs="Arial" w:hint="cs"/>
                <w:rtl/>
              </w:rPr>
              <w:t>أعصاب</w:t>
            </w:r>
            <w:r w:rsidR="006F326D" w:rsidRPr="007972BD">
              <w:rPr>
                <w:rFonts w:cs="Arial"/>
                <w:rtl/>
              </w:rPr>
              <w:t xml:space="preserve">). </w:t>
            </w:r>
          </w:p>
          <w:p w14:paraId="72A20E70" w14:textId="77777777" w:rsidR="006F326D" w:rsidRPr="007972BD" w:rsidRDefault="00F62CF9" w:rsidP="00CB693A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7972BD">
              <w:rPr>
                <w:rFonts w:cs="Arial" w:hint="cs"/>
                <w:rtl/>
              </w:rPr>
              <w:t>*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يُعد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المخ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الجزء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الأكبر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من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الدماغ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والمسؤول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عن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التفكير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والإدراك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والحركة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الإرادية</w:t>
            </w:r>
            <w:r w:rsidR="006F326D" w:rsidRPr="007972BD">
              <w:rPr>
                <w:rFonts w:cs="Arial"/>
                <w:rtl/>
              </w:rPr>
              <w:t xml:space="preserve">. </w:t>
            </w:r>
          </w:p>
          <w:p w14:paraId="4E10D081" w14:textId="77777777" w:rsidR="006F326D" w:rsidRPr="007972BD" w:rsidRDefault="00F62CF9" w:rsidP="00CB693A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7972BD">
              <w:rPr>
                <w:rFonts w:cs="Arial" w:hint="cs"/>
                <w:rtl/>
              </w:rPr>
              <w:t>*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تعتمد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سرعة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انتقال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السيال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العصبي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على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وجود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الغمد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المليني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وسمكه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وقُطر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المحور</w:t>
            </w:r>
            <w:r w:rsidR="006F326D" w:rsidRPr="007972BD">
              <w:rPr>
                <w:rFonts w:cs="Arial"/>
                <w:rtl/>
              </w:rPr>
              <w:t xml:space="preserve">. </w:t>
            </w:r>
          </w:p>
          <w:p w14:paraId="761BBB67" w14:textId="77777777" w:rsidR="00FE287D" w:rsidRDefault="00F62CF9" w:rsidP="00CB693A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7972BD">
              <w:rPr>
                <w:rFonts w:cs="Arial" w:hint="cs"/>
                <w:rtl/>
              </w:rPr>
              <w:t>*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يتحقق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الاتزان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الداخلي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ببقاء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العوامل</w:t>
            </w:r>
            <w:r w:rsidR="006F326D" w:rsidRPr="007972BD">
              <w:rPr>
                <w:rFonts w:cs="Arial"/>
                <w:rtl/>
              </w:rPr>
              <w:t xml:space="preserve"> </w:t>
            </w:r>
          </w:p>
          <w:p w14:paraId="20F156C1" w14:textId="77777777" w:rsidR="00FE287D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6599F929" w14:textId="77777777" w:rsidR="006F326D" w:rsidRPr="00CB693A" w:rsidRDefault="006F326D" w:rsidP="00FE287D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7972BD">
              <w:rPr>
                <w:rFonts w:cs="Arial" w:hint="cs"/>
                <w:rtl/>
              </w:rPr>
              <w:t>الفيزيائية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والكيميائية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ثابتة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نسبياً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ضمن</w:t>
            </w:r>
            <w:r w:rsidRPr="007972BD">
              <w:rPr>
                <w:rFonts w:cs="Arial"/>
                <w:rtl/>
              </w:rPr>
              <w:t xml:space="preserve"> "</w:t>
            </w:r>
            <w:r w:rsidRPr="007972BD">
              <w:rPr>
                <w:rFonts w:cs="Arial" w:hint="cs"/>
                <w:rtl/>
              </w:rPr>
              <w:t>نقاط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مرجعية</w:t>
            </w:r>
            <w:r w:rsidRPr="007972BD">
              <w:rPr>
                <w:rFonts w:cs="Arial"/>
                <w:rtl/>
              </w:rPr>
              <w:t xml:space="preserve">". </w:t>
            </w:r>
          </w:p>
          <w:p w14:paraId="5EF88BEF" w14:textId="77777777" w:rsidR="006F326D" w:rsidRDefault="006F326D" w:rsidP="00CB693A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7972BD">
              <w:rPr>
                <w:rFonts w:cs="Arial" w:hint="cs"/>
                <w:rtl/>
              </w:rPr>
              <w:t xml:space="preserve"> </w:t>
            </w:r>
            <w:r w:rsidR="00F62CF9" w:rsidRPr="007972BD">
              <w:rPr>
                <w:rFonts w:cs="Arial" w:hint="cs"/>
                <w:rtl/>
              </w:rPr>
              <w:t>*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تحديد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تركيب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الجهاز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العصبي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ووظيفة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كل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جزء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منه</w:t>
            </w:r>
            <w:r w:rsidRPr="007972BD">
              <w:rPr>
                <w:rFonts w:cs="Arial"/>
                <w:rtl/>
              </w:rPr>
              <w:t>.</w:t>
            </w:r>
          </w:p>
          <w:p w14:paraId="001D3B33" w14:textId="77777777" w:rsidR="00FE287D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7C74D22A" w14:textId="77777777" w:rsidR="00FE287D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28AF8FC5" w14:textId="77777777" w:rsidR="00FE287D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722B39D4" w14:textId="77777777" w:rsidR="00FE287D" w:rsidRPr="00CB693A" w:rsidRDefault="00FE287D" w:rsidP="00FE287D">
            <w:pPr>
              <w:tabs>
                <w:tab w:val="left" w:pos="1221"/>
              </w:tabs>
              <w:bidi/>
              <w:rPr>
                <w:rFonts w:cs="Arial"/>
              </w:rPr>
            </w:pPr>
          </w:p>
          <w:p w14:paraId="7F565BDE" w14:textId="77777777" w:rsidR="006F326D" w:rsidRDefault="00F62CF9" w:rsidP="00CB693A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7972BD">
              <w:rPr>
                <w:rFonts w:cs="Arial" w:hint="cs"/>
                <w:rtl/>
              </w:rPr>
              <w:t>*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وصف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التركيب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الدقيق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للدماغ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البشري</w:t>
            </w:r>
            <w:r w:rsidR="006F326D" w:rsidRPr="007972BD">
              <w:rPr>
                <w:rFonts w:cs="Arial"/>
                <w:rtl/>
              </w:rPr>
              <w:t>.</w:t>
            </w:r>
          </w:p>
          <w:p w14:paraId="2F0F5C8B" w14:textId="77777777" w:rsidR="00616B2C" w:rsidRPr="00CB693A" w:rsidRDefault="00616B2C" w:rsidP="00616B2C">
            <w:pPr>
              <w:tabs>
                <w:tab w:val="left" w:pos="1221"/>
              </w:tabs>
              <w:bidi/>
              <w:rPr>
                <w:rFonts w:cs="Arial"/>
              </w:rPr>
            </w:pPr>
          </w:p>
          <w:p w14:paraId="7B5E14F0" w14:textId="77777777" w:rsidR="006F326D" w:rsidRDefault="00F62CF9" w:rsidP="00CB693A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7972BD">
              <w:rPr>
                <w:rFonts w:cs="Arial" w:hint="cs"/>
                <w:rtl/>
              </w:rPr>
              <w:t xml:space="preserve">* </w:t>
            </w:r>
            <w:r w:rsidR="006F326D" w:rsidRPr="007972BD">
              <w:rPr>
                <w:rFonts w:cs="Arial" w:hint="cs"/>
                <w:rtl/>
              </w:rPr>
              <w:t>تفسير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آلية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الإحساس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بالمنبهات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واستجابة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الجسم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لها</w:t>
            </w:r>
            <w:r w:rsidR="006F326D" w:rsidRPr="007972BD">
              <w:rPr>
                <w:rFonts w:cs="Arial"/>
                <w:rtl/>
              </w:rPr>
              <w:t>.</w:t>
            </w:r>
          </w:p>
          <w:p w14:paraId="63563039" w14:textId="77777777" w:rsidR="00CB693A" w:rsidRDefault="00CB693A" w:rsidP="00CB693A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7C84F06A" w14:textId="77777777" w:rsidR="00D03A88" w:rsidRPr="00CB693A" w:rsidRDefault="00F62CF9" w:rsidP="00CB693A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7972BD">
              <w:rPr>
                <w:rFonts w:cs="Arial" w:hint="cs"/>
                <w:rtl/>
              </w:rPr>
              <w:t xml:space="preserve">* </w:t>
            </w:r>
            <w:r w:rsidR="006F326D" w:rsidRPr="007972BD">
              <w:rPr>
                <w:rFonts w:cs="Arial" w:hint="cs"/>
                <w:rtl/>
              </w:rPr>
              <w:t xml:space="preserve"> تبيان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كيفية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الحفاظ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على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الاتزان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الداخلي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عبر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جهاز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الغدد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الصم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وآلية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التغذية</w:t>
            </w:r>
            <w:r w:rsidR="006F326D" w:rsidRPr="007972BD">
              <w:rPr>
                <w:rFonts w:cs="Arial"/>
                <w:rtl/>
              </w:rPr>
              <w:t xml:space="preserve"> </w:t>
            </w:r>
            <w:r w:rsidR="006F326D" w:rsidRPr="007972BD">
              <w:rPr>
                <w:rFonts w:cs="Arial" w:hint="cs"/>
                <w:rtl/>
              </w:rPr>
              <w:t>الراجعة</w:t>
            </w:r>
            <w:r w:rsidR="006F326D" w:rsidRPr="007972BD">
              <w:rPr>
                <w:rFonts w:cs="Arial"/>
                <w:rtl/>
              </w:rPr>
              <w:t>.</w:t>
            </w:r>
          </w:p>
        </w:tc>
        <w:tc>
          <w:tcPr>
            <w:tcW w:w="4514" w:type="dxa"/>
          </w:tcPr>
          <w:p w14:paraId="1308206D" w14:textId="77777777" w:rsidR="00FD41DA" w:rsidRPr="007972BD" w:rsidRDefault="00FD41DA" w:rsidP="00FD41DA">
            <w:pPr>
              <w:bidi/>
            </w:pPr>
            <w:r w:rsidRPr="007972BD">
              <w:rPr>
                <w:rFonts w:cs="Arial"/>
                <w:rtl/>
              </w:rPr>
              <w:lastRenderedPageBreak/>
              <w:t xml:space="preserve">* </w:t>
            </w:r>
            <w:r w:rsidRPr="007972BD">
              <w:rPr>
                <w:rFonts w:cs="Arial" w:hint="cs"/>
                <w:rtl/>
              </w:rPr>
              <w:t>رد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الفعل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المُنْعَكِس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Reflex Action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استجابة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تلقائية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سريعة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ومنعكسة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لمنبهات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معينة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توفر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الحماية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للجسم</w:t>
            </w:r>
            <w:r w:rsidRPr="007972BD">
              <w:rPr>
                <w:rFonts w:cs="Arial"/>
                <w:rtl/>
              </w:rPr>
              <w:t xml:space="preserve"> .</w:t>
            </w:r>
          </w:p>
          <w:p w14:paraId="39D0AA46" w14:textId="77777777" w:rsidR="00FD41DA" w:rsidRPr="007972BD" w:rsidRDefault="00FD41DA" w:rsidP="00FD41DA">
            <w:pPr>
              <w:bidi/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جهد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الراحة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Resting Potential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فرق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الجهد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بين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داخل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الخلية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العصبية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وخارجها،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ويبلغ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نحو</w:t>
            </w:r>
            <w:r w:rsidRPr="007972BD">
              <w:rPr>
                <w:rFonts w:cs="Arial"/>
                <w:rtl/>
              </w:rPr>
              <w:t xml:space="preserve"> (-70 </w:t>
            </w:r>
            <w:r w:rsidRPr="007972BD">
              <w:t>mV</w:t>
            </w:r>
            <w:r w:rsidRPr="007972BD">
              <w:rPr>
                <w:rFonts w:cs="Arial"/>
                <w:rtl/>
              </w:rPr>
              <w:t>) .</w:t>
            </w:r>
          </w:p>
          <w:p w14:paraId="15210D82" w14:textId="77777777" w:rsidR="00FD41DA" w:rsidRPr="007972BD" w:rsidRDefault="00FD41DA" w:rsidP="00FD41DA">
            <w:pPr>
              <w:bidi/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رد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الفعل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المُنْعَكِس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Reflex Action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استجابة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تلقائية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سريعة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ومنعكسة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لمنبهات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معينة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توفر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الحماية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للجسم</w:t>
            </w:r>
            <w:r w:rsidRPr="007972BD">
              <w:rPr>
                <w:rFonts w:cs="Arial"/>
                <w:rtl/>
              </w:rPr>
              <w:t xml:space="preserve"> .</w:t>
            </w:r>
          </w:p>
          <w:p w14:paraId="300FF20B" w14:textId="77777777" w:rsidR="00FD41DA" w:rsidRPr="007972BD" w:rsidRDefault="00FD41DA" w:rsidP="00FD41DA">
            <w:pPr>
              <w:bidi/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جهد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الراحة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Resting Potential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فرق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الجهد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بين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داخل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الخلية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العصبية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وخارجها،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ويبلغ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نحو</w:t>
            </w:r>
            <w:r w:rsidRPr="007972BD">
              <w:rPr>
                <w:rFonts w:cs="Arial"/>
                <w:rtl/>
              </w:rPr>
              <w:t xml:space="preserve"> (-70 </w:t>
            </w:r>
            <w:r w:rsidRPr="007972BD">
              <w:t>mV</w:t>
            </w:r>
            <w:r w:rsidRPr="007972BD">
              <w:rPr>
                <w:rFonts w:cs="Arial"/>
                <w:rtl/>
              </w:rPr>
              <w:t>) .</w:t>
            </w:r>
          </w:p>
          <w:p w14:paraId="6EC56437" w14:textId="77777777" w:rsidR="00FD41DA" w:rsidRPr="007972BD" w:rsidRDefault="00FD41DA" w:rsidP="00FD41DA">
            <w:pPr>
              <w:bidi/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جهد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الفعل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Action Potential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إشارات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كهروكيميائية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rPr>
                <w:rFonts w:cs="Arial" w:hint="cs"/>
                <w:rtl/>
              </w:rPr>
              <w:t>سيالات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عصبية</w:t>
            </w:r>
            <w:r w:rsidRPr="007972BD">
              <w:rPr>
                <w:rFonts w:cs="Arial"/>
                <w:rtl/>
              </w:rPr>
              <w:t xml:space="preserve">) </w:t>
            </w:r>
            <w:r w:rsidRPr="007972BD">
              <w:rPr>
                <w:rFonts w:cs="Arial" w:hint="cs"/>
                <w:rtl/>
              </w:rPr>
              <w:t>ينقلها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الجهاز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العصبي</w:t>
            </w:r>
            <w:r w:rsidRPr="007972BD">
              <w:rPr>
                <w:rFonts w:cs="Arial"/>
                <w:rtl/>
              </w:rPr>
              <w:t>.</w:t>
            </w:r>
          </w:p>
          <w:p w14:paraId="25A2721E" w14:textId="77777777" w:rsidR="00FD41DA" w:rsidRPr="007972BD" w:rsidRDefault="00FD41DA" w:rsidP="00FD41DA">
            <w:pPr>
              <w:bidi/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النقل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الوثبي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Saltatory Conduction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انتقال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جهد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الفعل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من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عقدة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رانفيير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إلى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أخرى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على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طول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المحور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الميليني</w:t>
            </w:r>
            <w:r w:rsidRPr="007972BD">
              <w:rPr>
                <w:rFonts w:cs="Arial"/>
                <w:rtl/>
              </w:rPr>
              <w:t xml:space="preserve"> .</w:t>
            </w:r>
          </w:p>
          <w:p w14:paraId="64009E2C" w14:textId="77777777" w:rsidR="00FD41DA" w:rsidRPr="007972BD" w:rsidRDefault="00FD41DA" w:rsidP="00FD41DA">
            <w:pPr>
              <w:bidi/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عقد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رانفيير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Nodes of Ranvier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الفجوات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الموجودة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بين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خلايا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شوان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المتجاورة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في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العصبون</w:t>
            </w:r>
            <w:r w:rsidRPr="007972BD">
              <w:rPr>
                <w:rFonts w:cs="Arial"/>
                <w:rtl/>
              </w:rPr>
              <w:t xml:space="preserve"> .</w:t>
            </w:r>
          </w:p>
          <w:p w14:paraId="06C0DD72" w14:textId="77777777" w:rsidR="00FD41DA" w:rsidRPr="007972BD" w:rsidRDefault="00FD41DA" w:rsidP="00FD41DA">
            <w:pPr>
              <w:bidi/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فترة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الجموح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المطلق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Absolute Refractory Period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المدة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الزمنية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التي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تلي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جهد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الفعل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وتكون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فيها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قنوات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الصوديوم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غير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فاعلة</w:t>
            </w:r>
            <w:r w:rsidRPr="007972BD">
              <w:rPr>
                <w:rFonts w:cs="Arial"/>
                <w:rtl/>
              </w:rPr>
              <w:t xml:space="preserve"> .</w:t>
            </w:r>
          </w:p>
          <w:p w14:paraId="2FFC21A0" w14:textId="77777777" w:rsidR="00FD41DA" w:rsidRDefault="00FD41DA" w:rsidP="00FD41DA">
            <w:pPr>
              <w:bidi/>
              <w:rPr>
                <w:rFonts w:cs="Arial"/>
                <w:rtl/>
              </w:rPr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البقعة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المركزية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Fovea Centralis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جزء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من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الشبكية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تتركز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فيه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المخاريط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البصرية</w:t>
            </w:r>
            <w:r w:rsidRPr="007972BD">
              <w:rPr>
                <w:rFonts w:cs="Arial"/>
                <w:rtl/>
              </w:rPr>
              <w:t xml:space="preserve"> .</w:t>
            </w:r>
          </w:p>
          <w:p w14:paraId="76A2CE57" w14:textId="77777777" w:rsidR="00CB693A" w:rsidRDefault="00CB693A" w:rsidP="00CB693A">
            <w:pPr>
              <w:bidi/>
              <w:rPr>
                <w:rtl/>
              </w:rPr>
            </w:pPr>
          </w:p>
          <w:p w14:paraId="5ED2C9ED" w14:textId="77777777" w:rsidR="00CB693A" w:rsidRDefault="00CB693A" w:rsidP="00CB693A">
            <w:pPr>
              <w:bidi/>
              <w:rPr>
                <w:rtl/>
              </w:rPr>
            </w:pPr>
          </w:p>
          <w:p w14:paraId="57997FB5" w14:textId="77777777" w:rsidR="0017198D" w:rsidRDefault="0017198D" w:rsidP="00FD41DA">
            <w:pPr>
              <w:bidi/>
              <w:rPr>
                <w:rFonts w:cs="Arial"/>
                <w:rtl/>
              </w:rPr>
            </w:pPr>
          </w:p>
          <w:p w14:paraId="36C53133" w14:textId="77777777" w:rsidR="0017198D" w:rsidRPr="0017198D" w:rsidRDefault="0017198D" w:rsidP="0017198D">
            <w:pPr>
              <w:bidi/>
              <w:rPr>
                <w:rFonts w:cs="Arial"/>
                <w:rtl/>
              </w:rPr>
            </w:pPr>
          </w:p>
          <w:p w14:paraId="45FD4153" w14:textId="77777777" w:rsidR="00616B2C" w:rsidRPr="0017198D" w:rsidRDefault="00616B2C" w:rsidP="0017198D">
            <w:pPr>
              <w:bidi/>
              <w:ind w:firstLine="720"/>
              <w:rPr>
                <w:rFonts w:cs="Arial"/>
                <w:rtl/>
              </w:rPr>
            </w:pPr>
          </w:p>
          <w:p w14:paraId="1FBFF827" w14:textId="77777777" w:rsidR="00FD41DA" w:rsidRPr="007972BD" w:rsidRDefault="00FD41DA" w:rsidP="00616B2C">
            <w:pPr>
              <w:bidi/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البقعة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العمياء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Blind Spot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منطقة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خروج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العصب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البصري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من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العين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وتخلو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من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مستقبلات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الضوء</w:t>
            </w:r>
            <w:r w:rsidRPr="007972BD">
              <w:rPr>
                <w:rFonts w:cs="Arial"/>
                <w:rtl/>
              </w:rPr>
              <w:t xml:space="preserve"> .</w:t>
            </w:r>
          </w:p>
          <w:p w14:paraId="229FB255" w14:textId="77777777" w:rsidR="00FD41DA" w:rsidRDefault="00FD41DA" w:rsidP="00FD41DA">
            <w:pPr>
              <w:bidi/>
              <w:rPr>
                <w:rFonts w:cs="Arial"/>
                <w:rtl/>
              </w:rPr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الاتزان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الداخلي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Homeostasis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الثبات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النسبي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لعوامل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بيئة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الجسم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الداخلية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ضمن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نقاط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مرجعية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محددة</w:t>
            </w:r>
            <w:r w:rsidRPr="007972BD">
              <w:rPr>
                <w:rFonts w:cs="Arial"/>
                <w:rtl/>
              </w:rPr>
              <w:t xml:space="preserve"> .</w:t>
            </w:r>
          </w:p>
          <w:p w14:paraId="63892943" w14:textId="77777777" w:rsidR="00FE287D" w:rsidRDefault="00FE287D" w:rsidP="00FE287D">
            <w:pPr>
              <w:bidi/>
              <w:rPr>
                <w:rtl/>
              </w:rPr>
            </w:pPr>
          </w:p>
          <w:p w14:paraId="2000ECFF" w14:textId="77777777" w:rsidR="00FE287D" w:rsidRDefault="00FE287D" w:rsidP="00FE287D">
            <w:pPr>
              <w:bidi/>
              <w:rPr>
                <w:rtl/>
              </w:rPr>
            </w:pPr>
          </w:p>
          <w:p w14:paraId="5E90BD90" w14:textId="77777777" w:rsidR="00FE287D" w:rsidRPr="007972BD" w:rsidRDefault="00FE287D" w:rsidP="00FE287D">
            <w:pPr>
              <w:bidi/>
            </w:pPr>
          </w:p>
          <w:p w14:paraId="71C52FBA" w14:textId="77777777" w:rsidR="00FD41DA" w:rsidRPr="007972BD" w:rsidRDefault="00FD41DA" w:rsidP="00FD41DA">
            <w:pPr>
              <w:bidi/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التغذية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الراجعة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السلبية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Negative Feedback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آلية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تحافظ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على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بقاء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عوامل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البيئة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الداخلية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ثابتة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بإحداث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تأثير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مضاد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للمنبه</w:t>
            </w:r>
            <w:r w:rsidRPr="007972BD">
              <w:rPr>
                <w:rFonts w:cs="Arial"/>
                <w:rtl/>
              </w:rPr>
              <w:t xml:space="preserve"> .</w:t>
            </w:r>
          </w:p>
          <w:p w14:paraId="34C4DA6C" w14:textId="77777777" w:rsidR="00FD41DA" w:rsidRPr="007972BD" w:rsidRDefault="00FD41DA" w:rsidP="00FD41DA">
            <w:pPr>
              <w:bidi/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الهرمون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Hormone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ناقل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كيميائي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ينتقل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في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الدم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ويؤثر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في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أعضاء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مستهدفة</w:t>
            </w:r>
            <w:r w:rsidRPr="007972BD">
              <w:rPr>
                <w:rFonts w:cs="Arial"/>
                <w:rtl/>
              </w:rPr>
              <w:t xml:space="preserve"> .</w:t>
            </w:r>
          </w:p>
          <w:p w14:paraId="7EFC31C7" w14:textId="77777777" w:rsidR="00FD41DA" w:rsidRPr="007972BD" w:rsidRDefault="00FD41DA" w:rsidP="00FD41DA">
            <w:pPr>
              <w:bidi/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جهد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الفعل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Action Potential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إشارات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كهروكيميائية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rPr>
                <w:rFonts w:cs="Arial" w:hint="cs"/>
                <w:rtl/>
              </w:rPr>
              <w:t>سيالات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عصبية</w:t>
            </w:r>
            <w:r w:rsidRPr="007972BD">
              <w:rPr>
                <w:rFonts w:cs="Arial"/>
                <w:rtl/>
              </w:rPr>
              <w:t xml:space="preserve">) </w:t>
            </w:r>
            <w:r w:rsidRPr="007972BD">
              <w:rPr>
                <w:rFonts w:cs="Arial" w:hint="cs"/>
                <w:rtl/>
              </w:rPr>
              <w:t>ينقلها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الجهاز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العصبي</w:t>
            </w:r>
            <w:r w:rsidRPr="007972BD">
              <w:rPr>
                <w:rFonts w:cs="Arial"/>
                <w:rtl/>
              </w:rPr>
              <w:t>.</w:t>
            </w:r>
          </w:p>
          <w:p w14:paraId="2C0EA99D" w14:textId="77777777" w:rsidR="00FD41DA" w:rsidRPr="007972BD" w:rsidRDefault="00FD41DA" w:rsidP="00FD41DA">
            <w:pPr>
              <w:bidi/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النقل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الوثبي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Saltatory Conduction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انتقال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جهد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الفعل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من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عقدة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رانفيير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إلى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أخرى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على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طول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المحور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الميليني</w:t>
            </w:r>
            <w:r w:rsidRPr="007972BD">
              <w:rPr>
                <w:rFonts w:cs="Arial"/>
                <w:rtl/>
              </w:rPr>
              <w:t>.</w:t>
            </w:r>
          </w:p>
          <w:p w14:paraId="498DAB80" w14:textId="77777777" w:rsidR="00FD41DA" w:rsidRPr="007972BD" w:rsidRDefault="00FD41DA" w:rsidP="00FD41DA">
            <w:pPr>
              <w:bidi/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عقدرانفيير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Nodes of Ranvier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الفجوات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الموجودة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بين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خلايا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شوان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المتجاورة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في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العصبون</w:t>
            </w:r>
            <w:r w:rsidRPr="007972BD">
              <w:rPr>
                <w:rFonts w:cs="Arial"/>
                <w:rtl/>
              </w:rPr>
              <w:t>.</w:t>
            </w:r>
          </w:p>
          <w:p w14:paraId="5AF92191" w14:textId="77777777" w:rsidR="00FD41DA" w:rsidRPr="007972BD" w:rsidRDefault="00FD41DA" w:rsidP="00FD41DA">
            <w:pPr>
              <w:bidi/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فترة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الجموح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المطلق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Absolute Refractory Period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المدة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الزمنية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التي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تلي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جهد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الفعل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وتكون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فيها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قنوات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الصوديوم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غير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فاعلة</w:t>
            </w:r>
            <w:r w:rsidRPr="007972BD">
              <w:rPr>
                <w:rFonts w:cs="Arial"/>
                <w:rtl/>
              </w:rPr>
              <w:t xml:space="preserve"> .</w:t>
            </w:r>
          </w:p>
          <w:p w14:paraId="2289B03D" w14:textId="77777777" w:rsidR="00FD41DA" w:rsidRPr="007972BD" w:rsidRDefault="00FD41DA" w:rsidP="00FD41DA">
            <w:pPr>
              <w:bidi/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البقعة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المركزية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Fovea Centralis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جزء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من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الشبكية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تتركز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فيه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المخاريط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البصرية</w:t>
            </w:r>
            <w:r w:rsidRPr="007972BD">
              <w:rPr>
                <w:rFonts w:cs="Arial"/>
                <w:rtl/>
              </w:rPr>
              <w:t>.</w:t>
            </w:r>
          </w:p>
          <w:p w14:paraId="173AD19B" w14:textId="77777777" w:rsidR="00FD41DA" w:rsidRPr="007972BD" w:rsidRDefault="00FD41DA" w:rsidP="00FD41DA">
            <w:pPr>
              <w:bidi/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البقعة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العمياء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Blind Spot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منطقة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خروج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العصب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البصري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من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العين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وتخلو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من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مستقبلات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الضوء</w:t>
            </w:r>
            <w:r w:rsidRPr="007972BD">
              <w:rPr>
                <w:rFonts w:cs="Arial"/>
                <w:rtl/>
              </w:rPr>
              <w:t>.</w:t>
            </w:r>
          </w:p>
          <w:p w14:paraId="4687D8B0" w14:textId="77777777" w:rsidR="00FD41DA" w:rsidRPr="007972BD" w:rsidRDefault="00FD41DA" w:rsidP="00FD41DA">
            <w:pPr>
              <w:bidi/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الاتزان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الداخلي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Homeostasis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الثبات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النسبي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لعوامل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بيئة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الجسم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الداخلية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ضمن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نقاط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مرجعية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محددة</w:t>
            </w:r>
            <w:r w:rsidRPr="007972BD">
              <w:rPr>
                <w:rFonts w:cs="Arial"/>
                <w:rtl/>
              </w:rPr>
              <w:t>.</w:t>
            </w:r>
          </w:p>
          <w:p w14:paraId="6490A650" w14:textId="77777777" w:rsidR="00FD41DA" w:rsidRPr="007972BD" w:rsidRDefault="00FD41DA" w:rsidP="00FD41DA">
            <w:pPr>
              <w:bidi/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التغذية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الراجعة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السلبية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Negative Feedback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آلية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تحافظ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على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بقاء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عوامل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البيئة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الداخلية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ثابتة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بإحداث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تأثير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مضاد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للمنبه</w:t>
            </w:r>
            <w:r w:rsidRPr="007972BD">
              <w:rPr>
                <w:rFonts w:cs="Arial"/>
                <w:rtl/>
              </w:rPr>
              <w:t>.</w:t>
            </w:r>
          </w:p>
          <w:p w14:paraId="1C4924C1" w14:textId="77777777" w:rsidR="00D03A88" w:rsidRPr="007972BD" w:rsidRDefault="00FD41DA" w:rsidP="00FD41DA">
            <w:pPr>
              <w:bidi/>
              <w:rPr>
                <w:rFonts w:cs="Arial"/>
                <w:rtl/>
              </w:rPr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الهرمون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Hormone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ناقل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كيميائي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ينتقل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في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الدم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ويؤثر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في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أعضاء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مستهدفة</w:t>
            </w:r>
          </w:p>
          <w:p w14:paraId="3D13C3D9" w14:textId="77777777" w:rsidR="00BB7FA5" w:rsidRPr="007972BD" w:rsidRDefault="00BB7FA5" w:rsidP="00BB7FA5">
            <w:pPr>
              <w:bidi/>
              <w:rPr>
                <w:rtl/>
              </w:rPr>
            </w:pPr>
          </w:p>
          <w:p w14:paraId="3A4D3D77" w14:textId="77777777" w:rsidR="00BB7FA5" w:rsidRPr="007972BD" w:rsidRDefault="00BB7FA5" w:rsidP="00BB7FA5">
            <w:pPr>
              <w:bidi/>
              <w:rPr>
                <w:rtl/>
              </w:rPr>
            </w:pPr>
          </w:p>
          <w:p w14:paraId="403BCBB5" w14:textId="77777777" w:rsidR="00BB7FA5" w:rsidRPr="007972BD" w:rsidRDefault="00BB7FA5" w:rsidP="00BB7FA5">
            <w:pPr>
              <w:bidi/>
              <w:rPr>
                <w:rtl/>
              </w:rPr>
            </w:pPr>
          </w:p>
          <w:p w14:paraId="5102B18D" w14:textId="77777777" w:rsidR="00BB7FA5" w:rsidRPr="007972BD" w:rsidRDefault="00BB7FA5" w:rsidP="00BB7FA5">
            <w:pPr>
              <w:bidi/>
              <w:rPr>
                <w:sz w:val="20"/>
                <w:szCs w:val="20"/>
                <w:rtl/>
              </w:rPr>
            </w:pPr>
          </w:p>
          <w:p w14:paraId="6F623D0B" w14:textId="77777777" w:rsidR="00BB7FA5" w:rsidRPr="007972BD" w:rsidRDefault="00BB7FA5" w:rsidP="00BB7FA5">
            <w:pPr>
              <w:bidi/>
              <w:rPr>
                <w:sz w:val="20"/>
                <w:szCs w:val="20"/>
                <w:rtl/>
              </w:rPr>
            </w:pPr>
          </w:p>
          <w:p w14:paraId="26CCD27F" w14:textId="77777777" w:rsidR="00BB7FA5" w:rsidRPr="007972BD" w:rsidRDefault="00BB7FA5" w:rsidP="00616B2C">
            <w:pPr>
              <w:bidi/>
              <w:rPr>
                <w:sz w:val="20"/>
                <w:szCs w:val="20"/>
              </w:rPr>
            </w:pPr>
          </w:p>
        </w:tc>
      </w:tr>
    </w:tbl>
    <w:p w14:paraId="0BC5F5FB" w14:textId="77777777" w:rsidR="007972BD" w:rsidRDefault="007972BD" w:rsidP="0036689B">
      <w:pPr>
        <w:rPr>
          <w:sz w:val="18"/>
          <w:szCs w:val="18"/>
        </w:rPr>
      </w:pPr>
    </w:p>
    <w:p w14:paraId="447A5269" w14:textId="77777777" w:rsidR="007972BD" w:rsidRDefault="007972BD" w:rsidP="0036689B">
      <w:pPr>
        <w:rPr>
          <w:sz w:val="18"/>
          <w:szCs w:val="18"/>
          <w:rtl/>
        </w:rPr>
      </w:pPr>
    </w:p>
    <w:p w14:paraId="23B850C6" w14:textId="77777777" w:rsidR="00E92EFA" w:rsidRDefault="00E92EFA" w:rsidP="0036689B">
      <w:pPr>
        <w:rPr>
          <w:sz w:val="18"/>
          <w:szCs w:val="18"/>
          <w:rtl/>
        </w:rPr>
      </w:pPr>
    </w:p>
    <w:p w14:paraId="70FF9278" w14:textId="77777777" w:rsidR="0036689B" w:rsidRPr="00CE317B" w:rsidRDefault="0036689B" w:rsidP="00FD41DA">
      <w:pPr>
        <w:bidi/>
        <w:spacing w:after="0" w:line="360" w:lineRule="auto"/>
        <w:ind w:left="360"/>
        <w:jc w:val="center"/>
        <w:rPr>
          <w:b/>
          <w:bCs/>
          <w:color w:val="000000" w:themeColor="text1"/>
          <w:rtl/>
        </w:rPr>
      </w:pPr>
      <w:r w:rsidRPr="00CE317B">
        <w:rPr>
          <w:rFonts w:cs="Times New Roman" w:hint="cs"/>
          <w:b/>
          <w:bCs/>
          <w:color w:val="000000" w:themeColor="text1"/>
          <w:rtl/>
        </w:rPr>
        <w:lastRenderedPageBreak/>
        <w:t>نموذج تحليل محتوى</w:t>
      </w:r>
    </w:p>
    <w:p w14:paraId="17A2FDEE" w14:textId="77777777" w:rsidR="0036689B" w:rsidRPr="00CE317B" w:rsidRDefault="0036689B" w:rsidP="0036689B">
      <w:pPr>
        <w:bidi/>
        <w:spacing w:after="0" w:line="360" w:lineRule="auto"/>
        <w:rPr>
          <w:b/>
          <w:bCs/>
          <w:color w:val="000000" w:themeColor="text1"/>
          <w:rtl/>
          <w:lang w:bidi="ar-JO"/>
        </w:rPr>
      </w:pPr>
      <w:r w:rsidRPr="00D6415E">
        <w:rPr>
          <w:rFonts w:cs="Times New Roman" w:hint="cs"/>
          <w:b/>
          <w:bCs/>
          <w:color w:val="000000" w:themeColor="text1"/>
          <w:rtl/>
        </w:rPr>
        <w:t xml:space="preserve">المبحث: العلوم الحياتيّة   </w:t>
      </w:r>
      <w:r>
        <w:rPr>
          <w:rFonts w:cs="Times New Roman" w:hint="cs"/>
          <w:b/>
          <w:bCs/>
          <w:color w:val="000000" w:themeColor="text1"/>
          <w:rtl/>
        </w:rPr>
        <w:t xml:space="preserve">                 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الصف : الثاني </w:t>
      </w:r>
      <w:r w:rsidR="00551AFE">
        <w:rPr>
          <w:rFonts w:cs="Times New Roman" w:hint="cs"/>
          <w:b/>
          <w:bCs/>
          <w:color w:val="000000" w:themeColor="text1"/>
          <w:rtl/>
        </w:rPr>
        <w:t>الاكاديمي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                                    </w:t>
      </w:r>
      <w:r w:rsidR="00EF4F6B" w:rsidRPr="00D6415E">
        <w:rPr>
          <w:rFonts w:cs="Times New Roman" w:hint="cs"/>
          <w:b/>
          <w:bCs/>
          <w:color w:val="000000" w:themeColor="text1"/>
          <w:rtl/>
        </w:rPr>
        <w:t xml:space="preserve">الوحدة </w:t>
      </w:r>
      <w:r w:rsidR="00EF4F6B">
        <w:rPr>
          <w:rFonts w:cs="Times New Roman" w:hint="cs"/>
          <w:b/>
          <w:bCs/>
          <w:color w:val="000000" w:themeColor="text1"/>
          <w:rtl/>
        </w:rPr>
        <w:t xml:space="preserve"> </w:t>
      </w:r>
      <w:r w:rsidR="007A7EFD">
        <w:rPr>
          <w:rFonts w:cs="Times New Roman" w:hint="cs"/>
          <w:b/>
          <w:bCs/>
          <w:color w:val="000000" w:themeColor="text1"/>
          <w:rtl/>
        </w:rPr>
        <w:t xml:space="preserve">السادسة </w:t>
      </w:r>
      <w:r w:rsidR="00EF4F6B">
        <w:rPr>
          <w:rFonts w:cs="Times New Roman" w:hint="cs"/>
          <w:b/>
          <w:bCs/>
          <w:color w:val="000000" w:themeColor="text1"/>
          <w:rtl/>
        </w:rPr>
        <w:t xml:space="preserve"> </w:t>
      </w:r>
      <w:r w:rsidR="00EF4F6B" w:rsidRPr="00D6415E">
        <w:rPr>
          <w:rFonts w:cs="Times New Roman" w:hint="cs"/>
          <w:b/>
          <w:bCs/>
          <w:color w:val="000000" w:themeColor="text1"/>
          <w:rtl/>
        </w:rPr>
        <w:t>:</w:t>
      </w:r>
      <w:r w:rsidR="00EF4F6B">
        <w:rPr>
          <w:rFonts w:cs="Times New Roman" w:hint="cs"/>
          <w:b/>
          <w:bCs/>
          <w:color w:val="000000" w:themeColor="text1"/>
          <w:rtl/>
        </w:rPr>
        <w:t xml:space="preserve"> الدعامة والحركة</w:t>
      </w:r>
      <w:r w:rsidR="00EF4F6B" w:rsidRPr="00D6415E">
        <w:rPr>
          <w:rFonts w:cs="Times New Roman" w:hint="cs"/>
          <w:b/>
          <w:bCs/>
          <w:color w:val="000000" w:themeColor="text1"/>
          <w:rtl/>
        </w:rPr>
        <w:t xml:space="preserve"> </w:t>
      </w:r>
      <w:r w:rsidR="00EF4F6B" w:rsidRPr="00D6415E">
        <w:rPr>
          <w:rFonts w:cs="Times New Roman"/>
          <w:b/>
          <w:bCs/>
          <w:color w:val="000000" w:themeColor="text1"/>
          <w:rtl/>
        </w:rPr>
        <w:t xml:space="preserve"> </w:t>
      </w:r>
      <w:r w:rsidR="00EF4F6B" w:rsidRPr="00D6415E">
        <w:rPr>
          <w:rFonts w:cs="Times New Roman" w:hint="cs"/>
          <w:b/>
          <w:bCs/>
          <w:color w:val="000000" w:themeColor="text1"/>
          <w:rtl/>
        </w:rPr>
        <w:t xml:space="preserve">  </w:t>
      </w:r>
      <w:r w:rsidR="00EF4F6B">
        <w:rPr>
          <w:rFonts w:cs="Times New Roman" w:hint="cs"/>
          <w:b/>
          <w:bCs/>
          <w:color w:val="000000" w:themeColor="text1"/>
          <w:rtl/>
        </w:rPr>
        <w:t xml:space="preserve">                     </w:t>
      </w:r>
      <w:r w:rsidR="00EF4F6B" w:rsidRPr="00D6415E">
        <w:rPr>
          <w:rFonts w:cs="Times New Roman" w:hint="cs"/>
          <w:b/>
          <w:bCs/>
          <w:color w:val="000000" w:themeColor="text1"/>
          <w:rtl/>
        </w:rPr>
        <w:t xml:space="preserve">   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</w:t>
      </w:r>
      <w:r w:rsidRPr="00D6415E">
        <w:rPr>
          <w:rFonts w:cs="Times New Roman"/>
          <w:b/>
          <w:bCs/>
          <w:color w:val="000000" w:themeColor="text1"/>
          <w:rtl/>
        </w:rPr>
        <w:t xml:space="preserve"> 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</w:t>
      </w:r>
      <w:r>
        <w:rPr>
          <w:rFonts w:cs="Times New Roman" w:hint="cs"/>
          <w:b/>
          <w:bCs/>
          <w:color w:val="000000" w:themeColor="text1"/>
          <w:rtl/>
        </w:rPr>
        <w:t xml:space="preserve">                     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 الصفحات </w:t>
      </w:r>
      <w:r w:rsidR="00EF4F6B">
        <w:rPr>
          <w:rFonts w:cs="Times New Roman" w:hint="cs"/>
          <w:b/>
          <w:bCs/>
          <w:color w:val="000000" w:themeColor="text1"/>
          <w:rtl/>
        </w:rPr>
        <w:t>70-47</w:t>
      </w:r>
    </w:p>
    <w:tbl>
      <w:tblPr>
        <w:tblStyle w:val="a5"/>
        <w:tblW w:w="1443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23"/>
        <w:gridCol w:w="1701"/>
        <w:gridCol w:w="1985"/>
        <w:gridCol w:w="1696"/>
        <w:gridCol w:w="1701"/>
        <w:gridCol w:w="2693"/>
        <w:gridCol w:w="3238"/>
      </w:tblGrid>
      <w:tr w:rsidR="00D03A88" w:rsidRPr="007D6990" w14:paraId="79046535" w14:textId="77777777" w:rsidTr="00CE13E7">
        <w:trPr>
          <w:trHeight w:val="769"/>
        </w:trPr>
        <w:tc>
          <w:tcPr>
            <w:tcW w:w="1423" w:type="dxa"/>
            <w:vAlign w:val="center"/>
          </w:tcPr>
          <w:p w14:paraId="62F46282" w14:textId="77777777" w:rsidR="00D03A88" w:rsidRPr="00CC340D" w:rsidRDefault="00D03A88" w:rsidP="001E1E93">
            <w:pPr>
              <w:bidi/>
              <w:jc w:val="center"/>
              <w:rPr>
                <w:b/>
                <w:bCs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مصادر التعلم</w:t>
            </w:r>
          </w:p>
        </w:tc>
        <w:tc>
          <w:tcPr>
            <w:tcW w:w="1701" w:type="dxa"/>
            <w:vAlign w:val="center"/>
          </w:tcPr>
          <w:p w14:paraId="54740744" w14:textId="77777777" w:rsidR="00D03A88" w:rsidRPr="00CC340D" w:rsidRDefault="00D03A88" w:rsidP="001E1E93">
            <w:pPr>
              <w:bidi/>
              <w:jc w:val="center"/>
              <w:rPr>
                <w:b/>
                <w:bCs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الأنشطة والمسائل والتدريبات</w:t>
            </w:r>
          </w:p>
        </w:tc>
        <w:tc>
          <w:tcPr>
            <w:tcW w:w="1985" w:type="dxa"/>
            <w:vAlign w:val="center"/>
          </w:tcPr>
          <w:p w14:paraId="0247A714" w14:textId="77777777" w:rsidR="00D03A88" w:rsidRPr="00CC340D" w:rsidRDefault="00D03A88" w:rsidP="0036689B">
            <w:pPr>
              <w:bidi/>
              <w:ind w:left="360"/>
              <w:jc w:val="center"/>
              <w:rPr>
                <w:b/>
                <w:bCs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الاشكال والرسوم والجداول</w:t>
            </w:r>
          </w:p>
        </w:tc>
        <w:tc>
          <w:tcPr>
            <w:tcW w:w="1696" w:type="dxa"/>
            <w:vAlign w:val="center"/>
          </w:tcPr>
          <w:p w14:paraId="11E168E9" w14:textId="77777777" w:rsidR="00D03A88" w:rsidRPr="00CC340D" w:rsidRDefault="00D03A88" w:rsidP="0036689B">
            <w:pPr>
              <w:bidi/>
              <w:ind w:left="360"/>
              <w:jc w:val="center"/>
              <w:rPr>
                <w:b/>
                <w:bCs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المهارات</w:t>
            </w:r>
          </w:p>
        </w:tc>
        <w:tc>
          <w:tcPr>
            <w:tcW w:w="1701" w:type="dxa"/>
            <w:vAlign w:val="center"/>
          </w:tcPr>
          <w:p w14:paraId="0F82606E" w14:textId="77777777" w:rsidR="00D03A88" w:rsidRPr="00CC340D" w:rsidRDefault="00D03A88" w:rsidP="0036689B">
            <w:pPr>
              <w:bidi/>
              <w:ind w:left="360"/>
              <w:jc w:val="center"/>
              <w:rPr>
                <w:b/>
                <w:bCs/>
                <w:rtl/>
                <w:lang w:bidi="ar-JO"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القيم والاتجاهات</w:t>
            </w:r>
          </w:p>
          <w:p w14:paraId="17BA25C5" w14:textId="77777777" w:rsidR="00D03A88" w:rsidRPr="00CC340D" w:rsidRDefault="00D03A88" w:rsidP="0036689B">
            <w:pPr>
              <w:bidi/>
              <w:jc w:val="center"/>
            </w:pPr>
          </w:p>
        </w:tc>
        <w:tc>
          <w:tcPr>
            <w:tcW w:w="2693" w:type="dxa"/>
            <w:vAlign w:val="center"/>
          </w:tcPr>
          <w:p w14:paraId="5B47A6D2" w14:textId="77777777" w:rsidR="00D03A88" w:rsidRPr="00CC340D" w:rsidRDefault="00D03A88" w:rsidP="0036689B">
            <w:pPr>
              <w:bidi/>
              <w:ind w:left="360"/>
              <w:jc w:val="center"/>
              <w:rPr>
                <w:b/>
                <w:bCs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3238" w:type="dxa"/>
            <w:vAlign w:val="center"/>
          </w:tcPr>
          <w:p w14:paraId="66D79F3A" w14:textId="77777777" w:rsidR="00D03A88" w:rsidRPr="00CC340D" w:rsidRDefault="00D03A88" w:rsidP="0036689B">
            <w:pPr>
              <w:bidi/>
              <w:ind w:left="360"/>
              <w:jc w:val="center"/>
              <w:rPr>
                <w:b/>
                <w:bCs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المفاهيم والمصطلحات</w:t>
            </w:r>
          </w:p>
        </w:tc>
      </w:tr>
      <w:tr w:rsidR="00D03A88" w:rsidRPr="007972BD" w14:paraId="6408E035" w14:textId="77777777" w:rsidTr="00CE13E7">
        <w:trPr>
          <w:trHeight w:val="7311"/>
        </w:trPr>
        <w:tc>
          <w:tcPr>
            <w:tcW w:w="1423" w:type="dxa"/>
          </w:tcPr>
          <w:p w14:paraId="38ABAD19" w14:textId="77777777" w:rsidR="00CE13E7" w:rsidRPr="00CE13E7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1. كتاب الطالب.</w:t>
            </w:r>
          </w:p>
          <w:p w14:paraId="2D1C61E3" w14:textId="77777777" w:rsidR="00CE13E7" w:rsidRPr="00CE13E7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2. كتاب الأنشطة والتجارب العلمية.</w:t>
            </w:r>
          </w:p>
          <w:p w14:paraId="34E41815" w14:textId="77777777" w:rsidR="00CE13E7" w:rsidRPr="00CE13E7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3. المصادر المرئية (الرسوم والصور).</w:t>
            </w:r>
          </w:p>
          <w:p w14:paraId="2D7CB692" w14:textId="77777777" w:rsidR="00CE13E7" w:rsidRPr="00CE13E7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4. مصادر البحث والشبكة العنكبوتية.</w:t>
            </w:r>
          </w:p>
          <w:p w14:paraId="2474C9D2" w14:textId="77777777" w:rsidR="00CE13E7" w:rsidRPr="00CE13E7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5. التكنولوجيا والبرمجيات.</w:t>
            </w:r>
          </w:p>
          <w:p w14:paraId="2F6F3B68" w14:textId="77777777" w:rsidR="00CE13E7" w:rsidRPr="00CE13E7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6. الأدوات والمجسمات المخبرية (المجسمات، العينات الحيوية، الأجهزة المخبرية).</w:t>
            </w:r>
          </w:p>
          <w:p w14:paraId="5946CE82" w14:textId="77777777" w:rsidR="00D03A88" w:rsidRPr="007972BD" w:rsidRDefault="00CE13E7" w:rsidP="00CE13E7">
            <w:pPr>
              <w:tabs>
                <w:tab w:val="left" w:pos="576"/>
              </w:tabs>
              <w:bidi/>
            </w:pPr>
            <w:r w:rsidRPr="00CE13E7">
              <w:rPr>
                <w:rFonts w:cs="Arial"/>
                <w:rtl/>
              </w:rPr>
              <w:t xml:space="preserve">7. منحى </w:t>
            </w:r>
            <w:r w:rsidRPr="00CE13E7">
              <w:rPr>
                <w:rFonts w:cs="Arial"/>
              </w:rPr>
              <w:t>STEAM</w:t>
            </w:r>
            <w:r w:rsidRPr="00CE13E7">
              <w:rPr>
                <w:rFonts w:cs="Arial"/>
                <w:rtl/>
              </w:rPr>
              <w:t xml:space="preserve"> التعليمي.</w:t>
            </w:r>
          </w:p>
        </w:tc>
        <w:tc>
          <w:tcPr>
            <w:tcW w:w="1701" w:type="dxa"/>
          </w:tcPr>
          <w:p w14:paraId="0C6D473E" w14:textId="77777777" w:rsidR="00E9140C" w:rsidRPr="00E9140C" w:rsidRDefault="00E9140C" w:rsidP="00E9140C">
            <w:pPr>
              <w:tabs>
                <w:tab w:val="left" w:pos="1221"/>
              </w:tabs>
              <w:bidi/>
              <w:rPr>
                <w:rFonts w:cs="Arial"/>
              </w:rPr>
            </w:pPr>
            <w:r>
              <w:rPr>
                <w:rFonts w:cs="Arial"/>
                <w:rtl/>
              </w:rPr>
              <w:t>* تجربة "فحص أجزاء الهيكل العظمي" باستخدام المجسمات.</w:t>
            </w:r>
          </w:p>
          <w:p w14:paraId="5752CC38" w14:textId="77777777" w:rsidR="00E9140C" w:rsidRPr="00E9140C" w:rsidRDefault="00E9140C" w:rsidP="00E9140C">
            <w:pPr>
              <w:tabs>
                <w:tab w:val="left" w:pos="1221"/>
              </w:tabs>
              <w:bidi/>
              <w:rPr>
                <w:rFonts w:cs="Arial"/>
              </w:rPr>
            </w:pPr>
            <w:r>
              <w:rPr>
                <w:rFonts w:cs="Arial"/>
                <w:rtl/>
              </w:rPr>
              <w:t>* نشاط مجهري لفحص "الأنسجة العضلية" (الهيكلية، الملساء، والقلبية).</w:t>
            </w:r>
          </w:p>
          <w:p w14:paraId="1E71711D" w14:textId="77777777" w:rsidR="00E9140C" w:rsidRPr="00E9140C" w:rsidRDefault="00E9140C" w:rsidP="00E9140C">
            <w:pPr>
              <w:tabs>
                <w:tab w:val="left" w:pos="1221"/>
              </w:tabs>
              <w:bidi/>
              <w:rPr>
                <w:rFonts w:cs="Arial"/>
              </w:rPr>
            </w:pPr>
            <w:r>
              <w:rPr>
                <w:rFonts w:cs="Arial"/>
                <w:rtl/>
              </w:rPr>
              <w:t>* مسائل حسابية حول "النسبة المئوية للكالسيوم" في الغذاء مقارنة بالاحتياج اليومي.</w:t>
            </w:r>
          </w:p>
          <w:p w14:paraId="010D272D" w14:textId="77777777" w:rsidR="00D03A88" w:rsidRPr="00E9140C" w:rsidRDefault="00E9140C" w:rsidP="00E9140C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* حساب "المسافة الكلية لانقباض اللييف العضلي" بناءً على عدد القطع العضلية (الساكوميرات).</w:t>
            </w:r>
          </w:p>
        </w:tc>
        <w:tc>
          <w:tcPr>
            <w:tcW w:w="1985" w:type="dxa"/>
          </w:tcPr>
          <w:p w14:paraId="70A4A151" w14:textId="77777777" w:rsidR="00E92EFA" w:rsidRPr="00E92EFA" w:rsidRDefault="00E92EFA" w:rsidP="00E92EFA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E92EFA">
              <w:rPr>
                <w:rFonts w:cs="Arial"/>
                <w:rtl/>
              </w:rPr>
              <w:t>* الشكل (1): تركيب العظم الطويل (السمحاق، العظم الكثيف، العظم الإسفنجي، ونخاع العظم). 12</w:t>
            </w:r>
          </w:p>
          <w:p w14:paraId="76CD9490" w14:textId="77777777" w:rsidR="00E92EFA" w:rsidRPr="00E92EFA" w:rsidRDefault="00E92EFA" w:rsidP="00E92EFA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E92EFA">
              <w:rPr>
                <w:rFonts w:cs="Arial"/>
                <w:rtl/>
              </w:rPr>
              <w:t xml:space="preserve">* الشكل (2): الهيكل العظمي المحوري والطرفي. </w:t>
            </w:r>
          </w:p>
          <w:p w14:paraId="47C95285" w14:textId="77777777" w:rsidR="00E92EFA" w:rsidRPr="00E92EFA" w:rsidRDefault="00E92EFA" w:rsidP="00E92EFA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E92EFA">
              <w:rPr>
                <w:rFonts w:cs="Arial"/>
                <w:rtl/>
              </w:rPr>
              <w:t>* الشكل (3): عظام الجمجمة (القحف والوجه).</w:t>
            </w:r>
          </w:p>
          <w:p w14:paraId="116F9C0D" w14:textId="77777777" w:rsidR="00E92EFA" w:rsidRPr="00E92EFA" w:rsidRDefault="00E92EFA" w:rsidP="00E92EFA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E92EFA">
              <w:rPr>
                <w:rFonts w:cs="Arial"/>
                <w:rtl/>
              </w:rPr>
              <w:t>* الشكل (4): تركيب الفقرة وأجزاء العمود الفقري.</w:t>
            </w:r>
          </w:p>
          <w:p w14:paraId="01C24923" w14:textId="77777777" w:rsidR="00E92EFA" w:rsidRDefault="00E92EFA" w:rsidP="00E92EFA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E92EFA">
              <w:rPr>
                <w:rFonts w:cs="Arial"/>
                <w:rtl/>
              </w:rPr>
              <w:t xml:space="preserve">* الشكل (6 و7): عظام الأطراف العلوية (الحزام الصدري) والسفلية (الحزام الحوضي) </w:t>
            </w:r>
          </w:p>
          <w:p w14:paraId="157C6FDA" w14:textId="77777777" w:rsidR="00E92EFA" w:rsidRPr="00E92EFA" w:rsidRDefault="00E92EFA" w:rsidP="00E92EFA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E92EFA">
              <w:rPr>
                <w:rFonts w:cs="Arial"/>
                <w:rtl/>
              </w:rPr>
              <w:t>* الشكل (8): أنواع المفاصل (ليفية، غضروفية، زلالية).</w:t>
            </w:r>
          </w:p>
          <w:p w14:paraId="61DBB126" w14:textId="77777777" w:rsidR="00E92EFA" w:rsidRDefault="00E92EFA" w:rsidP="00E92EFA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E92EFA">
              <w:rPr>
                <w:rFonts w:cs="Arial"/>
                <w:rtl/>
              </w:rPr>
              <w:t xml:space="preserve">* الشكل (10): أنواع الأنسجة العضلية (هيكلية، ملساء، قلبية) </w:t>
            </w:r>
          </w:p>
          <w:p w14:paraId="4427DD11" w14:textId="77777777" w:rsidR="00E92EFA" w:rsidRDefault="00E92EFA" w:rsidP="00E92EFA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E92EFA">
              <w:rPr>
                <w:rFonts w:cs="Arial"/>
                <w:rtl/>
              </w:rPr>
              <w:t>* الشكل (11): مستويات تركيب العضلة الهيكلية (حزمة، ليف، لُييف، قطعة عضلية).</w:t>
            </w:r>
          </w:p>
          <w:p w14:paraId="48589BFC" w14:textId="77777777" w:rsidR="00FE287D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0A64DEFA" w14:textId="77777777" w:rsidR="00FE287D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5ACADAC9" w14:textId="77777777" w:rsidR="00FE287D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3338332D" w14:textId="77777777" w:rsidR="00FE287D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0E101D3E" w14:textId="77777777" w:rsidR="00E92EFA" w:rsidRPr="00E92EFA" w:rsidRDefault="00E92EFA" w:rsidP="00E92EFA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E92EFA">
              <w:rPr>
                <w:rFonts w:cs="Arial"/>
                <w:rtl/>
              </w:rPr>
              <w:t xml:space="preserve"> * الشكل (12): آلية انقباض القطعة العضلية وتداخل خيوط الأكتين والميوسين. </w:t>
            </w:r>
          </w:p>
          <w:p w14:paraId="1B3E8979" w14:textId="77777777" w:rsidR="00E92EFA" w:rsidRPr="00E92EFA" w:rsidRDefault="00E92EFA" w:rsidP="00E92EFA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E92EFA">
              <w:rPr>
                <w:rFonts w:cs="Arial"/>
                <w:rtl/>
              </w:rPr>
              <w:t xml:space="preserve">* الشكل (14): ألياف العضلة القلبية والأقراص البينية. </w:t>
            </w:r>
          </w:p>
          <w:p w14:paraId="492CB867" w14:textId="77777777" w:rsidR="00E92EFA" w:rsidRPr="00E92EFA" w:rsidRDefault="00E92EFA" w:rsidP="00E92EFA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E92EFA">
              <w:rPr>
                <w:rFonts w:cs="Arial"/>
                <w:rtl/>
              </w:rPr>
              <w:t>المخططات:</w:t>
            </w:r>
          </w:p>
          <w:p w14:paraId="53AB3244" w14:textId="77777777" w:rsidR="00E92EFA" w:rsidRPr="00E92EFA" w:rsidRDefault="00E92EFA" w:rsidP="00E92EFA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E92EFA">
              <w:rPr>
                <w:rFonts w:cs="Arial"/>
                <w:rtl/>
              </w:rPr>
              <w:t xml:space="preserve">* مخطط ملخص الانقباض في العضلة الهيكلية حسب نموذج الخيوط المنزلقة. </w:t>
            </w:r>
          </w:p>
          <w:p w14:paraId="69B4354A" w14:textId="77777777" w:rsidR="00C71CA0" w:rsidRDefault="00E92EFA" w:rsidP="00E92EFA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E92EFA">
              <w:rPr>
                <w:rFonts w:cs="Arial"/>
                <w:rtl/>
              </w:rPr>
              <w:t>* مخطط النشاط الكهربائي للقلب وتوزيع الإشارات من صانع الخطو.</w:t>
            </w:r>
          </w:p>
          <w:p w14:paraId="416D48E0" w14:textId="77777777" w:rsidR="00FE287D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18918FEB" w14:textId="77777777" w:rsidR="00FE287D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234AFC58" w14:textId="77777777" w:rsidR="00FE287D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0EBF8ADF" w14:textId="77777777" w:rsidR="00FE287D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653F4AC0" w14:textId="77777777" w:rsidR="00FE287D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48239B5D" w14:textId="77777777" w:rsidR="00FE287D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190C230B" w14:textId="77777777" w:rsidR="00FE287D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01A911D3" w14:textId="77777777" w:rsidR="00FE287D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4E1D814D" w14:textId="77777777" w:rsidR="00FE287D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5CF642E9" w14:textId="77777777" w:rsidR="00FE287D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6E71C513" w14:textId="77777777" w:rsidR="00FE287D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1DA26157" w14:textId="77777777" w:rsidR="00FE287D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797D0EC2" w14:textId="77777777" w:rsidR="00FE287D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4DAC259B" w14:textId="77777777" w:rsidR="00FE287D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602B9255" w14:textId="77777777" w:rsidR="00FE287D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0299BDB8" w14:textId="77777777" w:rsidR="00FE287D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5F0FF277" w14:textId="77777777" w:rsidR="00FE287D" w:rsidRPr="00E92EFA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</w:tc>
        <w:tc>
          <w:tcPr>
            <w:tcW w:w="1696" w:type="dxa"/>
          </w:tcPr>
          <w:p w14:paraId="01D5A909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lastRenderedPageBreak/>
              <w:t>. مهارات العلم الأساسية</w:t>
            </w:r>
          </w:p>
          <w:p w14:paraId="7CC274AA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الملاحظة: التدقيق في رصد الظواهر.</w:t>
            </w:r>
          </w:p>
          <w:p w14:paraId="4B029904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الاستقصاء: البحث المنظم للوصول إلى الحقائق.</w:t>
            </w:r>
          </w:p>
          <w:p w14:paraId="3DB51794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الفرضيات: وضع تفسيرات مؤقتة وتحويلها لتجارب.</w:t>
            </w:r>
          </w:p>
          <w:p w14:paraId="67565C89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تحليل البيانات: فهم المعلومات والعلاقات بينها.</w:t>
            </w:r>
          </w:p>
          <w:p w14:paraId="7728D074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الاستنتاج: الخروج بنتائج نهائية مبنية على التجربة.</w:t>
            </w:r>
          </w:p>
          <w:p w14:paraId="73D1E66D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2. مهارات العمل المخبري والتطبيقي</w:t>
            </w:r>
          </w:p>
          <w:p w14:paraId="5681E034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التشريح: تعلم مهارات تشريح الأعضاء (مثل القلب والدماغ).</w:t>
            </w:r>
          </w:p>
          <w:p w14:paraId="4F83076D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استخدام المجهر: فحص الشرائح والأنسجة الدقيقة.</w:t>
            </w:r>
          </w:p>
          <w:p w14:paraId="70C0C6F2" w14:textId="77777777" w:rsidR="00FB3738" w:rsidRDefault="00FB3738" w:rsidP="00FB3738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FB3738">
              <w:rPr>
                <w:rFonts w:cs="Arial"/>
                <w:rtl/>
              </w:rPr>
              <w:t>* النمذجة: تصميم نماذج تحاكي الواقع (مثل نموذج الكلية).</w:t>
            </w:r>
          </w:p>
          <w:p w14:paraId="2E9D36C3" w14:textId="77777777" w:rsidR="00FE287D" w:rsidRDefault="00FE287D" w:rsidP="00FE287D">
            <w:pPr>
              <w:tabs>
                <w:tab w:val="left" w:pos="1221"/>
              </w:tabs>
              <w:bidi/>
              <w:rPr>
                <w:rtl/>
              </w:rPr>
            </w:pPr>
          </w:p>
          <w:p w14:paraId="604AB2A0" w14:textId="77777777" w:rsidR="00FE287D" w:rsidRDefault="00FE287D" w:rsidP="00FE287D">
            <w:pPr>
              <w:tabs>
                <w:tab w:val="left" w:pos="1221"/>
              </w:tabs>
              <w:bidi/>
              <w:rPr>
                <w:rtl/>
              </w:rPr>
            </w:pPr>
          </w:p>
          <w:p w14:paraId="2CB39186" w14:textId="77777777" w:rsidR="00FE287D" w:rsidRDefault="00FE287D" w:rsidP="00FE287D">
            <w:pPr>
              <w:tabs>
                <w:tab w:val="left" w:pos="1221"/>
              </w:tabs>
              <w:bidi/>
              <w:rPr>
                <w:rtl/>
              </w:rPr>
            </w:pPr>
          </w:p>
          <w:p w14:paraId="7FE27CA5" w14:textId="77777777" w:rsidR="00FE287D" w:rsidRPr="00FB3738" w:rsidRDefault="00FE287D" w:rsidP="00FE287D">
            <w:pPr>
              <w:tabs>
                <w:tab w:val="left" w:pos="1221"/>
              </w:tabs>
              <w:bidi/>
            </w:pPr>
          </w:p>
          <w:p w14:paraId="2ED4C446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السلامة العامة: الالتزام بقواعد الحماية عند التعامل مع الأدوات الحادة والمواد الكيميائية.</w:t>
            </w:r>
          </w:p>
          <w:p w14:paraId="337A6E7F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3. مهارات التفكير وحل المشكلات</w:t>
            </w:r>
          </w:p>
          <w:p w14:paraId="7AEDD965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التفكير الناقد: تحليل المعلومات وتقييمها بدقة.</w:t>
            </w:r>
          </w:p>
          <w:p w14:paraId="11BA010A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حل المشكلات: القدرة على مواجهة التحديات العلمية والحياتية.</w:t>
            </w:r>
          </w:p>
          <w:p w14:paraId="27C68E2A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التنبؤ: توقع النتائج المستقبلية بناءً على معلومات علمية.</w:t>
            </w:r>
          </w:p>
          <w:p w14:paraId="07489736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cs="Arial"/>
                <w:rtl/>
              </w:rPr>
              <w:t>4</w:t>
            </w:r>
            <w:r w:rsidRPr="00FB3738">
              <w:rPr>
                <w:rFonts w:cs="Arial" w:hint="cs"/>
                <w:rtl/>
              </w:rPr>
              <w:t xml:space="preserve"> .</w:t>
            </w:r>
            <w:r w:rsidRPr="00FB3738">
              <w:rPr>
                <w:rFonts w:ascii="Arial" w:hAnsi="Arial" w:cs="Arial" w:hint="cs"/>
                <w:rtl/>
              </w:rPr>
              <w:t>مهارات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التواصل</w:t>
            </w:r>
            <w:r w:rsidRPr="00FB3738">
              <w:rPr>
                <w:rFonts w:cs="Arial"/>
                <w:rtl/>
              </w:rPr>
              <w:t xml:space="preserve"> والبحث</w:t>
            </w:r>
          </w:p>
          <w:p w14:paraId="06DD9DB4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 xml:space="preserve">* </w:t>
            </w: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ascii="Arial" w:hAnsi="Arial" w:cs="Arial" w:hint="cs"/>
                <w:rtl/>
              </w:rPr>
              <w:t>التواصل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مع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الآخرين</w:t>
            </w:r>
          </w:p>
          <w:p w14:paraId="7EF7C6DF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 xml:space="preserve">* </w:t>
            </w: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ascii="Arial" w:hAnsi="Arial" w:cs="Arial" w:hint="cs"/>
                <w:rtl/>
              </w:rPr>
              <w:t>احترام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الرأي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والرأي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الآخر</w:t>
            </w:r>
          </w:p>
          <w:p w14:paraId="029559F8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 xml:space="preserve">* </w:t>
            </w: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ascii="Arial" w:hAnsi="Arial" w:cs="Arial" w:hint="cs"/>
                <w:rtl/>
              </w:rPr>
              <w:t>البحث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في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مصادر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المعرفة</w:t>
            </w:r>
          </w:p>
          <w:p w14:paraId="36A9236F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cs="Arial"/>
                <w:rtl/>
              </w:rPr>
              <w:t>5</w:t>
            </w:r>
            <w:r w:rsidRPr="00FB3738">
              <w:rPr>
                <w:rFonts w:cs="Arial" w:hint="cs"/>
                <w:rtl/>
              </w:rPr>
              <w:t>.</w:t>
            </w:r>
            <w:r w:rsidRPr="00FB3738">
              <w:rPr>
                <w:rFonts w:ascii="Arial" w:hAnsi="Arial" w:cs="Arial" w:hint="cs"/>
                <w:rtl/>
              </w:rPr>
              <w:t>المهارات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الرياضية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والتحليلية</w:t>
            </w:r>
          </w:p>
          <w:p w14:paraId="11C136D7" w14:textId="77777777" w:rsidR="00FB3738" w:rsidRPr="00FB3738" w:rsidRDefault="00FB3738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 xml:space="preserve">* </w:t>
            </w: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ascii="Arial" w:hAnsi="Arial" w:cs="Arial" w:hint="cs"/>
                <w:rtl/>
              </w:rPr>
              <w:t>الحساب</w:t>
            </w:r>
          </w:p>
          <w:p w14:paraId="3C619499" w14:textId="77777777" w:rsidR="00D03A88" w:rsidRPr="007972BD" w:rsidRDefault="00FB3738" w:rsidP="00FB3738">
            <w:pPr>
              <w:bidi/>
              <w:rPr>
                <w:rtl/>
              </w:rPr>
            </w:pPr>
            <w:r w:rsidRPr="00FB3738">
              <w:rPr>
                <w:rFonts w:cs="Arial"/>
                <w:rtl/>
              </w:rPr>
              <w:t xml:space="preserve">* </w:t>
            </w: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ascii="Arial" w:hAnsi="Arial" w:cs="Arial" w:hint="cs"/>
                <w:rtl/>
              </w:rPr>
              <w:t>التمثيل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البياني</w:t>
            </w:r>
          </w:p>
        </w:tc>
        <w:tc>
          <w:tcPr>
            <w:tcW w:w="1701" w:type="dxa"/>
          </w:tcPr>
          <w:p w14:paraId="068E77CB" w14:textId="77777777" w:rsidR="003A006A" w:rsidRPr="003A006A" w:rsidRDefault="003A006A" w:rsidP="003A006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>
              <w:rPr>
                <w:rFonts w:cs="Arial" w:hint="cs"/>
                <w:rtl/>
              </w:rPr>
              <w:lastRenderedPageBreak/>
              <w:t>1.</w:t>
            </w:r>
            <w:r w:rsidRPr="00AF7210">
              <w:rPr>
                <w:rFonts w:cs="Arial"/>
                <w:rtl/>
              </w:rPr>
              <w:t>القيم الوطنية والتربوية:</w:t>
            </w:r>
          </w:p>
          <w:p w14:paraId="229661CB" w14:textId="77777777" w:rsidR="003A006A" w:rsidRPr="003A006A" w:rsidRDefault="003A006A" w:rsidP="003A006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الاعتزاز بالانتماء الوطني.</w:t>
            </w:r>
          </w:p>
          <w:p w14:paraId="7E326150" w14:textId="77777777" w:rsidR="003A006A" w:rsidRPr="003A006A" w:rsidRDefault="003A006A" w:rsidP="003A006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تنمية حب التعلم المستمر.</w:t>
            </w:r>
          </w:p>
          <w:p w14:paraId="6DCC3F95" w14:textId="77777777" w:rsidR="003A006A" w:rsidRPr="003A006A" w:rsidRDefault="003A006A" w:rsidP="003A006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ترسيخ القيم الوطنية الراسخة.</w:t>
            </w:r>
          </w:p>
          <w:p w14:paraId="4FB02B58" w14:textId="77777777" w:rsidR="003A006A" w:rsidRPr="003A006A" w:rsidRDefault="003A006A" w:rsidP="003A006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2. القيم والاتجاهات العلمية:</w:t>
            </w:r>
          </w:p>
          <w:p w14:paraId="347B9E52" w14:textId="77777777" w:rsidR="003A006A" w:rsidRPr="003A006A" w:rsidRDefault="003A006A" w:rsidP="003A006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تعزيز الاستقصاء العلمي.</w:t>
            </w:r>
          </w:p>
          <w:p w14:paraId="057570FB" w14:textId="77777777" w:rsidR="003A006A" w:rsidRPr="003A006A" w:rsidRDefault="003A006A" w:rsidP="003A006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تنمية مهارات التواصل واحترام الرأي الآخر.</w:t>
            </w:r>
          </w:p>
          <w:p w14:paraId="057C01B6" w14:textId="77777777" w:rsidR="003A006A" w:rsidRPr="003A006A" w:rsidRDefault="003A006A" w:rsidP="003A006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التفكير الناقد وحل المشكلات.</w:t>
            </w:r>
          </w:p>
          <w:p w14:paraId="015A6343" w14:textId="77777777" w:rsidR="003A006A" w:rsidRPr="003A006A" w:rsidRDefault="003A006A" w:rsidP="003A006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تعزيز الأمانة العلمية والدقة.</w:t>
            </w:r>
          </w:p>
          <w:p w14:paraId="039EA10A" w14:textId="77777777" w:rsidR="003A006A" w:rsidRPr="003A006A" w:rsidRDefault="003A006A" w:rsidP="003A006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3. القيم الصحية والبيئية:</w:t>
            </w:r>
          </w:p>
          <w:p w14:paraId="7794A9BD" w14:textId="77777777" w:rsidR="003A006A" w:rsidRPr="003A006A" w:rsidRDefault="003A006A" w:rsidP="003A006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تعزيز الوعي الصحي والتحذير من المخدرات.</w:t>
            </w:r>
          </w:p>
          <w:p w14:paraId="1D40AA56" w14:textId="77777777" w:rsidR="003A006A" w:rsidRDefault="003A006A" w:rsidP="003A006A">
            <w:pPr>
              <w:pStyle w:val="a6"/>
              <w:bidi/>
              <w:ind w:left="0"/>
              <w:jc w:val="mediumKashida"/>
              <w:rPr>
                <w:rFonts w:cs="Arial"/>
                <w:rtl/>
              </w:rPr>
            </w:pPr>
            <w:r w:rsidRPr="00AF7210">
              <w:rPr>
                <w:rFonts w:cs="Arial"/>
                <w:rtl/>
              </w:rPr>
              <w:t>* اتباع نمط حياة صحي (رياضة وغذاء متوازن).</w:t>
            </w:r>
          </w:p>
          <w:p w14:paraId="54D36468" w14:textId="77777777" w:rsidR="00FE287D" w:rsidRDefault="00FE287D" w:rsidP="00FE287D">
            <w:pPr>
              <w:pStyle w:val="a6"/>
              <w:bidi/>
              <w:ind w:left="0"/>
              <w:jc w:val="mediumKashida"/>
              <w:rPr>
                <w:rFonts w:cs="Arial"/>
                <w:rtl/>
              </w:rPr>
            </w:pPr>
          </w:p>
          <w:p w14:paraId="4CBFC857" w14:textId="77777777" w:rsidR="00FE287D" w:rsidRDefault="00FE287D" w:rsidP="00FE287D">
            <w:pPr>
              <w:pStyle w:val="a6"/>
              <w:bidi/>
              <w:ind w:left="0"/>
              <w:jc w:val="mediumKashida"/>
              <w:rPr>
                <w:rFonts w:cs="Arial"/>
                <w:rtl/>
              </w:rPr>
            </w:pPr>
          </w:p>
          <w:p w14:paraId="74759448" w14:textId="77777777" w:rsidR="00FE287D" w:rsidRDefault="00FE287D" w:rsidP="00FE287D">
            <w:pPr>
              <w:pStyle w:val="a6"/>
              <w:bidi/>
              <w:ind w:left="0"/>
              <w:jc w:val="mediumKashida"/>
              <w:rPr>
                <w:rFonts w:cs="Arial"/>
                <w:rtl/>
              </w:rPr>
            </w:pPr>
          </w:p>
          <w:p w14:paraId="5DC696D3" w14:textId="77777777" w:rsidR="00FE287D" w:rsidRPr="003A006A" w:rsidRDefault="00FE287D" w:rsidP="00FE287D">
            <w:pPr>
              <w:pStyle w:val="a6"/>
              <w:bidi/>
              <w:ind w:left="0"/>
              <w:jc w:val="mediumKashida"/>
              <w:rPr>
                <w:rFonts w:cs="Arial"/>
              </w:rPr>
            </w:pPr>
          </w:p>
          <w:p w14:paraId="2695027B" w14:textId="77777777" w:rsidR="003A006A" w:rsidRPr="003A006A" w:rsidRDefault="003A006A" w:rsidP="003A006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المسؤولية الشخصية في الحفاظ على سلامة الجسم.</w:t>
            </w:r>
          </w:p>
          <w:p w14:paraId="3D8CFCC1" w14:textId="77777777" w:rsidR="003A006A" w:rsidRPr="003A006A" w:rsidRDefault="003A006A" w:rsidP="003A006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3A006A">
              <w:rPr>
                <w:rFonts w:cs="Arial"/>
                <w:rtl/>
              </w:rPr>
              <w:t>* تقدير التقدم العلمي والتكنولوجي في الطب</w:t>
            </w:r>
          </w:p>
          <w:p w14:paraId="64C94A4F" w14:textId="77777777" w:rsidR="00D03A88" w:rsidRPr="003A006A" w:rsidRDefault="003A006A" w:rsidP="003A006A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3A006A">
              <w:rPr>
                <w:rFonts w:cs="Arial"/>
              </w:rPr>
              <w:t>*</w:t>
            </w:r>
            <w:r>
              <w:rPr>
                <w:rFonts w:cs="Arial" w:hint="cs"/>
                <w:rtl/>
              </w:rPr>
              <w:t xml:space="preserve"> </w:t>
            </w:r>
            <w:r w:rsidRPr="003A006A">
              <w:rPr>
                <w:rFonts w:cs="Arial" w:hint="cs"/>
                <w:rtl/>
              </w:rPr>
              <w:t>التأمل في قدرة الخالق وتقدير العلم والعلماء</w:t>
            </w:r>
          </w:p>
        </w:tc>
        <w:tc>
          <w:tcPr>
            <w:tcW w:w="2693" w:type="dxa"/>
          </w:tcPr>
          <w:p w14:paraId="19349C82" w14:textId="77777777" w:rsidR="009D2002" w:rsidRPr="007972BD" w:rsidRDefault="009D2002" w:rsidP="009D2002">
            <w:pPr>
              <w:bidi/>
              <w:rPr>
                <w:rFonts w:cs="Arial"/>
                <w:rtl/>
                <w:lang w:val="en-GB" w:bidi="ar-JO"/>
              </w:rPr>
            </w:pPr>
          </w:p>
          <w:p w14:paraId="1264D89B" w14:textId="77777777" w:rsidR="009D2002" w:rsidRPr="007972BD" w:rsidRDefault="009D2002" w:rsidP="009D2002">
            <w:pPr>
              <w:bidi/>
              <w:rPr>
                <w:rFonts w:cs="Arial"/>
                <w:rtl/>
                <w:lang w:val="en-GB" w:bidi="ar-JO"/>
              </w:rPr>
            </w:pPr>
            <w:r w:rsidRPr="007972BD">
              <w:rPr>
                <w:rFonts w:cs="Arial"/>
                <w:rtl/>
                <w:lang w:val="en-GB" w:bidi="ar-JO"/>
              </w:rPr>
              <w:t xml:space="preserve">* </w:t>
            </w:r>
            <w:r w:rsidRPr="007972BD">
              <w:rPr>
                <w:rFonts w:cs="Arial" w:hint="cs"/>
                <w:rtl/>
                <w:lang w:val="en-GB" w:bidi="ar-JO"/>
              </w:rPr>
              <w:t>يحتوي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جسم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الإنسان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البالغ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على</w:t>
            </w:r>
            <w:r w:rsidRPr="007972BD">
              <w:rPr>
                <w:rFonts w:cs="Arial"/>
                <w:rtl/>
                <w:lang w:val="en-GB" w:bidi="ar-JO"/>
              </w:rPr>
              <w:t xml:space="preserve"> 206 </w:t>
            </w:r>
            <w:r w:rsidRPr="007972BD">
              <w:rPr>
                <w:rFonts w:cs="Arial" w:hint="cs"/>
                <w:rtl/>
                <w:lang w:val="en-GB" w:bidi="ar-JO"/>
              </w:rPr>
              <w:t>عظمة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موزعة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بين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الهيكل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المحوري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والطرفي</w:t>
            </w:r>
          </w:p>
          <w:p w14:paraId="41D680AF" w14:textId="77777777" w:rsidR="009D2002" w:rsidRPr="007972BD" w:rsidRDefault="009D2002" w:rsidP="009D2002">
            <w:pPr>
              <w:bidi/>
              <w:rPr>
                <w:rFonts w:cs="Arial"/>
                <w:rtl/>
                <w:lang w:val="en-GB" w:bidi="ar-JO"/>
              </w:rPr>
            </w:pPr>
          </w:p>
          <w:p w14:paraId="5D139343" w14:textId="77777777" w:rsidR="009D2002" w:rsidRPr="007972BD" w:rsidRDefault="009D2002" w:rsidP="009D2002">
            <w:pPr>
              <w:bidi/>
              <w:rPr>
                <w:rFonts w:cs="Arial"/>
                <w:rtl/>
                <w:lang w:val="en-GB" w:bidi="ar-JO"/>
              </w:rPr>
            </w:pPr>
            <w:r w:rsidRPr="007972BD">
              <w:rPr>
                <w:rFonts w:cs="Arial"/>
                <w:rtl/>
                <w:lang w:val="en-GB" w:bidi="ar-JO"/>
              </w:rPr>
              <w:t xml:space="preserve">* </w:t>
            </w:r>
            <w:r w:rsidRPr="007972BD">
              <w:rPr>
                <w:rFonts w:cs="Arial" w:hint="cs"/>
                <w:rtl/>
                <w:lang w:val="en-GB" w:bidi="ar-JO"/>
              </w:rPr>
              <w:t>تُصنف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العضلات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إلى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ثلاثة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أنواع</w:t>
            </w:r>
            <w:r w:rsidRPr="007972BD">
              <w:rPr>
                <w:rFonts w:cs="Arial"/>
                <w:rtl/>
                <w:lang w:val="en-GB" w:bidi="ar-JO"/>
              </w:rPr>
              <w:t xml:space="preserve">: </w:t>
            </w:r>
            <w:r w:rsidRPr="007972BD">
              <w:rPr>
                <w:rFonts w:cs="Arial" w:hint="cs"/>
                <w:rtl/>
                <w:lang w:val="en-GB" w:bidi="ar-JO"/>
              </w:rPr>
              <w:t>هيكلية،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ملساء،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وقلبية</w:t>
            </w:r>
          </w:p>
          <w:p w14:paraId="53055B70" w14:textId="77777777" w:rsidR="009D2002" w:rsidRPr="007972BD" w:rsidRDefault="009D2002" w:rsidP="009D2002">
            <w:pPr>
              <w:bidi/>
              <w:rPr>
                <w:rFonts w:cs="Arial"/>
                <w:rtl/>
                <w:lang w:val="en-GB" w:bidi="ar-JO"/>
              </w:rPr>
            </w:pPr>
          </w:p>
          <w:p w14:paraId="0F91B953" w14:textId="77777777" w:rsidR="009D2002" w:rsidRPr="007972BD" w:rsidRDefault="009D2002" w:rsidP="009D2002">
            <w:pPr>
              <w:bidi/>
              <w:rPr>
                <w:rFonts w:cs="Arial"/>
                <w:rtl/>
                <w:lang w:val="en-GB" w:bidi="ar-JO"/>
              </w:rPr>
            </w:pPr>
            <w:r w:rsidRPr="007972BD">
              <w:rPr>
                <w:rFonts w:cs="Arial"/>
                <w:rtl/>
                <w:lang w:val="en-GB" w:bidi="ar-JO"/>
              </w:rPr>
              <w:t xml:space="preserve">* </w:t>
            </w:r>
            <w:r w:rsidRPr="007972BD">
              <w:rPr>
                <w:rFonts w:cs="Arial" w:hint="cs"/>
                <w:rtl/>
                <w:lang w:val="en-GB" w:bidi="ar-JO"/>
              </w:rPr>
              <w:t>تعتبر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القطعة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العضلية</w:t>
            </w:r>
            <w:r w:rsidRPr="007972BD">
              <w:rPr>
                <w:rFonts w:cs="Arial"/>
                <w:rtl/>
                <w:lang w:val="en-GB" w:bidi="ar-JO"/>
              </w:rPr>
              <w:t xml:space="preserve"> (</w:t>
            </w:r>
            <w:r w:rsidRPr="007972BD">
              <w:rPr>
                <w:rFonts w:cs="Arial" w:hint="cs"/>
                <w:rtl/>
                <w:lang w:val="en-GB" w:bidi="ar-JO"/>
              </w:rPr>
              <w:t>الساكومير</w:t>
            </w:r>
            <w:r w:rsidRPr="007972BD">
              <w:rPr>
                <w:rFonts w:cs="Arial"/>
                <w:rtl/>
                <w:lang w:val="en-GB" w:bidi="ar-JO"/>
              </w:rPr>
              <w:t xml:space="preserve">) </w:t>
            </w:r>
            <w:r w:rsidRPr="007972BD">
              <w:rPr>
                <w:rFonts w:cs="Arial" w:hint="cs"/>
                <w:rtl/>
                <w:lang w:val="en-GB" w:bidi="ar-JO"/>
              </w:rPr>
              <w:t>الوحدة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الوظيفية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الأساسية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للانقباض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في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العضلة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الهيكلية</w:t>
            </w:r>
          </w:p>
          <w:p w14:paraId="647F4C43" w14:textId="77777777" w:rsidR="009D2002" w:rsidRPr="007972BD" w:rsidRDefault="009D2002" w:rsidP="009D2002">
            <w:pPr>
              <w:bidi/>
              <w:rPr>
                <w:rFonts w:cs="Arial"/>
                <w:rtl/>
                <w:lang w:val="en-GB" w:bidi="ar-JO"/>
              </w:rPr>
            </w:pPr>
          </w:p>
          <w:p w14:paraId="029D9F81" w14:textId="77777777" w:rsidR="009D2002" w:rsidRPr="007972BD" w:rsidRDefault="009D2002" w:rsidP="009D2002">
            <w:pPr>
              <w:bidi/>
              <w:rPr>
                <w:rFonts w:cs="Arial"/>
                <w:rtl/>
                <w:lang w:val="en-GB" w:bidi="ar-JO"/>
              </w:rPr>
            </w:pPr>
            <w:r w:rsidRPr="007972BD">
              <w:rPr>
                <w:rFonts w:cs="Arial"/>
                <w:rtl/>
                <w:lang w:val="en-GB" w:bidi="ar-JO"/>
              </w:rPr>
              <w:t xml:space="preserve">* </w:t>
            </w:r>
            <w:r w:rsidRPr="007972BD">
              <w:rPr>
                <w:rFonts w:cs="Arial" w:hint="cs"/>
                <w:rtl/>
                <w:lang w:val="en-GB" w:bidi="ar-JO"/>
              </w:rPr>
              <w:t>يعمل</w:t>
            </w:r>
            <w:r w:rsidRPr="007972BD">
              <w:rPr>
                <w:rFonts w:cs="Arial"/>
                <w:rtl/>
                <w:lang w:val="en-GB" w:bidi="ar-JO"/>
              </w:rPr>
              <w:t xml:space="preserve"> "</w:t>
            </w:r>
            <w:r w:rsidRPr="007972BD">
              <w:rPr>
                <w:rFonts w:cs="Arial" w:hint="cs"/>
                <w:rtl/>
                <w:lang w:val="en-GB" w:bidi="ar-JO"/>
              </w:rPr>
              <w:t>صانع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الخطو</w:t>
            </w:r>
            <w:r w:rsidRPr="007972BD">
              <w:rPr>
                <w:rFonts w:cs="Arial"/>
                <w:rtl/>
                <w:lang w:val="en-GB" w:bidi="ar-JO"/>
              </w:rPr>
              <w:t xml:space="preserve">" </w:t>
            </w:r>
            <w:r w:rsidRPr="007972BD">
              <w:rPr>
                <w:rFonts w:cs="Arial" w:hint="cs"/>
                <w:rtl/>
                <w:lang w:val="en-GB" w:bidi="ar-JO"/>
              </w:rPr>
              <w:t>في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القلب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على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توليد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نبضات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قلبية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ذاتية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دون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الحاجة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لتحفيز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عصبي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خارجي</w:t>
            </w:r>
          </w:p>
          <w:p w14:paraId="73FCC052" w14:textId="77777777" w:rsidR="009D2002" w:rsidRPr="007972BD" w:rsidRDefault="009D2002" w:rsidP="009D2002">
            <w:pPr>
              <w:bidi/>
              <w:rPr>
                <w:rFonts w:cs="Arial"/>
                <w:rtl/>
                <w:lang w:val="en-GB" w:bidi="ar-JO"/>
              </w:rPr>
            </w:pPr>
          </w:p>
          <w:p w14:paraId="426B0D4A" w14:textId="77777777" w:rsidR="009D2002" w:rsidRPr="007972BD" w:rsidRDefault="009D2002" w:rsidP="009D2002">
            <w:pPr>
              <w:bidi/>
              <w:rPr>
                <w:rFonts w:cs="Arial"/>
                <w:rtl/>
                <w:lang w:val="en-GB" w:bidi="ar-JO"/>
              </w:rPr>
            </w:pPr>
            <w:r w:rsidRPr="007972BD">
              <w:rPr>
                <w:rFonts w:cs="Arial"/>
                <w:rtl/>
                <w:lang w:val="en-GB" w:bidi="ar-JO"/>
              </w:rPr>
              <w:t xml:space="preserve">* </w:t>
            </w:r>
            <w:r w:rsidRPr="007972BD">
              <w:rPr>
                <w:rFonts w:cs="Arial" w:hint="cs"/>
                <w:rtl/>
                <w:lang w:val="en-GB" w:bidi="ar-JO"/>
              </w:rPr>
              <w:t>توضيح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مكونات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الهيكل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العظمي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ووظائف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أجزائه</w:t>
            </w:r>
            <w:r w:rsidRPr="007972BD">
              <w:rPr>
                <w:rFonts w:cs="Arial"/>
                <w:rtl/>
                <w:lang w:val="en-GB" w:bidi="ar-JO"/>
              </w:rPr>
              <w:t xml:space="preserve"> (</w:t>
            </w:r>
            <w:r w:rsidRPr="007972BD">
              <w:rPr>
                <w:rFonts w:cs="Arial" w:hint="cs"/>
                <w:rtl/>
                <w:lang w:val="en-GB" w:bidi="ar-JO"/>
              </w:rPr>
              <w:t>كالدعم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وتكوين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خلايا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الدم</w:t>
            </w:r>
            <w:r w:rsidRPr="007972BD">
              <w:rPr>
                <w:rFonts w:cs="Arial"/>
                <w:rtl/>
                <w:lang w:val="en-GB" w:bidi="ar-JO"/>
              </w:rPr>
              <w:t>).</w:t>
            </w:r>
          </w:p>
          <w:p w14:paraId="1FE9B843" w14:textId="77777777" w:rsidR="009D2002" w:rsidRPr="007972BD" w:rsidRDefault="009D2002" w:rsidP="009D2002">
            <w:pPr>
              <w:bidi/>
              <w:rPr>
                <w:lang w:val="en-GB" w:bidi="ar-JO"/>
              </w:rPr>
            </w:pPr>
          </w:p>
          <w:p w14:paraId="644E96CA" w14:textId="77777777" w:rsidR="009D2002" w:rsidRPr="007972BD" w:rsidRDefault="009D2002" w:rsidP="009D2002">
            <w:pPr>
              <w:bidi/>
              <w:rPr>
                <w:lang w:val="en-GB" w:bidi="ar-JO"/>
              </w:rPr>
            </w:pPr>
            <w:r w:rsidRPr="007972BD">
              <w:rPr>
                <w:rFonts w:cs="Arial"/>
                <w:rtl/>
                <w:lang w:val="en-GB" w:bidi="ar-JO"/>
              </w:rPr>
              <w:t xml:space="preserve">* </w:t>
            </w:r>
            <w:r w:rsidRPr="007972BD">
              <w:rPr>
                <w:rFonts w:cs="Arial" w:hint="cs"/>
                <w:rtl/>
                <w:lang w:val="en-GB" w:bidi="ar-JO"/>
              </w:rPr>
              <w:t>وصف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أنواع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العضلات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وتركيبها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الدقيق</w:t>
            </w:r>
            <w:r w:rsidRPr="007972BD">
              <w:rPr>
                <w:rFonts w:cs="Arial"/>
                <w:rtl/>
                <w:lang w:val="en-GB" w:bidi="ar-JO"/>
              </w:rPr>
              <w:t>.</w:t>
            </w:r>
          </w:p>
          <w:p w14:paraId="35FBA2EB" w14:textId="77777777" w:rsidR="00D03A88" w:rsidRPr="007972BD" w:rsidRDefault="009D2002" w:rsidP="009D2002">
            <w:pPr>
              <w:bidi/>
              <w:rPr>
                <w:rtl/>
                <w:lang w:val="en-GB" w:bidi="ar-JO"/>
              </w:rPr>
            </w:pPr>
            <w:r w:rsidRPr="007972BD">
              <w:rPr>
                <w:rFonts w:cs="Arial"/>
                <w:rtl/>
                <w:lang w:val="en-GB" w:bidi="ar-JO"/>
              </w:rPr>
              <w:t xml:space="preserve">* </w:t>
            </w:r>
            <w:r w:rsidRPr="007972BD">
              <w:rPr>
                <w:rFonts w:cs="Arial" w:hint="cs"/>
                <w:rtl/>
                <w:lang w:val="en-GB" w:bidi="ar-JO"/>
              </w:rPr>
              <w:t>شرح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آلية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انقباض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العضلات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بناءً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على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نموذج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الخيوط</w:t>
            </w:r>
            <w:r w:rsidRPr="007972BD">
              <w:rPr>
                <w:rFonts w:cs="Arial"/>
                <w:rtl/>
                <w:lang w:val="en-GB" w:bidi="ar-JO"/>
              </w:rPr>
              <w:t xml:space="preserve"> </w:t>
            </w:r>
            <w:r w:rsidRPr="007972BD">
              <w:rPr>
                <w:rFonts w:cs="Arial" w:hint="cs"/>
                <w:rtl/>
                <w:lang w:val="en-GB" w:bidi="ar-JO"/>
              </w:rPr>
              <w:t>المنزلقة</w:t>
            </w:r>
            <w:r w:rsidRPr="007972BD">
              <w:rPr>
                <w:rFonts w:cs="Arial"/>
                <w:rtl/>
                <w:lang w:val="en-GB" w:bidi="ar-JO"/>
              </w:rPr>
              <w:t>.</w:t>
            </w:r>
          </w:p>
        </w:tc>
        <w:tc>
          <w:tcPr>
            <w:tcW w:w="3238" w:type="dxa"/>
          </w:tcPr>
          <w:p w14:paraId="11A5DB8E" w14:textId="77777777" w:rsidR="00BB7FA5" w:rsidRPr="007972BD" w:rsidRDefault="00BB7FA5" w:rsidP="00BB7FA5">
            <w:pPr>
              <w:bidi/>
              <w:spacing w:line="360" w:lineRule="auto"/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العظم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الكثيف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Compact Bone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الطبقة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الخارجية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الصلبة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والمعتمة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لمعظم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العظام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.</w:t>
            </w:r>
          </w:p>
          <w:p w14:paraId="22E48352" w14:textId="77777777" w:rsidR="00BB7FA5" w:rsidRPr="007972BD" w:rsidRDefault="00BB7FA5" w:rsidP="00BB7FA5">
            <w:pPr>
              <w:bidi/>
              <w:spacing w:line="360" w:lineRule="auto"/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العظم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الإسفنجي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Spongy Bone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نسيج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عظمي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يوجد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في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وسط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العظم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ويتميز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بوجود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مسام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وفراغات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.</w:t>
            </w:r>
          </w:p>
          <w:p w14:paraId="338EA520" w14:textId="77777777" w:rsidR="00BB7FA5" w:rsidRPr="007972BD" w:rsidRDefault="00BB7FA5" w:rsidP="00BB7FA5">
            <w:pPr>
              <w:bidi/>
              <w:spacing w:line="360" w:lineRule="auto"/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السمحاق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Periosteum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غلاف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ليفي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يغطي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الطبقة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الخارجية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للعظام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ويحتوي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أوعية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دموية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وأعصاباً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.</w:t>
            </w:r>
          </w:p>
          <w:p w14:paraId="02618948" w14:textId="77777777" w:rsidR="00BB7FA5" w:rsidRPr="007972BD" w:rsidRDefault="00BB7FA5" w:rsidP="00BB7FA5">
            <w:pPr>
              <w:bidi/>
              <w:spacing w:line="360" w:lineRule="auto"/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نخاع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العظم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الأحمر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Red Bone Marrow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نسيج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ناعم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في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مسام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العظم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الإسفنجي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ينتج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خلايا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الدم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.</w:t>
            </w:r>
          </w:p>
          <w:p w14:paraId="72DC3BA9" w14:textId="77777777" w:rsidR="00BB7FA5" w:rsidRDefault="00BB7FA5" w:rsidP="00BB7FA5">
            <w:pPr>
              <w:bidi/>
              <w:spacing w:line="360" w:lineRule="auto"/>
              <w:rPr>
                <w:rFonts w:cs="Arial"/>
                <w:rtl/>
              </w:rPr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نخاع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العظم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الأصفر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Yellow Bone Marrow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نسيج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يوجد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في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تجويف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النخاع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للعظام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الطويلة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ويخزن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الدهون</w:t>
            </w:r>
            <w:r w:rsidRPr="007972BD">
              <w:rPr>
                <w:rFonts w:cs="Arial"/>
                <w:rtl/>
              </w:rPr>
              <w:t xml:space="preserve"> * </w:t>
            </w:r>
            <w:r w:rsidRPr="007972BD">
              <w:rPr>
                <w:rFonts w:cs="Arial" w:hint="cs"/>
                <w:rtl/>
              </w:rPr>
              <w:t>الهيكل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العظمي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المحوري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والطرفي</w:t>
            </w:r>
            <w:r w:rsidRPr="007972BD">
              <w:rPr>
                <w:rFonts w:cs="Arial"/>
                <w:rtl/>
              </w:rPr>
              <w:t xml:space="preserve">: </w:t>
            </w:r>
            <w:r w:rsidRPr="007972BD">
              <w:rPr>
                <w:rFonts w:cs="Arial" w:hint="cs"/>
                <w:rtl/>
              </w:rPr>
              <w:t>يضم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المحوري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الجمجمة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والعمود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الفقري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والقفص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الصدري،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بينما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يضم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الطرفي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الأحزمة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والأطراف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.</w:t>
            </w:r>
          </w:p>
          <w:p w14:paraId="05E9BE8F" w14:textId="77777777" w:rsidR="00FE287D" w:rsidRDefault="00FE287D" w:rsidP="00FE287D">
            <w:pPr>
              <w:bidi/>
              <w:spacing w:line="360" w:lineRule="auto"/>
              <w:rPr>
                <w:rtl/>
              </w:rPr>
            </w:pPr>
          </w:p>
          <w:p w14:paraId="7340173D" w14:textId="77777777" w:rsidR="00FE287D" w:rsidRPr="007972BD" w:rsidRDefault="00FE287D" w:rsidP="00FE287D">
            <w:pPr>
              <w:bidi/>
              <w:spacing w:line="360" w:lineRule="auto"/>
            </w:pPr>
          </w:p>
          <w:p w14:paraId="7CC86E33" w14:textId="77777777" w:rsidR="007972BD" w:rsidRDefault="007972BD" w:rsidP="00BB7FA5">
            <w:pPr>
              <w:bidi/>
              <w:spacing w:line="360" w:lineRule="auto"/>
              <w:rPr>
                <w:rFonts w:cs="Arial"/>
              </w:rPr>
            </w:pPr>
          </w:p>
          <w:p w14:paraId="3038A239" w14:textId="77777777" w:rsidR="00BB7FA5" w:rsidRPr="007972BD" w:rsidRDefault="00BB7FA5" w:rsidP="007972BD">
            <w:pPr>
              <w:bidi/>
              <w:spacing w:line="360" w:lineRule="auto"/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القطعة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العضلية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Sarcomere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الوحدة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الوظيفية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الأساسية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للانقباض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في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اللييف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العضلي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.</w:t>
            </w:r>
          </w:p>
          <w:p w14:paraId="07B43CC0" w14:textId="77777777" w:rsidR="00BB7FA5" w:rsidRPr="007972BD" w:rsidRDefault="00BB7FA5" w:rsidP="00BB7FA5">
            <w:pPr>
              <w:bidi/>
              <w:spacing w:line="360" w:lineRule="auto"/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التروبوميوسين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والتروبونين</w:t>
            </w:r>
            <w:r w:rsidRPr="007972BD">
              <w:rPr>
                <w:rFonts w:cs="Arial"/>
                <w:rtl/>
              </w:rPr>
              <w:t xml:space="preserve">: </w:t>
            </w:r>
            <w:r w:rsidRPr="007972BD">
              <w:rPr>
                <w:rFonts w:cs="Arial" w:hint="cs"/>
                <w:rtl/>
              </w:rPr>
              <w:t>بروتينات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تنظيمية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تتحكم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في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مواقع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ربط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رؤوس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الميوسين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على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خيوط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الأكتين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.</w:t>
            </w:r>
          </w:p>
          <w:p w14:paraId="288B55A3" w14:textId="77777777" w:rsidR="00BB7FA5" w:rsidRPr="007972BD" w:rsidRDefault="00BB7FA5" w:rsidP="00BB7FA5">
            <w:pPr>
              <w:bidi/>
              <w:spacing w:line="360" w:lineRule="auto"/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نموذج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الخيوط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المنزلقة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Sliding-filament model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نموذج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يصف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انقباض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العضلات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بحركة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خيوط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الأكتين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فوق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خيوط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الميوسين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.</w:t>
            </w:r>
          </w:p>
          <w:p w14:paraId="0461176C" w14:textId="77777777" w:rsidR="00BB7FA5" w:rsidRPr="007972BD" w:rsidRDefault="00BB7FA5" w:rsidP="00BB7FA5">
            <w:pPr>
              <w:bidi/>
              <w:spacing w:line="360" w:lineRule="auto"/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الأنيبيبات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المستعرضة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T tubules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امتدادات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غشائية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تسرع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نقل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جهد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الفعل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إلى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داخل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الليف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العضلي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.</w:t>
            </w:r>
          </w:p>
          <w:p w14:paraId="1BCC4F78" w14:textId="77777777" w:rsidR="00D03A88" w:rsidRPr="007972BD" w:rsidRDefault="00BB7FA5" w:rsidP="00BB7FA5">
            <w:pPr>
              <w:bidi/>
              <w:spacing w:line="360" w:lineRule="auto"/>
              <w:rPr>
                <w:rFonts w:cs="Arial"/>
                <w:rtl/>
              </w:rPr>
            </w:pPr>
            <w:r w:rsidRPr="007972BD">
              <w:rPr>
                <w:rFonts w:cs="Arial"/>
                <w:rtl/>
              </w:rPr>
              <w:t xml:space="preserve">* </w:t>
            </w:r>
            <w:r w:rsidRPr="007972BD">
              <w:rPr>
                <w:rFonts w:cs="Arial" w:hint="cs"/>
                <w:rtl/>
              </w:rPr>
              <w:t>صانع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الخطو</w:t>
            </w:r>
            <w:r w:rsidRPr="007972BD">
              <w:rPr>
                <w:rFonts w:cs="Arial"/>
                <w:rtl/>
              </w:rPr>
              <w:t xml:space="preserve"> (</w:t>
            </w:r>
            <w:r w:rsidRPr="007972BD">
              <w:t>Pacemaker</w:t>
            </w:r>
            <w:r w:rsidRPr="007972BD">
              <w:rPr>
                <w:rFonts w:cs="Arial"/>
                <w:rtl/>
              </w:rPr>
              <w:t xml:space="preserve">): </w:t>
            </w:r>
            <w:r w:rsidRPr="007972BD">
              <w:rPr>
                <w:rFonts w:cs="Arial" w:hint="cs"/>
                <w:rtl/>
              </w:rPr>
              <w:t>خلايا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متخصصة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في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القلب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تولد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إشارات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كهربائية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تلقائية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للانقباض</w:t>
            </w:r>
            <w:r w:rsidRPr="007972BD">
              <w:rPr>
                <w:rFonts w:cs="Arial"/>
                <w:rtl/>
              </w:rPr>
              <w:t xml:space="preserve"> </w:t>
            </w:r>
            <w:r w:rsidRPr="007972BD">
              <w:rPr>
                <w:rFonts w:cs="Arial" w:hint="cs"/>
                <w:rtl/>
              </w:rPr>
              <w:t>.</w:t>
            </w:r>
          </w:p>
          <w:p w14:paraId="08118224" w14:textId="77777777" w:rsidR="00C92556" w:rsidRPr="007972BD" w:rsidRDefault="00C92556" w:rsidP="00C92556">
            <w:pPr>
              <w:bidi/>
              <w:spacing w:line="360" w:lineRule="auto"/>
              <w:rPr>
                <w:rtl/>
              </w:rPr>
            </w:pPr>
          </w:p>
          <w:p w14:paraId="22BA66DD" w14:textId="77777777" w:rsidR="00C92556" w:rsidRPr="007972BD" w:rsidRDefault="00C92556" w:rsidP="00C92556">
            <w:pPr>
              <w:bidi/>
              <w:spacing w:line="360" w:lineRule="auto"/>
            </w:pPr>
          </w:p>
        </w:tc>
      </w:tr>
    </w:tbl>
    <w:p w14:paraId="438E4CBC" w14:textId="77777777" w:rsidR="00F014D7" w:rsidRDefault="00F014D7" w:rsidP="0036689B">
      <w:pPr>
        <w:bidi/>
        <w:spacing w:after="0" w:line="360" w:lineRule="auto"/>
        <w:ind w:left="360"/>
        <w:jc w:val="center"/>
        <w:rPr>
          <w:rFonts w:cs="Times New Roman"/>
          <w:b/>
          <w:bCs/>
          <w:color w:val="000000" w:themeColor="text1"/>
          <w:rtl/>
        </w:rPr>
      </w:pPr>
    </w:p>
    <w:p w14:paraId="4522AF53" w14:textId="77777777" w:rsidR="00BB7FA5" w:rsidRDefault="00BB7FA5" w:rsidP="00BB7FA5">
      <w:pPr>
        <w:bidi/>
        <w:spacing w:after="0" w:line="360" w:lineRule="auto"/>
        <w:ind w:left="360"/>
        <w:jc w:val="center"/>
        <w:rPr>
          <w:rFonts w:cs="Times New Roman"/>
          <w:b/>
          <w:bCs/>
          <w:color w:val="000000" w:themeColor="text1"/>
          <w:rtl/>
        </w:rPr>
      </w:pPr>
    </w:p>
    <w:p w14:paraId="5EACD3A0" w14:textId="77777777" w:rsidR="0036689B" w:rsidRPr="00CE317B" w:rsidRDefault="0036689B" w:rsidP="00F014D7">
      <w:pPr>
        <w:bidi/>
        <w:spacing w:after="0" w:line="360" w:lineRule="auto"/>
        <w:ind w:left="360"/>
        <w:jc w:val="center"/>
        <w:rPr>
          <w:b/>
          <w:bCs/>
          <w:color w:val="000000" w:themeColor="text1"/>
          <w:rtl/>
        </w:rPr>
      </w:pPr>
      <w:r w:rsidRPr="00CE317B">
        <w:rPr>
          <w:rFonts w:cs="Times New Roman" w:hint="cs"/>
          <w:b/>
          <w:bCs/>
          <w:color w:val="000000" w:themeColor="text1"/>
          <w:rtl/>
        </w:rPr>
        <w:lastRenderedPageBreak/>
        <w:t>نموذج تحليل محتوى</w:t>
      </w:r>
    </w:p>
    <w:p w14:paraId="273F7E1D" w14:textId="77777777" w:rsidR="0036689B" w:rsidRPr="00CE317B" w:rsidRDefault="0036689B" w:rsidP="002E7E58">
      <w:pPr>
        <w:bidi/>
        <w:spacing w:after="0" w:line="360" w:lineRule="auto"/>
        <w:rPr>
          <w:b/>
          <w:bCs/>
          <w:color w:val="000000" w:themeColor="text1"/>
          <w:rtl/>
        </w:rPr>
      </w:pPr>
      <w:r w:rsidRPr="00D6415E">
        <w:rPr>
          <w:rFonts w:cs="Times New Roman" w:hint="cs"/>
          <w:b/>
          <w:bCs/>
          <w:color w:val="000000" w:themeColor="text1"/>
          <w:rtl/>
        </w:rPr>
        <w:t xml:space="preserve">المبحث: العلوم الحياتيّة   </w:t>
      </w:r>
      <w:r>
        <w:rPr>
          <w:rFonts w:cs="Times New Roman" w:hint="cs"/>
          <w:b/>
          <w:bCs/>
          <w:color w:val="000000" w:themeColor="text1"/>
          <w:rtl/>
        </w:rPr>
        <w:t xml:space="preserve">                 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الصف : الثاني </w:t>
      </w:r>
      <w:r w:rsidR="00551AFE">
        <w:rPr>
          <w:rFonts w:cs="Times New Roman" w:hint="cs"/>
          <w:b/>
          <w:bCs/>
          <w:color w:val="000000" w:themeColor="text1"/>
          <w:rtl/>
        </w:rPr>
        <w:t>الاكاديمي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                                   </w:t>
      </w:r>
      <w:r w:rsidR="007A7EFD">
        <w:rPr>
          <w:rFonts w:cs="Times New Roman" w:hint="cs"/>
          <w:b/>
          <w:bCs/>
          <w:color w:val="000000" w:themeColor="text1"/>
          <w:rtl/>
        </w:rPr>
        <w:t xml:space="preserve"> </w:t>
      </w:r>
      <w:r w:rsidRPr="00D6415E">
        <w:rPr>
          <w:rFonts w:cs="Times New Roman" w:hint="cs"/>
          <w:b/>
          <w:bCs/>
          <w:color w:val="000000" w:themeColor="text1"/>
          <w:rtl/>
        </w:rPr>
        <w:t>الوحدة</w:t>
      </w:r>
      <w:r w:rsidR="007A7EFD">
        <w:rPr>
          <w:rFonts w:cs="Times New Roman" w:hint="cs"/>
          <w:b/>
          <w:bCs/>
          <w:color w:val="000000" w:themeColor="text1"/>
          <w:rtl/>
        </w:rPr>
        <w:t xml:space="preserve"> السابعة 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: </w:t>
      </w:r>
      <w:r w:rsidR="007A7EFD">
        <w:rPr>
          <w:rFonts w:cs="Times New Roman" w:hint="cs"/>
          <w:b/>
          <w:bCs/>
          <w:color w:val="000000"/>
          <w:rtl/>
        </w:rPr>
        <w:t xml:space="preserve">الهضم والنقل وتبادل الغازات </w:t>
      </w:r>
      <w:r w:rsidRPr="00D6415E">
        <w:rPr>
          <w:rFonts w:cs="Times New Roman"/>
          <w:b/>
          <w:bCs/>
          <w:color w:val="000000" w:themeColor="text1"/>
          <w:rtl/>
        </w:rPr>
        <w:t xml:space="preserve"> 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</w:t>
      </w:r>
      <w:r>
        <w:rPr>
          <w:rFonts w:cs="Times New Roman" w:hint="cs"/>
          <w:b/>
          <w:bCs/>
          <w:color w:val="000000" w:themeColor="text1"/>
          <w:rtl/>
        </w:rPr>
        <w:t xml:space="preserve">                     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 الصفحات :</w:t>
      </w:r>
      <w:r w:rsidR="007A7EFD">
        <w:rPr>
          <w:rFonts w:cs="Times New Roman" w:hint="cs"/>
          <w:b/>
          <w:bCs/>
          <w:color w:val="000000" w:themeColor="text1"/>
          <w:rtl/>
        </w:rPr>
        <w:t>112-71</w:t>
      </w:r>
    </w:p>
    <w:tbl>
      <w:tblPr>
        <w:tblStyle w:val="a5"/>
        <w:tblW w:w="1434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5"/>
        <w:gridCol w:w="1559"/>
        <w:gridCol w:w="2405"/>
        <w:gridCol w:w="2552"/>
        <w:gridCol w:w="1842"/>
        <w:gridCol w:w="1843"/>
        <w:gridCol w:w="2581"/>
      </w:tblGrid>
      <w:tr w:rsidR="00D03A88" w:rsidRPr="007D6990" w14:paraId="5A55DD02" w14:textId="77777777" w:rsidTr="00CE13E7">
        <w:trPr>
          <w:trHeight w:val="769"/>
        </w:trPr>
        <w:tc>
          <w:tcPr>
            <w:tcW w:w="1565" w:type="dxa"/>
            <w:vAlign w:val="center"/>
          </w:tcPr>
          <w:p w14:paraId="49D5E1F8" w14:textId="77777777" w:rsidR="00D03A88" w:rsidRPr="00CE3E52" w:rsidRDefault="00D03A88" w:rsidP="00DA0FB1">
            <w:pPr>
              <w:bidi/>
              <w:ind w:left="360"/>
              <w:jc w:val="center"/>
              <w:rPr>
                <w:b/>
                <w:bCs/>
              </w:rPr>
            </w:pPr>
            <w:r w:rsidRPr="00CE3E52">
              <w:rPr>
                <w:rFonts w:cs="Times New Roman" w:hint="cs"/>
                <w:b/>
                <w:bCs/>
                <w:rtl/>
              </w:rPr>
              <w:t>مصادر التعلم</w:t>
            </w:r>
          </w:p>
        </w:tc>
        <w:tc>
          <w:tcPr>
            <w:tcW w:w="1559" w:type="dxa"/>
            <w:vAlign w:val="center"/>
          </w:tcPr>
          <w:p w14:paraId="2D4AD337" w14:textId="77777777" w:rsidR="00D03A88" w:rsidRPr="00CE3E52" w:rsidRDefault="00D03A88" w:rsidP="00DA0FB1">
            <w:pPr>
              <w:bidi/>
              <w:ind w:left="360"/>
              <w:jc w:val="center"/>
              <w:rPr>
                <w:b/>
                <w:bCs/>
              </w:rPr>
            </w:pPr>
            <w:r w:rsidRPr="00CE3E52">
              <w:rPr>
                <w:rFonts w:cs="Times New Roman" w:hint="cs"/>
                <w:b/>
                <w:bCs/>
                <w:rtl/>
              </w:rPr>
              <w:t>الأنشطة والمسائل والتدريبات</w:t>
            </w:r>
          </w:p>
        </w:tc>
        <w:tc>
          <w:tcPr>
            <w:tcW w:w="2405" w:type="dxa"/>
            <w:vAlign w:val="center"/>
          </w:tcPr>
          <w:p w14:paraId="2A95C2F1" w14:textId="77777777" w:rsidR="00D03A88" w:rsidRPr="00CE3E52" w:rsidRDefault="00D03A88" w:rsidP="00DA0FB1">
            <w:pPr>
              <w:bidi/>
              <w:ind w:left="360"/>
              <w:jc w:val="center"/>
              <w:rPr>
                <w:b/>
                <w:bCs/>
              </w:rPr>
            </w:pPr>
            <w:r w:rsidRPr="00CE3E52">
              <w:rPr>
                <w:rFonts w:cs="Times New Roman" w:hint="cs"/>
                <w:b/>
                <w:bCs/>
                <w:rtl/>
              </w:rPr>
              <w:t>الاشكال والرسوم والجداول</w:t>
            </w:r>
          </w:p>
        </w:tc>
        <w:tc>
          <w:tcPr>
            <w:tcW w:w="2552" w:type="dxa"/>
            <w:vAlign w:val="center"/>
          </w:tcPr>
          <w:p w14:paraId="4E6468D9" w14:textId="77777777" w:rsidR="00D03A88" w:rsidRPr="00CE3E52" w:rsidRDefault="00D03A88" w:rsidP="00DA0FB1">
            <w:pPr>
              <w:bidi/>
              <w:ind w:left="360"/>
              <w:jc w:val="center"/>
              <w:rPr>
                <w:b/>
                <w:bCs/>
              </w:rPr>
            </w:pPr>
            <w:r w:rsidRPr="00CE3E52">
              <w:rPr>
                <w:rFonts w:cs="Times New Roman" w:hint="cs"/>
                <w:b/>
                <w:bCs/>
                <w:rtl/>
              </w:rPr>
              <w:t>المهارات</w:t>
            </w:r>
          </w:p>
        </w:tc>
        <w:tc>
          <w:tcPr>
            <w:tcW w:w="1842" w:type="dxa"/>
            <w:vAlign w:val="center"/>
          </w:tcPr>
          <w:p w14:paraId="7D1729BD" w14:textId="77777777" w:rsidR="00D03A88" w:rsidRPr="00CE3E52" w:rsidRDefault="00D03A88" w:rsidP="00DA0FB1">
            <w:pPr>
              <w:bidi/>
              <w:ind w:left="360"/>
              <w:jc w:val="center"/>
              <w:rPr>
                <w:b/>
                <w:bCs/>
                <w:rtl/>
                <w:lang w:bidi="ar-JO"/>
              </w:rPr>
            </w:pPr>
            <w:r w:rsidRPr="00CE3E52">
              <w:rPr>
                <w:rFonts w:cs="Times New Roman" w:hint="cs"/>
                <w:b/>
                <w:bCs/>
                <w:rtl/>
              </w:rPr>
              <w:t>القيم والاتجاهات</w:t>
            </w:r>
          </w:p>
          <w:p w14:paraId="7CA940DA" w14:textId="77777777" w:rsidR="00D03A88" w:rsidRPr="00CE3E52" w:rsidRDefault="00D03A88" w:rsidP="00DA0FB1">
            <w:pPr>
              <w:bidi/>
              <w:jc w:val="center"/>
            </w:pPr>
          </w:p>
        </w:tc>
        <w:tc>
          <w:tcPr>
            <w:tcW w:w="1843" w:type="dxa"/>
            <w:vAlign w:val="center"/>
          </w:tcPr>
          <w:p w14:paraId="0429DB84" w14:textId="77777777" w:rsidR="00D03A88" w:rsidRPr="00CE3E52" w:rsidRDefault="00D03A88" w:rsidP="00DA0FB1">
            <w:pPr>
              <w:bidi/>
              <w:ind w:left="360"/>
              <w:jc w:val="center"/>
              <w:rPr>
                <w:b/>
                <w:bCs/>
              </w:rPr>
            </w:pPr>
            <w:r w:rsidRPr="00CE3E52">
              <w:rPr>
                <w:rFonts w:cs="Times New Roman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2581" w:type="dxa"/>
            <w:vAlign w:val="center"/>
          </w:tcPr>
          <w:p w14:paraId="54D71538" w14:textId="77777777" w:rsidR="00D03A88" w:rsidRPr="00CE3E52" w:rsidRDefault="00D03A88" w:rsidP="00DA0FB1">
            <w:pPr>
              <w:bidi/>
              <w:ind w:left="360"/>
              <w:jc w:val="center"/>
              <w:rPr>
                <w:b/>
                <w:bCs/>
              </w:rPr>
            </w:pPr>
            <w:r w:rsidRPr="00CE3E52">
              <w:rPr>
                <w:rFonts w:cs="Times New Roman" w:hint="cs"/>
                <w:b/>
                <w:bCs/>
                <w:rtl/>
              </w:rPr>
              <w:t>المفاهيم والمصطلحات</w:t>
            </w:r>
          </w:p>
        </w:tc>
      </w:tr>
      <w:tr w:rsidR="00CE13E7" w:rsidRPr="009A7394" w14:paraId="421B9CCA" w14:textId="77777777" w:rsidTr="00CE13E7">
        <w:trPr>
          <w:trHeight w:val="7131"/>
        </w:trPr>
        <w:tc>
          <w:tcPr>
            <w:tcW w:w="1565" w:type="dxa"/>
          </w:tcPr>
          <w:p w14:paraId="2B0C8380" w14:textId="77777777" w:rsidR="00CE13E7" w:rsidRPr="00CE13E7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1. كتاب الطالب.</w:t>
            </w:r>
          </w:p>
          <w:p w14:paraId="1A1D7CF3" w14:textId="77777777" w:rsidR="00CE13E7" w:rsidRPr="00CE13E7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2. كتاب الأنشطة والتجارب العلمية.</w:t>
            </w:r>
          </w:p>
          <w:p w14:paraId="784F39A3" w14:textId="77777777" w:rsidR="00CE13E7" w:rsidRPr="00CE13E7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3. المصادر المرئية (الرسوم والصور).</w:t>
            </w:r>
          </w:p>
          <w:p w14:paraId="1263075F" w14:textId="77777777" w:rsidR="00CE13E7" w:rsidRPr="00CE13E7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4. مصادر البحث والشبكة العنكبوتية.</w:t>
            </w:r>
          </w:p>
          <w:p w14:paraId="7C1E8360" w14:textId="77777777" w:rsidR="00CE13E7" w:rsidRPr="00CE13E7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5. التكنولوجيا والبرمجيات.</w:t>
            </w:r>
          </w:p>
          <w:p w14:paraId="39A2FF19" w14:textId="77777777" w:rsidR="00CE13E7" w:rsidRPr="00CE13E7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6. الأدوات والمجسمات المخبرية (المجسمات، العينات الحيوية، الأجهزة المخبرية).</w:t>
            </w:r>
          </w:p>
          <w:p w14:paraId="3D213A6C" w14:textId="77777777" w:rsidR="00CE13E7" w:rsidRPr="007972BD" w:rsidRDefault="00CE13E7" w:rsidP="00CE13E7">
            <w:pPr>
              <w:tabs>
                <w:tab w:val="left" w:pos="576"/>
              </w:tabs>
              <w:bidi/>
            </w:pPr>
            <w:r w:rsidRPr="00CE13E7">
              <w:rPr>
                <w:rFonts w:cs="Arial"/>
                <w:rtl/>
              </w:rPr>
              <w:t xml:space="preserve">7. منحى </w:t>
            </w:r>
            <w:r w:rsidRPr="00CE13E7">
              <w:rPr>
                <w:rFonts w:cs="Arial"/>
              </w:rPr>
              <w:t>STEAM</w:t>
            </w:r>
            <w:r w:rsidRPr="00CE13E7">
              <w:rPr>
                <w:rFonts w:cs="Arial"/>
                <w:rtl/>
              </w:rPr>
              <w:t xml:space="preserve"> التعليمي.</w:t>
            </w:r>
          </w:p>
        </w:tc>
        <w:tc>
          <w:tcPr>
            <w:tcW w:w="1559" w:type="dxa"/>
          </w:tcPr>
          <w:p w14:paraId="3ECB20FE" w14:textId="77777777" w:rsidR="00CE13E7" w:rsidRPr="00E9140C" w:rsidRDefault="00CE13E7" w:rsidP="00CE13E7">
            <w:pPr>
              <w:bidi/>
              <w:rPr>
                <w:rFonts w:cs="Arial"/>
              </w:rPr>
            </w:pPr>
            <w:r w:rsidRPr="00E9140C">
              <w:rPr>
                <w:rFonts w:cs="Arial"/>
                <w:rtl/>
              </w:rPr>
              <w:t>* تجارب استهلالية لـ "دور إنزيم الأميليز".</w:t>
            </w:r>
          </w:p>
          <w:p w14:paraId="11BD8F5C" w14:textId="77777777" w:rsidR="00CE13E7" w:rsidRPr="00E9140C" w:rsidRDefault="00CE13E7" w:rsidP="00CE13E7">
            <w:pPr>
              <w:bidi/>
              <w:rPr>
                <w:rFonts w:cs="Arial"/>
              </w:rPr>
            </w:pPr>
            <w:r w:rsidRPr="00E9140C">
              <w:rPr>
                <w:rFonts w:cs="Arial"/>
                <w:rtl/>
              </w:rPr>
              <w:t>* نشاط "محاكاة استحالب الدهون".</w:t>
            </w:r>
          </w:p>
          <w:p w14:paraId="30318328" w14:textId="77777777" w:rsidR="00CE13E7" w:rsidRPr="00E9140C" w:rsidRDefault="00CE13E7" w:rsidP="00CE13E7">
            <w:pPr>
              <w:bidi/>
              <w:rPr>
                <w:rFonts w:cs="Arial"/>
              </w:rPr>
            </w:pPr>
            <w:r w:rsidRPr="00E9140C">
              <w:rPr>
                <w:rFonts w:cs="Arial"/>
                <w:rtl/>
              </w:rPr>
              <w:t>* أنشطة تشريحية لـ "القلب" و "الرئتين".</w:t>
            </w:r>
          </w:p>
          <w:p w14:paraId="76815AFD" w14:textId="77777777" w:rsidR="00CE13E7" w:rsidRPr="00E9140C" w:rsidRDefault="00CE13E7" w:rsidP="00CE13E7">
            <w:pPr>
              <w:bidi/>
              <w:rPr>
                <w:rFonts w:cs="Arial"/>
              </w:rPr>
            </w:pPr>
            <w:r w:rsidRPr="00E9140C">
              <w:rPr>
                <w:rFonts w:cs="Arial"/>
                <w:rtl/>
              </w:rPr>
              <w:t>* حساب حجم خلايا الدم الحمراء باللترات.</w:t>
            </w:r>
          </w:p>
          <w:p w14:paraId="5B8C845C" w14:textId="77777777" w:rsidR="00CE13E7" w:rsidRPr="00E9140C" w:rsidRDefault="00CE13E7" w:rsidP="00CE13E7">
            <w:pPr>
              <w:bidi/>
              <w:rPr>
                <w:rFonts w:cs="Arial"/>
              </w:rPr>
            </w:pPr>
            <w:r w:rsidRPr="00E9140C">
              <w:rPr>
                <w:rFonts w:cs="Arial"/>
                <w:rtl/>
              </w:rPr>
              <w:t>* حساب "النسبة بين مساحة سطح الحويصلة وحجمها" باستخدام قوانين الكرة.</w:t>
            </w:r>
          </w:p>
          <w:p w14:paraId="38BE9F5B" w14:textId="77777777" w:rsidR="00CE13E7" w:rsidRPr="00E9140C" w:rsidRDefault="00CE13E7" w:rsidP="00CE13E7">
            <w:pPr>
              <w:bidi/>
              <w:rPr>
                <w:rFonts w:cs="Arial"/>
              </w:rPr>
            </w:pPr>
            <w:r w:rsidRPr="00E9140C">
              <w:rPr>
                <w:rFonts w:cs="Arial"/>
                <w:rtl/>
              </w:rPr>
              <w:t>* حساب "عدد خلايا الدم الحمراء التي يجب تصنيعها كل ثانية" للحفاظ على عددها ثابتاً.</w:t>
            </w:r>
          </w:p>
          <w:p w14:paraId="03F4290C" w14:textId="77777777" w:rsidR="00CE13E7" w:rsidRPr="009A7394" w:rsidRDefault="00CE13E7" w:rsidP="00CE13E7">
            <w:pPr>
              <w:bidi/>
              <w:rPr>
                <w:rFonts w:cs="Arial"/>
                <w:rtl/>
              </w:rPr>
            </w:pPr>
            <w:r w:rsidRPr="00E9140C">
              <w:rPr>
                <w:rFonts w:cs="Arial"/>
                <w:rtl/>
              </w:rPr>
              <w:t>* حساب النسبة المئوية لزمن مكوث الطعام في الأمعاء.</w:t>
            </w:r>
          </w:p>
        </w:tc>
        <w:tc>
          <w:tcPr>
            <w:tcW w:w="2405" w:type="dxa"/>
          </w:tcPr>
          <w:p w14:paraId="48D773AC" w14:textId="77777777" w:rsidR="00CE13E7" w:rsidRPr="009A7394" w:rsidRDefault="00CE13E7" w:rsidP="00CE13E7">
            <w:pPr>
              <w:bidi/>
              <w:rPr>
                <w:rFonts w:cs="Arial"/>
              </w:rPr>
            </w:pPr>
            <w:r w:rsidRPr="009A7394">
              <w:rPr>
                <w:rFonts w:cs="Arial"/>
                <w:rtl/>
              </w:rPr>
              <w:t>لشكل (1): القناة الهضمية والغدد الملحقة بها. (صفحة 22)</w:t>
            </w:r>
          </w:p>
          <w:p w14:paraId="0C7D5DD0" w14:textId="77777777" w:rsidR="00CE13E7" w:rsidRPr="009A7394" w:rsidRDefault="00CE13E7" w:rsidP="00CE13E7">
            <w:pPr>
              <w:bidi/>
              <w:rPr>
                <w:rFonts w:cs="Arial"/>
              </w:rPr>
            </w:pPr>
            <w:r w:rsidRPr="009A7394">
              <w:rPr>
                <w:rFonts w:cs="Arial"/>
                <w:rtl/>
              </w:rPr>
              <w:t>* الشكل (3 و4): الحركة الدودية في المريء والارتداد المريئي. (صفحة 23)</w:t>
            </w:r>
          </w:p>
          <w:p w14:paraId="40849D40" w14:textId="77777777" w:rsidR="00CE13E7" w:rsidRPr="009A7394" w:rsidRDefault="00CE13E7" w:rsidP="00CE13E7">
            <w:pPr>
              <w:bidi/>
              <w:rPr>
                <w:rFonts w:cs="Arial"/>
              </w:rPr>
            </w:pPr>
            <w:r w:rsidRPr="009A7394">
              <w:rPr>
                <w:rFonts w:cs="Arial"/>
                <w:rtl/>
              </w:rPr>
              <w:t>* الشكل (6 و7): الكبد والبنكرياس والحوصلة الصفراوية وعملية استحالب الدهون .</w:t>
            </w:r>
          </w:p>
          <w:p w14:paraId="3A916BEE" w14:textId="77777777" w:rsidR="00CE13E7" w:rsidRPr="009A7394" w:rsidRDefault="00CE13E7" w:rsidP="00CE13E7">
            <w:pPr>
              <w:bidi/>
              <w:rPr>
                <w:rFonts w:cs="Arial"/>
              </w:rPr>
            </w:pPr>
            <w:r w:rsidRPr="009A7394">
              <w:rPr>
                <w:rFonts w:cs="Arial"/>
                <w:rtl/>
              </w:rPr>
              <w:t>* الشكل (8): التركيب الداخلي للخملات المعوية. (صفحة 24)</w:t>
            </w:r>
          </w:p>
          <w:p w14:paraId="77E64E78" w14:textId="77777777" w:rsidR="00CE13E7" w:rsidRPr="009A7394" w:rsidRDefault="00CE13E7" w:rsidP="00CE13E7">
            <w:pPr>
              <w:bidi/>
              <w:rPr>
                <w:rFonts w:cs="Arial"/>
              </w:rPr>
            </w:pPr>
            <w:r w:rsidRPr="009A7394">
              <w:rPr>
                <w:rFonts w:cs="Arial"/>
                <w:rtl/>
              </w:rPr>
              <w:t>* الشكل (10): الدورة الدموية الكبرى (الجهازية) والصغرى (الرئوية). (صفحة 25)</w:t>
            </w:r>
          </w:p>
          <w:p w14:paraId="595D3699" w14:textId="77777777" w:rsidR="00CE13E7" w:rsidRPr="009A7394" w:rsidRDefault="00CE13E7" w:rsidP="00CE13E7">
            <w:pPr>
              <w:bidi/>
              <w:rPr>
                <w:rFonts w:cs="Arial"/>
              </w:rPr>
            </w:pPr>
            <w:r w:rsidRPr="009A7394">
              <w:rPr>
                <w:rFonts w:cs="Arial"/>
                <w:rtl/>
              </w:rPr>
              <w:t>* الشكل (11): الفروقات التركيبية بين الشريان والوريد والشعيرة الدموية. (صفحة 26)</w:t>
            </w:r>
          </w:p>
          <w:p w14:paraId="68045FB9" w14:textId="77777777" w:rsidR="00CE13E7" w:rsidRPr="009A7394" w:rsidRDefault="00CE13E7" w:rsidP="00CE13E7">
            <w:pPr>
              <w:bidi/>
              <w:rPr>
                <w:rFonts w:cs="Arial"/>
              </w:rPr>
            </w:pPr>
            <w:r w:rsidRPr="009A7394">
              <w:rPr>
                <w:rFonts w:cs="Arial"/>
                <w:rtl/>
              </w:rPr>
              <w:t>* الشكل (13): مكونات الدم ونسبها المئوية. (صفحة 27)</w:t>
            </w:r>
          </w:p>
          <w:p w14:paraId="0AD93BBD" w14:textId="77777777" w:rsidR="00CE13E7" w:rsidRPr="009A7394" w:rsidRDefault="00CE13E7" w:rsidP="00CE13E7">
            <w:pPr>
              <w:bidi/>
              <w:rPr>
                <w:rFonts w:cs="Arial"/>
              </w:rPr>
            </w:pPr>
            <w:r w:rsidRPr="009A7394">
              <w:rPr>
                <w:rFonts w:cs="Arial"/>
                <w:rtl/>
              </w:rPr>
              <w:t>* الشكل (14 و15): أشكال خلايا الدم الحمراء والبيضاء (المتعادلة واللمفية ووحيدة النواة) .</w:t>
            </w:r>
          </w:p>
          <w:p w14:paraId="4AD57AFB" w14:textId="77777777" w:rsidR="00CE13E7" w:rsidRDefault="00CE13E7" w:rsidP="00CE13E7">
            <w:pPr>
              <w:bidi/>
              <w:rPr>
                <w:rFonts w:cs="Arial"/>
                <w:rtl/>
              </w:rPr>
            </w:pPr>
            <w:r w:rsidRPr="009A7394">
              <w:rPr>
                <w:rFonts w:cs="Arial"/>
                <w:rtl/>
              </w:rPr>
              <w:t>* الشكل (16): مراحل تخثر الدم وتكون خيوط الفايبرين. (صفحة 28)</w:t>
            </w:r>
          </w:p>
          <w:p w14:paraId="7ADBC74C" w14:textId="77777777" w:rsidR="00FE287D" w:rsidRDefault="00FE287D" w:rsidP="00FE287D">
            <w:pPr>
              <w:bidi/>
              <w:rPr>
                <w:rFonts w:cs="Arial"/>
                <w:rtl/>
              </w:rPr>
            </w:pPr>
          </w:p>
          <w:p w14:paraId="5C799FD3" w14:textId="77777777" w:rsidR="00FE287D" w:rsidRDefault="00FE287D" w:rsidP="00FE287D">
            <w:pPr>
              <w:bidi/>
              <w:rPr>
                <w:rFonts w:cs="Arial"/>
                <w:rtl/>
              </w:rPr>
            </w:pPr>
          </w:p>
          <w:p w14:paraId="40F54D2D" w14:textId="77777777" w:rsidR="00FE287D" w:rsidRDefault="00FE287D" w:rsidP="00FE287D">
            <w:pPr>
              <w:bidi/>
              <w:rPr>
                <w:rFonts w:cs="Arial"/>
                <w:rtl/>
              </w:rPr>
            </w:pPr>
          </w:p>
          <w:p w14:paraId="1D9E83ED" w14:textId="77777777" w:rsidR="00FE287D" w:rsidRPr="009A7394" w:rsidRDefault="00FE287D" w:rsidP="00FE287D">
            <w:pPr>
              <w:bidi/>
              <w:rPr>
                <w:rFonts w:cs="Arial"/>
              </w:rPr>
            </w:pPr>
          </w:p>
          <w:p w14:paraId="6537E700" w14:textId="77777777" w:rsidR="00CE13E7" w:rsidRPr="009A7394" w:rsidRDefault="00CE13E7" w:rsidP="00CE13E7">
            <w:pPr>
              <w:bidi/>
              <w:rPr>
                <w:rFonts w:cs="Arial"/>
              </w:rPr>
            </w:pPr>
            <w:r w:rsidRPr="009A7394">
              <w:rPr>
                <w:rFonts w:cs="Arial"/>
                <w:rtl/>
              </w:rPr>
              <w:t>* الشكل (17): التشريح الداخلي للقلب والحجرات والصمامات. (صفحة 29)</w:t>
            </w:r>
          </w:p>
          <w:p w14:paraId="2CA5C4EA" w14:textId="77777777" w:rsidR="00CE13E7" w:rsidRPr="009A7394" w:rsidRDefault="00CE13E7" w:rsidP="00CE13E7">
            <w:pPr>
              <w:bidi/>
              <w:rPr>
                <w:rFonts w:cs="Arial"/>
              </w:rPr>
            </w:pPr>
            <w:r w:rsidRPr="009A7394">
              <w:rPr>
                <w:rFonts w:cs="Arial"/>
                <w:rtl/>
              </w:rPr>
              <w:t>* الشكل (21): الحويصلة الهوائية والتبادل الغازي مع الشعيرات. (صفحة 30)</w:t>
            </w:r>
          </w:p>
          <w:p w14:paraId="6E801DA5" w14:textId="77777777" w:rsidR="00CE13E7" w:rsidRPr="009A7394" w:rsidRDefault="00CE13E7" w:rsidP="00CE13E7">
            <w:pPr>
              <w:bidi/>
              <w:rPr>
                <w:rFonts w:cs="Arial"/>
              </w:rPr>
            </w:pPr>
            <w:r w:rsidRPr="009A7394">
              <w:rPr>
                <w:rFonts w:cs="Arial"/>
                <w:rtl/>
              </w:rPr>
              <w:t>* الشكل (23): تركيب جزيء الهيموغلوبين وسلاسل الغلوبين. (صفحة 31)</w:t>
            </w:r>
          </w:p>
          <w:p w14:paraId="43FE3E93" w14:textId="77777777" w:rsidR="00CE13E7" w:rsidRPr="009A7394" w:rsidRDefault="00CE13E7" w:rsidP="00CE13E7">
            <w:pPr>
              <w:bidi/>
              <w:rPr>
                <w:rFonts w:cs="Arial"/>
              </w:rPr>
            </w:pPr>
            <w:r w:rsidRPr="009A7394">
              <w:rPr>
                <w:rFonts w:cs="Arial"/>
                <w:rtl/>
              </w:rPr>
              <w:t>* الجداول:</w:t>
            </w:r>
          </w:p>
          <w:p w14:paraId="0BB35C28" w14:textId="77777777" w:rsidR="00CE13E7" w:rsidRPr="009A7394" w:rsidRDefault="00CE13E7" w:rsidP="00CE13E7">
            <w:pPr>
              <w:bidi/>
              <w:rPr>
                <w:rFonts w:cs="Arial"/>
              </w:rPr>
            </w:pPr>
            <w:r w:rsidRPr="009A7394">
              <w:rPr>
                <w:rFonts w:cs="Arial"/>
                <w:rtl/>
              </w:rPr>
              <w:t>* الجدول (1): مقارنة مكونات هواء الشهيق وهواء الزفير. (صفحة 32)</w:t>
            </w:r>
          </w:p>
          <w:p w14:paraId="7AE31A55" w14:textId="77777777" w:rsidR="00CE13E7" w:rsidRPr="009A7394" w:rsidRDefault="00CE13E7" w:rsidP="00CE13E7">
            <w:pPr>
              <w:bidi/>
              <w:rPr>
                <w:rFonts w:cs="Arial"/>
              </w:rPr>
            </w:pPr>
            <w:r w:rsidRPr="009A7394">
              <w:rPr>
                <w:rFonts w:cs="Arial"/>
                <w:rtl/>
              </w:rPr>
              <w:t>* المخططات:</w:t>
            </w:r>
          </w:p>
          <w:p w14:paraId="75762ABC" w14:textId="77777777" w:rsidR="00CE13E7" w:rsidRPr="009A7394" w:rsidRDefault="00CE13E7" w:rsidP="00CE13E7">
            <w:pPr>
              <w:bidi/>
              <w:rPr>
                <w:rFonts w:cs="Arial"/>
                <w:rtl/>
              </w:rPr>
            </w:pPr>
            <w:r w:rsidRPr="009A7394">
              <w:rPr>
                <w:rFonts w:cs="Arial"/>
                <w:rtl/>
              </w:rPr>
              <w:t>* مخطط انتقال ثاني أكسيد الكربون بأشكاله الثلاثة (ذائب، كاربامينوهيموغلوبين، أيونات بيكربونات)</w:t>
            </w:r>
          </w:p>
        </w:tc>
        <w:tc>
          <w:tcPr>
            <w:tcW w:w="2552" w:type="dxa"/>
          </w:tcPr>
          <w:p w14:paraId="515251E0" w14:textId="77777777" w:rsidR="00CE13E7" w:rsidRPr="009A7394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FB3738">
              <w:rPr>
                <w:rFonts w:cs="Arial"/>
                <w:rtl/>
              </w:rPr>
              <w:lastRenderedPageBreak/>
              <w:t>. مهارات العلم الأساسية</w:t>
            </w:r>
          </w:p>
          <w:p w14:paraId="5E1BE7A6" w14:textId="77777777" w:rsidR="00CE13E7" w:rsidRPr="009A7394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FB3738">
              <w:rPr>
                <w:rFonts w:cs="Arial"/>
                <w:rtl/>
              </w:rPr>
              <w:t>* الملاحظة: التدقيق في رصد الظواهر.</w:t>
            </w:r>
          </w:p>
          <w:p w14:paraId="6F92AD02" w14:textId="77777777" w:rsidR="00CE13E7" w:rsidRPr="009A7394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FB3738">
              <w:rPr>
                <w:rFonts w:cs="Arial"/>
                <w:rtl/>
              </w:rPr>
              <w:t>* الاستقصاء: البحث المنظم للوصول إلى الحقائق.</w:t>
            </w:r>
          </w:p>
          <w:p w14:paraId="69042088" w14:textId="77777777" w:rsidR="00CE13E7" w:rsidRPr="009A7394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FB3738">
              <w:rPr>
                <w:rFonts w:cs="Arial"/>
                <w:rtl/>
              </w:rPr>
              <w:t>* الفرضيات: وضع تفسيرات مؤقتة وتحويلها لتجارب.</w:t>
            </w:r>
          </w:p>
          <w:p w14:paraId="5E60F685" w14:textId="77777777" w:rsidR="00CE13E7" w:rsidRPr="009A7394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FB3738">
              <w:rPr>
                <w:rFonts w:cs="Arial"/>
                <w:rtl/>
              </w:rPr>
              <w:t>* تحليل البيانات: فهم المعلومات والعلاقات بينها.</w:t>
            </w:r>
          </w:p>
          <w:p w14:paraId="48DE227C" w14:textId="77777777" w:rsidR="00CE13E7" w:rsidRPr="009A7394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FB3738">
              <w:rPr>
                <w:rFonts w:cs="Arial"/>
                <w:rtl/>
              </w:rPr>
              <w:t>* الاستنتاج: الخروج بنتائج نهائية مبنية على التجربة.</w:t>
            </w:r>
          </w:p>
          <w:p w14:paraId="0CDDC48B" w14:textId="77777777" w:rsidR="00CE13E7" w:rsidRPr="009A7394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FB3738">
              <w:rPr>
                <w:rFonts w:cs="Arial"/>
                <w:rtl/>
              </w:rPr>
              <w:t>2. مهارات العمل المخبري والتطبيقي</w:t>
            </w:r>
          </w:p>
          <w:p w14:paraId="32C9C5A4" w14:textId="77777777" w:rsidR="00CE13E7" w:rsidRPr="009A7394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FB3738">
              <w:rPr>
                <w:rFonts w:cs="Arial"/>
                <w:rtl/>
              </w:rPr>
              <w:t>* التشريح: تعلم مهارات تشريح الأعضاء (مثل القلب والدماغ).</w:t>
            </w:r>
          </w:p>
          <w:p w14:paraId="01AFE073" w14:textId="77777777" w:rsidR="00CE13E7" w:rsidRPr="009A7394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FB3738">
              <w:rPr>
                <w:rFonts w:cs="Arial"/>
                <w:rtl/>
              </w:rPr>
              <w:t>* استخدام المجهر: فحص الشرائح والأنسجة الدقيقة.</w:t>
            </w:r>
          </w:p>
          <w:p w14:paraId="53425446" w14:textId="77777777" w:rsidR="00CE13E7" w:rsidRPr="009A7394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FB3738">
              <w:rPr>
                <w:rFonts w:cs="Arial"/>
                <w:rtl/>
              </w:rPr>
              <w:t>* النمذجة: تصميم نماذج تحاكي الواقع (مثل نموذج الكلية).</w:t>
            </w:r>
          </w:p>
          <w:p w14:paraId="32A7D9A0" w14:textId="77777777" w:rsidR="00CE13E7" w:rsidRPr="009A7394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FB3738">
              <w:rPr>
                <w:rFonts w:cs="Arial"/>
                <w:rtl/>
              </w:rPr>
              <w:t>* السلامة العامة: الالتزام بقواعد الحماية عند التعامل مع الأدوات الحادة والمواد الكيميائية.</w:t>
            </w:r>
          </w:p>
          <w:p w14:paraId="6C549196" w14:textId="77777777" w:rsidR="00CE13E7" w:rsidRPr="009A7394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FB3738">
              <w:rPr>
                <w:rFonts w:cs="Arial"/>
                <w:rtl/>
              </w:rPr>
              <w:t>3. مهارات التفكير وحل المشكلات</w:t>
            </w:r>
          </w:p>
          <w:p w14:paraId="036205C2" w14:textId="77777777" w:rsidR="00CE13E7" w:rsidRPr="009A7394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FB3738">
              <w:rPr>
                <w:rFonts w:cs="Arial"/>
                <w:rtl/>
              </w:rPr>
              <w:t>* التفكير الناقد: تحليل المعلومات وتقييمها بدقة.</w:t>
            </w:r>
          </w:p>
          <w:p w14:paraId="62838412" w14:textId="77777777" w:rsidR="00CE13E7" w:rsidRDefault="00CE13E7" w:rsidP="00CE13E7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FB3738">
              <w:rPr>
                <w:rFonts w:cs="Arial"/>
                <w:rtl/>
              </w:rPr>
              <w:t>* حل المشكلات: القدرة على مواجهة التحديات العلمية والحياتية.</w:t>
            </w:r>
          </w:p>
          <w:p w14:paraId="6A6E80E6" w14:textId="77777777" w:rsidR="00FE287D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2C53FA02" w14:textId="77777777" w:rsidR="00FE287D" w:rsidRDefault="00FE287D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2CAADB45" w14:textId="77777777" w:rsidR="00FE287D" w:rsidRPr="009A7394" w:rsidRDefault="00FE287D" w:rsidP="00FE287D">
            <w:pPr>
              <w:tabs>
                <w:tab w:val="left" w:pos="1221"/>
              </w:tabs>
              <w:bidi/>
              <w:rPr>
                <w:rFonts w:cs="Arial"/>
              </w:rPr>
            </w:pPr>
          </w:p>
          <w:p w14:paraId="31AAB6EA" w14:textId="77777777" w:rsidR="00CE13E7" w:rsidRPr="009A7394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FB3738">
              <w:rPr>
                <w:rFonts w:cs="Arial"/>
                <w:rtl/>
              </w:rPr>
              <w:t>* التنبؤ: توقع النتائج المستقبلية بناءً على معلومات علمية.</w:t>
            </w:r>
          </w:p>
          <w:p w14:paraId="7D380878" w14:textId="77777777" w:rsidR="00CE13E7" w:rsidRPr="009A7394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9A7394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cs="Arial"/>
                <w:rtl/>
              </w:rPr>
              <w:t>4</w:t>
            </w:r>
            <w:r w:rsidRPr="00FB3738">
              <w:rPr>
                <w:rFonts w:cs="Arial" w:hint="cs"/>
                <w:rtl/>
              </w:rPr>
              <w:t xml:space="preserve"> .</w:t>
            </w:r>
            <w:r w:rsidRPr="009A7394">
              <w:rPr>
                <w:rFonts w:cs="Arial" w:hint="cs"/>
                <w:rtl/>
              </w:rPr>
              <w:t>مهارات</w:t>
            </w:r>
            <w:r w:rsidRPr="00FB3738">
              <w:rPr>
                <w:rFonts w:cs="Arial"/>
                <w:rtl/>
              </w:rPr>
              <w:t xml:space="preserve"> </w:t>
            </w:r>
            <w:r w:rsidRPr="009A7394">
              <w:rPr>
                <w:rFonts w:cs="Arial" w:hint="cs"/>
                <w:rtl/>
              </w:rPr>
              <w:t>التواصل</w:t>
            </w:r>
            <w:r w:rsidRPr="00FB3738">
              <w:rPr>
                <w:rFonts w:cs="Arial"/>
                <w:rtl/>
              </w:rPr>
              <w:t xml:space="preserve"> والبحث</w:t>
            </w:r>
          </w:p>
          <w:p w14:paraId="69A9DF26" w14:textId="77777777" w:rsidR="00CE13E7" w:rsidRPr="009A7394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FB3738">
              <w:rPr>
                <w:rFonts w:cs="Arial"/>
                <w:rtl/>
              </w:rPr>
              <w:t xml:space="preserve">* </w:t>
            </w:r>
            <w:r w:rsidRPr="009A7394">
              <w:rPr>
                <w:rFonts w:ascii="Tahoma" w:hAnsi="Tahoma" w:cs="Tahoma" w:hint="cs"/>
                <w:rtl/>
              </w:rPr>
              <w:t>⁠</w:t>
            </w:r>
            <w:r w:rsidRPr="009A7394">
              <w:rPr>
                <w:rFonts w:cs="Arial" w:hint="cs"/>
                <w:rtl/>
              </w:rPr>
              <w:t>التواصل</w:t>
            </w:r>
            <w:r w:rsidRPr="00FB3738">
              <w:rPr>
                <w:rFonts w:cs="Arial"/>
                <w:rtl/>
              </w:rPr>
              <w:t xml:space="preserve"> </w:t>
            </w:r>
            <w:r w:rsidRPr="009A7394">
              <w:rPr>
                <w:rFonts w:cs="Arial" w:hint="cs"/>
                <w:rtl/>
              </w:rPr>
              <w:t>مع</w:t>
            </w:r>
            <w:r w:rsidRPr="00FB3738">
              <w:rPr>
                <w:rFonts w:cs="Arial"/>
                <w:rtl/>
              </w:rPr>
              <w:t xml:space="preserve"> </w:t>
            </w:r>
            <w:r w:rsidRPr="009A7394">
              <w:rPr>
                <w:rFonts w:cs="Arial" w:hint="cs"/>
                <w:rtl/>
              </w:rPr>
              <w:t>الآخرين</w:t>
            </w:r>
          </w:p>
          <w:p w14:paraId="34E2A2E0" w14:textId="77777777" w:rsidR="00CE13E7" w:rsidRPr="009A7394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FB3738">
              <w:rPr>
                <w:rFonts w:cs="Arial"/>
                <w:rtl/>
              </w:rPr>
              <w:t xml:space="preserve">* </w:t>
            </w:r>
            <w:r w:rsidRPr="009A7394">
              <w:rPr>
                <w:rFonts w:ascii="Tahoma" w:hAnsi="Tahoma" w:cs="Tahoma" w:hint="cs"/>
                <w:rtl/>
              </w:rPr>
              <w:t>⁠</w:t>
            </w:r>
            <w:r w:rsidRPr="009A7394">
              <w:rPr>
                <w:rFonts w:cs="Arial" w:hint="cs"/>
                <w:rtl/>
              </w:rPr>
              <w:t>احترام</w:t>
            </w:r>
            <w:r w:rsidRPr="00FB3738">
              <w:rPr>
                <w:rFonts w:cs="Arial"/>
                <w:rtl/>
              </w:rPr>
              <w:t xml:space="preserve"> </w:t>
            </w:r>
            <w:r w:rsidRPr="009A7394">
              <w:rPr>
                <w:rFonts w:cs="Arial" w:hint="cs"/>
                <w:rtl/>
              </w:rPr>
              <w:t>الرأي</w:t>
            </w:r>
            <w:r w:rsidRPr="00FB3738">
              <w:rPr>
                <w:rFonts w:cs="Arial"/>
                <w:rtl/>
              </w:rPr>
              <w:t xml:space="preserve"> </w:t>
            </w:r>
            <w:r w:rsidRPr="009A7394">
              <w:rPr>
                <w:rFonts w:cs="Arial" w:hint="cs"/>
                <w:rtl/>
              </w:rPr>
              <w:t>والرأي</w:t>
            </w:r>
            <w:r w:rsidRPr="00FB3738">
              <w:rPr>
                <w:rFonts w:cs="Arial"/>
                <w:rtl/>
              </w:rPr>
              <w:t xml:space="preserve"> </w:t>
            </w:r>
            <w:r w:rsidRPr="009A7394">
              <w:rPr>
                <w:rFonts w:cs="Arial" w:hint="cs"/>
                <w:rtl/>
              </w:rPr>
              <w:t>الآخر</w:t>
            </w:r>
          </w:p>
          <w:p w14:paraId="758F3EB1" w14:textId="77777777" w:rsidR="00CE13E7" w:rsidRPr="009A7394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FB3738">
              <w:rPr>
                <w:rFonts w:cs="Arial"/>
                <w:rtl/>
              </w:rPr>
              <w:t xml:space="preserve">* </w:t>
            </w:r>
            <w:r w:rsidRPr="009A7394">
              <w:rPr>
                <w:rFonts w:ascii="Tahoma" w:hAnsi="Tahoma" w:cs="Tahoma" w:hint="cs"/>
                <w:rtl/>
              </w:rPr>
              <w:t>⁠</w:t>
            </w:r>
            <w:r w:rsidRPr="009A7394">
              <w:rPr>
                <w:rFonts w:cs="Arial" w:hint="cs"/>
                <w:rtl/>
              </w:rPr>
              <w:t>البحث</w:t>
            </w:r>
            <w:r w:rsidRPr="00FB3738">
              <w:rPr>
                <w:rFonts w:cs="Arial"/>
                <w:rtl/>
              </w:rPr>
              <w:t xml:space="preserve"> </w:t>
            </w:r>
            <w:r w:rsidRPr="009A7394">
              <w:rPr>
                <w:rFonts w:cs="Arial" w:hint="cs"/>
                <w:rtl/>
              </w:rPr>
              <w:t>في</w:t>
            </w:r>
            <w:r w:rsidRPr="00FB3738">
              <w:rPr>
                <w:rFonts w:cs="Arial"/>
                <w:rtl/>
              </w:rPr>
              <w:t xml:space="preserve"> </w:t>
            </w:r>
            <w:r w:rsidRPr="009A7394">
              <w:rPr>
                <w:rFonts w:cs="Arial" w:hint="cs"/>
                <w:rtl/>
              </w:rPr>
              <w:t>مصادر</w:t>
            </w:r>
            <w:r w:rsidRPr="00FB3738">
              <w:rPr>
                <w:rFonts w:cs="Arial"/>
                <w:rtl/>
              </w:rPr>
              <w:t xml:space="preserve"> </w:t>
            </w:r>
            <w:r w:rsidRPr="009A7394">
              <w:rPr>
                <w:rFonts w:cs="Arial" w:hint="cs"/>
                <w:rtl/>
              </w:rPr>
              <w:t>المعرفة</w:t>
            </w:r>
          </w:p>
          <w:p w14:paraId="13650BE8" w14:textId="77777777" w:rsidR="00CE13E7" w:rsidRPr="009A7394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9A7394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cs="Arial"/>
                <w:rtl/>
              </w:rPr>
              <w:t>5</w:t>
            </w:r>
            <w:r w:rsidRPr="00FB3738">
              <w:rPr>
                <w:rFonts w:cs="Arial" w:hint="cs"/>
                <w:rtl/>
              </w:rPr>
              <w:t>.</w:t>
            </w:r>
            <w:r w:rsidRPr="009A7394">
              <w:rPr>
                <w:rFonts w:cs="Arial" w:hint="cs"/>
                <w:rtl/>
              </w:rPr>
              <w:t>المهارات</w:t>
            </w:r>
            <w:r w:rsidRPr="00FB3738">
              <w:rPr>
                <w:rFonts w:cs="Arial"/>
                <w:rtl/>
              </w:rPr>
              <w:t xml:space="preserve"> </w:t>
            </w:r>
            <w:r w:rsidRPr="009A7394">
              <w:rPr>
                <w:rFonts w:cs="Arial" w:hint="cs"/>
                <w:rtl/>
              </w:rPr>
              <w:t>الرياضية</w:t>
            </w:r>
            <w:r w:rsidRPr="00FB3738">
              <w:rPr>
                <w:rFonts w:cs="Arial"/>
                <w:rtl/>
              </w:rPr>
              <w:t xml:space="preserve"> </w:t>
            </w:r>
            <w:r w:rsidRPr="009A7394">
              <w:rPr>
                <w:rFonts w:cs="Arial" w:hint="cs"/>
                <w:rtl/>
              </w:rPr>
              <w:t>والتحليلية</w:t>
            </w:r>
          </w:p>
          <w:p w14:paraId="268683A6" w14:textId="77777777" w:rsidR="00CE13E7" w:rsidRPr="009A7394" w:rsidRDefault="00CE13E7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FB3738">
              <w:rPr>
                <w:rFonts w:cs="Arial"/>
                <w:rtl/>
              </w:rPr>
              <w:t xml:space="preserve">* </w:t>
            </w:r>
            <w:r w:rsidRPr="009A7394">
              <w:rPr>
                <w:rFonts w:ascii="Tahoma" w:hAnsi="Tahoma" w:cs="Tahoma" w:hint="cs"/>
                <w:rtl/>
              </w:rPr>
              <w:t>⁠</w:t>
            </w:r>
            <w:r w:rsidRPr="009A7394">
              <w:rPr>
                <w:rFonts w:cs="Arial" w:hint="cs"/>
                <w:rtl/>
              </w:rPr>
              <w:t>الحساب</w:t>
            </w:r>
          </w:p>
          <w:p w14:paraId="11752BE8" w14:textId="77777777" w:rsidR="00CE13E7" w:rsidRPr="009A7394" w:rsidRDefault="00CE13E7" w:rsidP="00CE13E7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FB3738">
              <w:rPr>
                <w:rFonts w:cs="Arial"/>
                <w:rtl/>
              </w:rPr>
              <w:t xml:space="preserve">* </w:t>
            </w:r>
            <w:r w:rsidRPr="009A7394">
              <w:rPr>
                <w:rFonts w:ascii="Tahoma" w:hAnsi="Tahoma" w:cs="Tahoma" w:hint="cs"/>
                <w:rtl/>
              </w:rPr>
              <w:t>⁠</w:t>
            </w:r>
            <w:r w:rsidRPr="009A7394">
              <w:rPr>
                <w:rFonts w:cs="Arial" w:hint="cs"/>
                <w:rtl/>
              </w:rPr>
              <w:t>التمثيل</w:t>
            </w:r>
            <w:r w:rsidRPr="00FB3738">
              <w:rPr>
                <w:rFonts w:cs="Arial"/>
                <w:rtl/>
              </w:rPr>
              <w:t xml:space="preserve"> </w:t>
            </w:r>
            <w:r w:rsidRPr="009A7394">
              <w:rPr>
                <w:rFonts w:cs="Arial" w:hint="cs"/>
                <w:rtl/>
              </w:rPr>
              <w:t>البياني</w:t>
            </w:r>
          </w:p>
        </w:tc>
        <w:tc>
          <w:tcPr>
            <w:tcW w:w="1842" w:type="dxa"/>
          </w:tcPr>
          <w:p w14:paraId="57222A63" w14:textId="77777777" w:rsidR="00CE13E7" w:rsidRPr="003A006A" w:rsidRDefault="00CE13E7" w:rsidP="00CE13E7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>
              <w:rPr>
                <w:rFonts w:cs="Arial" w:hint="cs"/>
                <w:rtl/>
              </w:rPr>
              <w:lastRenderedPageBreak/>
              <w:t>.</w:t>
            </w:r>
            <w:r w:rsidRPr="00AF7210">
              <w:rPr>
                <w:rFonts w:cs="Arial"/>
                <w:rtl/>
              </w:rPr>
              <w:t>القيم الوطنية والتربوية:</w:t>
            </w:r>
          </w:p>
          <w:p w14:paraId="54C10044" w14:textId="77777777" w:rsidR="00CE13E7" w:rsidRPr="003A006A" w:rsidRDefault="00CE13E7" w:rsidP="00CE13E7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الاعتزاز بالانتماء الوطني.</w:t>
            </w:r>
          </w:p>
          <w:p w14:paraId="0B34048D" w14:textId="77777777" w:rsidR="00CE13E7" w:rsidRPr="003A006A" w:rsidRDefault="00CE13E7" w:rsidP="00CE13E7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تنمية حب التعلم المستمر.</w:t>
            </w:r>
          </w:p>
          <w:p w14:paraId="659F5283" w14:textId="77777777" w:rsidR="00CE13E7" w:rsidRPr="003A006A" w:rsidRDefault="00CE13E7" w:rsidP="00CE13E7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ترسيخ القيم الوطنية الراسخة.</w:t>
            </w:r>
          </w:p>
          <w:p w14:paraId="2C2D5BC2" w14:textId="77777777" w:rsidR="00CE13E7" w:rsidRPr="003A006A" w:rsidRDefault="00CE13E7" w:rsidP="00CE13E7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2. القيم والاتجاهات العلمية:</w:t>
            </w:r>
          </w:p>
          <w:p w14:paraId="6325F818" w14:textId="77777777" w:rsidR="00CE13E7" w:rsidRPr="003A006A" w:rsidRDefault="00CE13E7" w:rsidP="00CE13E7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تعزيز الاستقصاء العلمي.</w:t>
            </w:r>
          </w:p>
          <w:p w14:paraId="42AB89A9" w14:textId="77777777" w:rsidR="00CE13E7" w:rsidRPr="003A006A" w:rsidRDefault="00CE13E7" w:rsidP="00CE13E7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تنمية مهارات التواصل واحترام الرأي الآخر.</w:t>
            </w:r>
          </w:p>
          <w:p w14:paraId="49CCE32C" w14:textId="77777777" w:rsidR="00CE13E7" w:rsidRPr="003A006A" w:rsidRDefault="00CE13E7" w:rsidP="00CE13E7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التفكير الناقد وحل المشكلات.</w:t>
            </w:r>
          </w:p>
          <w:p w14:paraId="5433F376" w14:textId="77777777" w:rsidR="00CE13E7" w:rsidRPr="003A006A" w:rsidRDefault="00CE13E7" w:rsidP="00CE13E7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تعزيز الأمانة العلمية والدقة.</w:t>
            </w:r>
          </w:p>
          <w:p w14:paraId="680FE5F5" w14:textId="77777777" w:rsidR="00CE13E7" w:rsidRPr="003A006A" w:rsidRDefault="00CE13E7" w:rsidP="00CE13E7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3. القيم الصحية والبيئية:</w:t>
            </w:r>
          </w:p>
          <w:p w14:paraId="44F5DE04" w14:textId="77777777" w:rsidR="00CE13E7" w:rsidRPr="003A006A" w:rsidRDefault="00CE13E7" w:rsidP="00CE13E7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تعزيز الوعي الصحي والتحذير من المخدرات.</w:t>
            </w:r>
          </w:p>
          <w:p w14:paraId="27531C84" w14:textId="77777777" w:rsidR="00CE13E7" w:rsidRDefault="00CE13E7" w:rsidP="00CE13E7">
            <w:pPr>
              <w:pStyle w:val="a6"/>
              <w:bidi/>
              <w:ind w:left="0"/>
              <w:jc w:val="mediumKashida"/>
              <w:rPr>
                <w:rFonts w:cs="Arial"/>
                <w:rtl/>
              </w:rPr>
            </w:pPr>
            <w:r w:rsidRPr="00AF7210">
              <w:rPr>
                <w:rFonts w:cs="Arial"/>
                <w:rtl/>
              </w:rPr>
              <w:t>* اتباع نمط حياة صحي (رياضة وغذاء متوازن).</w:t>
            </w:r>
          </w:p>
          <w:p w14:paraId="3A79BE5C" w14:textId="77777777" w:rsidR="00FE287D" w:rsidRDefault="00FE287D" w:rsidP="00FE287D">
            <w:pPr>
              <w:pStyle w:val="a6"/>
              <w:bidi/>
              <w:ind w:left="0"/>
              <w:jc w:val="mediumKashida"/>
              <w:rPr>
                <w:rFonts w:cs="Arial"/>
                <w:rtl/>
              </w:rPr>
            </w:pPr>
          </w:p>
          <w:p w14:paraId="6B88910F" w14:textId="77777777" w:rsidR="00FE287D" w:rsidRDefault="00FE287D" w:rsidP="00FE287D">
            <w:pPr>
              <w:pStyle w:val="a6"/>
              <w:bidi/>
              <w:ind w:left="0"/>
              <w:jc w:val="mediumKashida"/>
              <w:rPr>
                <w:rFonts w:cs="Arial"/>
                <w:rtl/>
              </w:rPr>
            </w:pPr>
          </w:p>
          <w:p w14:paraId="7131CAC8" w14:textId="77777777" w:rsidR="00FE287D" w:rsidRDefault="00FE287D" w:rsidP="00FE287D">
            <w:pPr>
              <w:pStyle w:val="a6"/>
              <w:bidi/>
              <w:ind w:left="0"/>
              <w:jc w:val="mediumKashida"/>
              <w:rPr>
                <w:rFonts w:cs="Arial"/>
                <w:rtl/>
              </w:rPr>
            </w:pPr>
          </w:p>
          <w:p w14:paraId="1E3D4EDF" w14:textId="77777777" w:rsidR="00FE287D" w:rsidRDefault="00FE287D" w:rsidP="00FE287D">
            <w:pPr>
              <w:pStyle w:val="a6"/>
              <w:bidi/>
              <w:ind w:left="0"/>
              <w:jc w:val="mediumKashida"/>
              <w:rPr>
                <w:rFonts w:cs="Arial"/>
                <w:rtl/>
              </w:rPr>
            </w:pPr>
          </w:p>
          <w:p w14:paraId="3107905D" w14:textId="77777777" w:rsidR="00FE287D" w:rsidRPr="003A006A" w:rsidRDefault="00FE287D" w:rsidP="00FE287D">
            <w:pPr>
              <w:pStyle w:val="a6"/>
              <w:bidi/>
              <w:ind w:left="0"/>
              <w:jc w:val="mediumKashida"/>
              <w:rPr>
                <w:rFonts w:cs="Arial"/>
              </w:rPr>
            </w:pPr>
          </w:p>
          <w:p w14:paraId="0A3A00FA" w14:textId="77777777" w:rsidR="00CE13E7" w:rsidRPr="003A006A" w:rsidRDefault="00CE13E7" w:rsidP="00CE13E7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المسؤولية الشخصية في الحفاظ على سلامة الجسم.</w:t>
            </w:r>
          </w:p>
          <w:p w14:paraId="6E442B58" w14:textId="77777777" w:rsidR="00CE13E7" w:rsidRPr="003A006A" w:rsidRDefault="00CE13E7" w:rsidP="00CE13E7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3A006A">
              <w:rPr>
                <w:rFonts w:cs="Arial"/>
                <w:rtl/>
              </w:rPr>
              <w:t>* تقدير التقدم العلمي والتكنولوجي في الطب</w:t>
            </w:r>
          </w:p>
          <w:p w14:paraId="483FB578" w14:textId="77777777" w:rsidR="00CE13E7" w:rsidRPr="009A7394" w:rsidRDefault="00CE13E7" w:rsidP="00CE13E7">
            <w:pPr>
              <w:bidi/>
              <w:rPr>
                <w:rFonts w:cs="Arial"/>
              </w:rPr>
            </w:pPr>
            <w:r w:rsidRPr="003A006A">
              <w:rPr>
                <w:rFonts w:cs="Arial"/>
              </w:rPr>
              <w:t>*</w:t>
            </w:r>
            <w:r>
              <w:rPr>
                <w:rFonts w:cs="Arial" w:hint="cs"/>
                <w:rtl/>
              </w:rPr>
              <w:t xml:space="preserve"> </w:t>
            </w:r>
            <w:r w:rsidRPr="003A006A">
              <w:rPr>
                <w:rFonts w:cs="Arial" w:hint="cs"/>
                <w:rtl/>
              </w:rPr>
              <w:t>التأمل في قدرة الخالق وتقدير العلم والعلماء</w:t>
            </w:r>
          </w:p>
        </w:tc>
        <w:tc>
          <w:tcPr>
            <w:tcW w:w="1843" w:type="dxa"/>
          </w:tcPr>
          <w:p w14:paraId="4F21A904" w14:textId="77777777" w:rsidR="00CE13E7" w:rsidRPr="002553C3" w:rsidRDefault="00CE13E7" w:rsidP="00CE13E7">
            <w:pPr>
              <w:bidi/>
              <w:rPr>
                <w:rFonts w:cs="Arial"/>
                <w:rtl/>
              </w:rPr>
            </w:pPr>
          </w:p>
          <w:p w14:paraId="595DD1EC" w14:textId="77777777" w:rsidR="00CE13E7" w:rsidRPr="002553C3" w:rsidRDefault="00CE13E7" w:rsidP="00CE13E7">
            <w:pPr>
              <w:bidi/>
              <w:rPr>
                <w:rFonts w:cs="Arial"/>
                <w:rtl/>
              </w:rPr>
            </w:pPr>
            <w:r w:rsidRPr="002553C3">
              <w:rPr>
                <w:rFonts w:cs="Arial"/>
                <w:rtl/>
              </w:rPr>
              <w:t xml:space="preserve">* </w:t>
            </w:r>
            <w:r w:rsidRPr="002553C3">
              <w:rPr>
                <w:rFonts w:cs="Arial" w:hint="cs"/>
                <w:rtl/>
              </w:rPr>
              <w:t>بدأ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عملية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هضم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الكربوهيدرات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في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الفم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بواسطة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إنزيم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أميليز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ألفا</w:t>
            </w:r>
          </w:p>
          <w:p w14:paraId="7F4B31E8" w14:textId="77777777" w:rsidR="00CE13E7" w:rsidRPr="009A7394" w:rsidRDefault="00CE13E7" w:rsidP="00CE13E7">
            <w:pPr>
              <w:bidi/>
              <w:rPr>
                <w:rFonts w:cs="Arial"/>
              </w:rPr>
            </w:pPr>
          </w:p>
          <w:p w14:paraId="02C6960F" w14:textId="77777777" w:rsidR="00CE13E7" w:rsidRPr="002553C3" w:rsidRDefault="00CE13E7" w:rsidP="00CE13E7">
            <w:pPr>
              <w:bidi/>
              <w:rPr>
                <w:rFonts w:cs="Arial"/>
                <w:rtl/>
              </w:rPr>
            </w:pPr>
            <w:r w:rsidRPr="002553C3">
              <w:rPr>
                <w:rFonts w:cs="Arial"/>
                <w:rtl/>
              </w:rPr>
              <w:t xml:space="preserve">* </w:t>
            </w:r>
            <w:r w:rsidRPr="002553C3">
              <w:rPr>
                <w:rFonts w:cs="Arial" w:hint="cs"/>
                <w:rtl/>
              </w:rPr>
              <w:t>تزيد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الخملات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المعوية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من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مساحة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سطح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الامتصاص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في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الأمعاء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الدقيقة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بشكل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هائل</w:t>
            </w:r>
            <w:r w:rsidRPr="002553C3">
              <w:rPr>
                <w:rFonts w:cs="Arial"/>
                <w:rtl/>
              </w:rPr>
              <w:t xml:space="preserve">. </w:t>
            </w:r>
          </w:p>
          <w:p w14:paraId="17776BD5" w14:textId="77777777" w:rsidR="00CE13E7" w:rsidRPr="009A7394" w:rsidRDefault="00CE13E7" w:rsidP="00CE13E7">
            <w:pPr>
              <w:bidi/>
              <w:rPr>
                <w:rFonts w:cs="Arial"/>
              </w:rPr>
            </w:pPr>
          </w:p>
          <w:p w14:paraId="5B708E91" w14:textId="77777777" w:rsidR="00CE13E7" w:rsidRPr="002553C3" w:rsidRDefault="00CE13E7" w:rsidP="00CE13E7">
            <w:pPr>
              <w:bidi/>
              <w:rPr>
                <w:rFonts w:cs="Arial"/>
                <w:rtl/>
              </w:rPr>
            </w:pPr>
            <w:r w:rsidRPr="002553C3">
              <w:rPr>
                <w:rFonts w:cs="Arial"/>
                <w:rtl/>
              </w:rPr>
              <w:t xml:space="preserve">* </w:t>
            </w:r>
            <w:r w:rsidRPr="002553C3">
              <w:rPr>
                <w:rFonts w:cs="Arial" w:hint="cs"/>
                <w:rtl/>
              </w:rPr>
              <w:t>ينقل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الهيموغلوبين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في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خلايا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الدم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الحمراء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نحو</w:t>
            </w:r>
            <w:r w:rsidRPr="002553C3">
              <w:rPr>
                <w:rFonts w:cs="Arial"/>
                <w:rtl/>
              </w:rPr>
              <w:t xml:space="preserve"> 98% </w:t>
            </w:r>
            <w:r w:rsidRPr="002553C3">
              <w:rPr>
                <w:rFonts w:cs="Arial" w:hint="cs"/>
                <w:rtl/>
              </w:rPr>
              <w:t>من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الأكسجين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في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الدم</w:t>
            </w:r>
            <w:r w:rsidRPr="002553C3">
              <w:rPr>
                <w:rFonts w:cs="Arial"/>
                <w:rtl/>
              </w:rPr>
              <w:t xml:space="preserve">. </w:t>
            </w:r>
          </w:p>
          <w:p w14:paraId="081A2666" w14:textId="77777777" w:rsidR="00CE13E7" w:rsidRPr="009A7394" w:rsidRDefault="00CE13E7" w:rsidP="00CE13E7">
            <w:pPr>
              <w:bidi/>
              <w:rPr>
                <w:rFonts w:cs="Arial"/>
              </w:rPr>
            </w:pPr>
          </w:p>
          <w:p w14:paraId="6E3FC2BC" w14:textId="77777777" w:rsidR="00CE13E7" w:rsidRPr="009A7394" w:rsidRDefault="00CE13E7" w:rsidP="00CE13E7">
            <w:pPr>
              <w:bidi/>
              <w:rPr>
                <w:rFonts w:cs="Arial"/>
              </w:rPr>
            </w:pPr>
            <w:r w:rsidRPr="002553C3">
              <w:rPr>
                <w:rFonts w:cs="Arial"/>
                <w:rtl/>
              </w:rPr>
              <w:t xml:space="preserve">* </w:t>
            </w:r>
            <w:r w:rsidRPr="002553C3">
              <w:rPr>
                <w:rFonts w:cs="Arial" w:hint="cs"/>
                <w:rtl/>
              </w:rPr>
              <w:t>يتكون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القلب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من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أربع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حجرات</w:t>
            </w:r>
            <w:r w:rsidRPr="002553C3">
              <w:rPr>
                <w:rFonts w:cs="Arial"/>
                <w:rtl/>
              </w:rPr>
              <w:t xml:space="preserve"> (</w:t>
            </w:r>
            <w:r w:rsidRPr="002553C3">
              <w:rPr>
                <w:rFonts w:cs="Arial" w:hint="cs"/>
                <w:rtl/>
              </w:rPr>
              <w:t>أذينين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وبطينين</w:t>
            </w:r>
            <w:r w:rsidRPr="002553C3">
              <w:rPr>
                <w:rFonts w:cs="Arial"/>
                <w:rtl/>
              </w:rPr>
              <w:t xml:space="preserve">) </w:t>
            </w:r>
            <w:r w:rsidRPr="002553C3">
              <w:rPr>
                <w:rFonts w:cs="Arial" w:hint="cs"/>
                <w:rtl/>
              </w:rPr>
              <w:t>ويفصل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بينهما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حاجز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يمنع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اختلاط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الدم</w:t>
            </w:r>
            <w:r w:rsidRPr="002553C3">
              <w:rPr>
                <w:rFonts w:cs="Arial"/>
                <w:rtl/>
              </w:rPr>
              <w:t xml:space="preserve">. </w:t>
            </w:r>
          </w:p>
          <w:p w14:paraId="1F1EA288" w14:textId="77777777" w:rsidR="00CE13E7" w:rsidRPr="009A7394" w:rsidRDefault="00CE13E7" w:rsidP="00CE13E7">
            <w:pPr>
              <w:bidi/>
              <w:rPr>
                <w:rFonts w:cs="Arial"/>
              </w:rPr>
            </w:pPr>
          </w:p>
          <w:p w14:paraId="754DF52C" w14:textId="77777777" w:rsidR="00CE13E7" w:rsidRPr="002553C3" w:rsidRDefault="00CE13E7" w:rsidP="00CE13E7">
            <w:pPr>
              <w:bidi/>
              <w:rPr>
                <w:rFonts w:cs="Arial"/>
                <w:rtl/>
              </w:rPr>
            </w:pPr>
            <w:r w:rsidRPr="002553C3">
              <w:rPr>
                <w:rFonts w:cs="Arial"/>
                <w:rtl/>
              </w:rPr>
              <w:t xml:space="preserve">* </w:t>
            </w:r>
            <w:r w:rsidRPr="002553C3">
              <w:rPr>
                <w:rFonts w:cs="Arial" w:hint="cs"/>
                <w:rtl/>
              </w:rPr>
              <w:t>تتبع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رحلة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الغذاء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وعمليات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الهضم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والامتصاص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في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القناة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الهضمية</w:t>
            </w:r>
            <w:r w:rsidRPr="002553C3">
              <w:rPr>
                <w:rFonts w:cs="Arial"/>
                <w:rtl/>
              </w:rPr>
              <w:t>.</w:t>
            </w:r>
          </w:p>
          <w:p w14:paraId="4AC39AE9" w14:textId="77777777" w:rsidR="00CE13E7" w:rsidRDefault="00CE13E7" w:rsidP="00CE13E7">
            <w:pPr>
              <w:bidi/>
              <w:rPr>
                <w:rFonts w:cs="Arial"/>
                <w:rtl/>
              </w:rPr>
            </w:pPr>
          </w:p>
          <w:p w14:paraId="4D1AB549" w14:textId="77777777" w:rsidR="00FE287D" w:rsidRDefault="00FE287D" w:rsidP="00FE287D">
            <w:pPr>
              <w:bidi/>
              <w:rPr>
                <w:rFonts w:cs="Arial"/>
                <w:rtl/>
              </w:rPr>
            </w:pPr>
          </w:p>
          <w:p w14:paraId="14A986CA" w14:textId="77777777" w:rsidR="00FE287D" w:rsidRDefault="00FE287D" w:rsidP="00FE287D">
            <w:pPr>
              <w:bidi/>
              <w:rPr>
                <w:rFonts w:cs="Arial"/>
                <w:rtl/>
              </w:rPr>
            </w:pPr>
          </w:p>
          <w:p w14:paraId="46A4C1FC" w14:textId="77777777" w:rsidR="00FE287D" w:rsidRDefault="00FE287D" w:rsidP="00FE287D">
            <w:pPr>
              <w:bidi/>
              <w:rPr>
                <w:rFonts w:cs="Arial"/>
                <w:rtl/>
              </w:rPr>
            </w:pPr>
          </w:p>
          <w:p w14:paraId="39B2A8C7" w14:textId="77777777" w:rsidR="00FE287D" w:rsidRPr="009A7394" w:rsidRDefault="00FE287D" w:rsidP="00FE287D">
            <w:pPr>
              <w:bidi/>
              <w:rPr>
                <w:rFonts w:cs="Arial"/>
              </w:rPr>
            </w:pPr>
          </w:p>
          <w:p w14:paraId="1601B808" w14:textId="77777777" w:rsidR="00CE13E7" w:rsidRPr="002553C3" w:rsidRDefault="00CE13E7" w:rsidP="00CE13E7">
            <w:pPr>
              <w:bidi/>
              <w:rPr>
                <w:rFonts w:cs="Arial"/>
                <w:rtl/>
              </w:rPr>
            </w:pPr>
            <w:r w:rsidRPr="002553C3">
              <w:rPr>
                <w:rFonts w:cs="Arial"/>
                <w:rtl/>
              </w:rPr>
              <w:t xml:space="preserve">* </w:t>
            </w:r>
            <w:r w:rsidRPr="002553C3">
              <w:rPr>
                <w:rFonts w:cs="Arial" w:hint="cs"/>
                <w:rtl/>
              </w:rPr>
              <w:t>وصف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تركيب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القلب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والأوعية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الدموية</w:t>
            </w:r>
            <w:r w:rsidRPr="002553C3">
              <w:rPr>
                <w:rFonts w:cs="Arial"/>
                <w:rtl/>
              </w:rPr>
              <w:t xml:space="preserve"> (</w:t>
            </w:r>
            <w:r w:rsidRPr="002553C3">
              <w:rPr>
                <w:rFonts w:cs="Arial" w:hint="cs"/>
                <w:rtl/>
              </w:rPr>
              <w:t>شرايين،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أوردة،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شعيرات</w:t>
            </w:r>
            <w:r w:rsidRPr="002553C3">
              <w:rPr>
                <w:rFonts w:cs="Arial"/>
                <w:rtl/>
              </w:rPr>
              <w:t xml:space="preserve">) </w:t>
            </w:r>
            <w:r w:rsidRPr="002553C3">
              <w:rPr>
                <w:rFonts w:cs="Arial" w:hint="cs"/>
                <w:rtl/>
              </w:rPr>
              <w:t>ووظائفها</w:t>
            </w:r>
            <w:r w:rsidRPr="002553C3">
              <w:rPr>
                <w:rFonts w:cs="Arial"/>
                <w:rtl/>
              </w:rPr>
              <w:t>.</w:t>
            </w:r>
          </w:p>
          <w:p w14:paraId="5AFDC74C" w14:textId="77777777" w:rsidR="00CE13E7" w:rsidRPr="009A7394" w:rsidRDefault="00CE13E7" w:rsidP="00CE13E7">
            <w:pPr>
              <w:bidi/>
              <w:rPr>
                <w:rFonts w:cs="Arial"/>
              </w:rPr>
            </w:pPr>
          </w:p>
          <w:p w14:paraId="54D397E2" w14:textId="77777777" w:rsidR="00CE13E7" w:rsidRPr="009A7394" w:rsidRDefault="00CE13E7" w:rsidP="00CE13E7">
            <w:pPr>
              <w:bidi/>
              <w:rPr>
                <w:rFonts w:cs="Arial"/>
                <w:rtl/>
              </w:rPr>
            </w:pPr>
            <w:r w:rsidRPr="002553C3">
              <w:rPr>
                <w:rFonts w:cs="Arial"/>
                <w:rtl/>
              </w:rPr>
              <w:t xml:space="preserve">* </w:t>
            </w:r>
            <w:r w:rsidRPr="002553C3">
              <w:rPr>
                <w:rFonts w:cs="Arial" w:hint="cs"/>
                <w:rtl/>
              </w:rPr>
              <w:t>شرح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كيفية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تبادل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الغازات</w:t>
            </w:r>
            <w:r w:rsidRPr="002553C3">
              <w:rPr>
                <w:rFonts w:cs="Arial"/>
                <w:rtl/>
              </w:rPr>
              <w:t xml:space="preserve"> (</w:t>
            </w:r>
            <w:r w:rsidRPr="002553C3">
              <w:rPr>
                <w:rFonts w:cs="Arial" w:hint="cs"/>
                <w:rtl/>
              </w:rPr>
              <w:t>الأكسجين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وثاني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أكسيد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الكربون</w:t>
            </w:r>
            <w:r w:rsidRPr="002553C3">
              <w:rPr>
                <w:rFonts w:cs="Arial"/>
                <w:rtl/>
              </w:rPr>
              <w:t xml:space="preserve">) </w:t>
            </w:r>
            <w:r w:rsidRPr="002553C3">
              <w:rPr>
                <w:rFonts w:cs="Arial" w:hint="cs"/>
                <w:rtl/>
              </w:rPr>
              <w:t>بين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الدم</w:t>
            </w:r>
            <w:r w:rsidRPr="002553C3">
              <w:rPr>
                <w:rFonts w:cs="Arial"/>
                <w:rtl/>
              </w:rPr>
              <w:t xml:space="preserve"> </w:t>
            </w:r>
            <w:r w:rsidRPr="002553C3">
              <w:rPr>
                <w:rFonts w:cs="Arial" w:hint="cs"/>
                <w:rtl/>
              </w:rPr>
              <w:t>والخلايا</w:t>
            </w:r>
            <w:r w:rsidRPr="002553C3">
              <w:rPr>
                <w:rFonts w:cs="Arial"/>
                <w:rtl/>
              </w:rPr>
              <w:t>.</w:t>
            </w:r>
          </w:p>
        </w:tc>
        <w:tc>
          <w:tcPr>
            <w:tcW w:w="2581" w:type="dxa"/>
          </w:tcPr>
          <w:p w14:paraId="54769ACF" w14:textId="77777777" w:rsidR="00CE13E7" w:rsidRDefault="00CE13E7" w:rsidP="00CE13E7">
            <w:pPr>
              <w:bidi/>
              <w:rPr>
                <w:rFonts w:cs="Arial"/>
              </w:rPr>
            </w:pPr>
            <w:r w:rsidRPr="002553C3">
              <w:rPr>
                <w:rFonts w:cs="Arial"/>
                <w:rtl/>
              </w:rPr>
              <w:lastRenderedPageBreak/>
              <w:t>* الحركة الدودية (</w:t>
            </w:r>
            <w:r w:rsidRPr="009A7394">
              <w:rPr>
                <w:rFonts w:cs="Arial"/>
              </w:rPr>
              <w:t>Peristalsis</w:t>
            </w:r>
            <w:r w:rsidRPr="002553C3">
              <w:rPr>
                <w:rFonts w:cs="Arial"/>
                <w:rtl/>
              </w:rPr>
              <w:t xml:space="preserve">): انقباضات عضلية متتالية في جدران القناة الهضمية لدفع الطعام </w:t>
            </w:r>
          </w:p>
          <w:p w14:paraId="651DCBA4" w14:textId="77777777" w:rsidR="00CE13E7" w:rsidRPr="009A7394" w:rsidRDefault="00CE13E7" w:rsidP="00CE13E7">
            <w:pPr>
              <w:bidi/>
              <w:rPr>
                <w:rFonts w:cs="Arial"/>
              </w:rPr>
            </w:pPr>
            <w:r w:rsidRPr="002553C3">
              <w:rPr>
                <w:rFonts w:cs="Arial"/>
                <w:rtl/>
              </w:rPr>
              <w:t>* العضلة العاصرة الفؤادية (</w:t>
            </w:r>
            <w:r w:rsidRPr="009A7394">
              <w:rPr>
                <w:rFonts w:cs="Arial"/>
              </w:rPr>
              <w:t>Cardiac Sphincter Muscle</w:t>
            </w:r>
            <w:r w:rsidRPr="002553C3">
              <w:rPr>
                <w:rFonts w:cs="Arial"/>
                <w:rtl/>
              </w:rPr>
              <w:t xml:space="preserve">): عضلة حلقية تتحكم في انتقال الطعام من المريء إلى المعدة </w:t>
            </w:r>
          </w:p>
          <w:p w14:paraId="431A479E" w14:textId="77777777" w:rsidR="00CE13E7" w:rsidRDefault="00CE13E7" w:rsidP="00CE13E7">
            <w:pPr>
              <w:bidi/>
              <w:rPr>
                <w:rFonts w:cs="Arial"/>
              </w:rPr>
            </w:pPr>
            <w:r w:rsidRPr="002553C3">
              <w:rPr>
                <w:rFonts w:cs="Arial"/>
                <w:rtl/>
              </w:rPr>
              <w:t>* الكيموس (</w:t>
            </w:r>
            <w:r w:rsidRPr="009A7394">
              <w:rPr>
                <w:rFonts w:cs="Arial"/>
              </w:rPr>
              <w:t>Chyme</w:t>
            </w:r>
            <w:r w:rsidRPr="002553C3">
              <w:rPr>
                <w:rFonts w:cs="Arial"/>
                <w:rtl/>
              </w:rPr>
              <w:t xml:space="preserve">): سائل كثيف القوام ينتج من هضم الطعام في المعدة </w:t>
            </w:r>
          </w:p>
          <w:p w14:paraId="623A4799" w14:textId="77777777" w:rsidR="00CE13E7" w:rsidRPr="009A7394" w:rsidRDefault="00CE13E7" w:rsidP="00CE13E7">
            <w:pPr>
              <w:bidi/>
              <w:rPr>
                <w:rFonts w:cs="Arial"/>
              </w:rPr>
            </w:pPr>
            <w:r w:rsidRPr="002553C3">
              <w:rPr>
                <w:rFonts w:cs="Arial"/>
                <w:rtl/>
              </w:rPr>
              <w:t>* استحلاب الدهون (</w:t>
            </w:r>
            <w:r w:rsidRPr="009A7394">
              <w:rPr>
                <w:rFonts w:cs="Arial"/>
              </w:rPr>
              <w:t>Fat Emulsification</w:t>
            </w:r>
            <w:r w:rsidRPr="002553C3">
              <w:rPr>
                <w:rFonts w:cs="Arial"/>
                <w:rtl/>
              </w:rPr>
              <w:t xml:space="preserve">): تفتيت الدهون لزيادة مساحة سطح عمل الإنزيمات بفعل العصارة الصفراوية </w:t>
            </w:r>
          </w:p>
          <w:p w14:paraId="70D99232" w14:textId="77777777" w:rsidR="00CE13E7" w:rsidRPr="009A7394" w:rsidRDefault="00CE13E7" w:rsidP="00CE13E7">
            <w:pPr>
              <w:bidi/>
              <w:rPr>
                <w:rFonts w:cs="Arial"/>
              </w:rPr>
            </w:pPr>
            <w:r w:rsidRPr="002553C3">
              <w:rPr>
                <w:rFonts w:cs="Arial"/>
                <w:rtl/>
              </w:rPr>
              <w:t>* البلازما (</w:t>
            </w:r>
            <w:r w:rsidRPr="009A7394">
              <w:rPr>
                <w:rFonts w:cs="Arial"/>
              </w:rPr>
              <w:t>Plasma</w:t>
            </w:r>
            <w:r w:rsidRPr="002553C3">
              <w:rPr>
                <w:rFonts w:cs="Arial"/>
                <w:rtl/>
              </w:rPr>
              <w:t xml:space="preserve">): الجزء السائل من الدم الذي يمثل نحو 55% من حجمه </w:t>
            </w:r>
          </w:p>
          <w:p w14:paraId="65CA6B4B" w14:textId="77777777" w:rsidR="00CE13E7" w:rsidRDefault="00CE13E7" w:rsidP="00CE13E7">
            <w:pPr>
              <w:bidi/>
              <w:rPr>
                <w:rFonts w:cs="Arial"/>
              </w:rPr>
            </w:pPr>
            <w:r w:rsidRPr="002553C3">
              <w:rPr>
                <w:rFonts w:cs="Arial"/>
                <w:rtl/>
              </w:rPr>
              <w:t>* الصفائح الدموية (</w:t>
            </w:r>
            <w:r w:rsidRPr="009A7394">
              <w:rPr>
                <w:rFonts w:cs="Arial"/>
              </w:rPr>
              <w:t>Platelets</w:t>
            </w:r>
            <w:r w:rsidRPr="002553C3">
              <w:rPr>
                <w:rFonts w:cs="Arial"/>
                <w:rtl/>
              </w:rPr>
              <w:t xml:space="preserve">): أجزاء خلوية تنشأ في نخاع العظم وتساهم في تخثر الدم </w:t>
            </w:r>
          </w:p>
          <w:p w14:paraId="21830213" w14:textId="77777777" w:rsidR="00CE13E7" w:rsidRDefault="00CE13E7" w:rsidP="00CE13E7">
            <w:pPr>
              <w:bidi/>
              <w:rPr>
                <w:rFonts w:cs="Arial"/>
                <w:rtl/>
              </w:rPr>
            </w:pPr>
            <w:r w:rsidRPr="002553C3">
              <w:rPr>
                <w:rFonts w:cs="Arial"/>
                <w:rtl/>
              </w:rPr>
              <w:t>* الأوكسيهيموغلوبين (</w:t>
            </w:r>
            <w:r w:rsidRPr="009A7394">
              <w:rPr>
                <w:rFonts w:cs="Arial"/>
              </w:rPr>
              <w:t>Oxyhemoglobin</w:t>
            </w:r>
            <w:r w:rsidRPr="002553C3">
              <w:rPr>
                <w:rFonts w:cs="Arial"/>
                <w:rtl/>
              </w:rPr>
              <w:t xml:space="preserve">): مركب ناتج عن ارتباط جزيئات الأكسجين بالهيموغلوبين </w:t>
            </w:r>
          </w:p>
          <w:p w14:paraId="39F366F9" w14:textId="77777777" w:rsidR="00FE287D" w:rsidRDefault="00FE287D" w:rsidP="00FE287D">
            <w:pPr>
              <w:bidi/>
              <w:rPr>
                <w:rFonts w:cs="Arial"/>
                <w:rtl/>
              </w:rPr>
            </w:pPr>
          </w:p>
          <w:p w14:paraId="49C230A7" w14:textId="77777777" w:rsidR="00FE287D" w:rsidRDefault="00FE287D" w:rsidP="00FE287D">
            <w:pPr>
              <w:bidi/>
              <w:rPr>
                <w:rFonts w:cs="Arial"/>
                <w:rtl/>
              </w:rPr>
            </w:pPr>
          </w:p>
          <w:p w14:paraId="39D15A79" w14:textId="77777777" w:rsidR="00FE287D" w:rsidRDefault="00FE287D" w:rsidP="00FE287D">
            <w:pPr>
              <w:bidi/>
              <w:rPr>
                <w:rFonts w:cs="Arial"/>
                <w:rtl/>
              </w:rPr>
            </w:pPr>
          </w:p>
          <w:p w14:paraId="2F88ABB3" w14:textId="77777777" w:rsidR="00FE287D" w:rsidRDefault="00FE287D" w:rsidP="00FE287D">
            <w:pPr>
              <w:bidi/>
              <w:rPr>
                <w:rFonts w:cs="Arial"/>
                <w:rtl/>
              </w:rPr>
            </w:pPr>
          </w:p>
          <w:p w14:paraId="292FC067" w14:textId="77777777" w:rsidR="00FE287D" w:rsidRDefault="00FE287D" w:rsidP="00FE287D">
            <w:pPr>
              <w:bidi/>
              <w:rPr>
                <w:rFonts w:cs="Arial"/>
                <w:rtl/>
              </w:rPr>
            </w:pPr>
          </w:p>
          <w:p w14:paraId="27F5091C" w14:textId="77777777" w:rsidR="00FE287D" w:rsidRDefault="00FE287D" w:rsidP="00FE287D">
            <w:pPr>
              <w:bidi/>
              <w:rPr>
                <w:rFonts w:cs="Arial"/>
                <w:rtl/>
              </w:rPr>
            </w:pPr>
          </w:p>
          <w:p w14:paraId="7E6B3AE7" w14:textId="77777777" w:rsidR="00FE287D" w:rsidRDefault="00FE287D" w:rsidP="00FE287D">
            <w:pPr>
              <w:bidi/>
              <w:rPr>
                <w:rFonts w:cs="Arial"/>
              </w:rPr>
            </w:pPr>
          </w:p>
          <w:p w14:paraId="72BFB7E9" w14:textId="77777777" w:rsidR="00CE13E7" w:rsidRDefault="00CE13E7" w:rsidP="00CE13E7">
            <w:pPr>
              <w:bidi/>
              <w:rPr>
                <w:rFonts w:cs="Arial"/>
              </w:rPr>
            </w:pPr>
            <w:r w:rsidRPr="002553C3">
              <w:rPr>
                <w:rFonts w:cs="Arial"/>
                <w:rtl/>
              </w:rPr>
              <w:t>* تأثير بور (</w:t>
            </w:r>
            <w:r w:rsidRPr="009A7394">
              <w:rPr>
                <w:rFonts w:cs="Arial"/>
              </w:rPr>
              <w:t>The Bohr shift</w:t>
            </w:r>
            <w:r w:rsidRPr="002553C3">
              <w:rPr>
                <w:rFonts w:cs="Arial"/>
                <w:rtl/>
              </w:rPr>
              <w:t xml:space="preserve">): أثر درجة الحموضة في قدرة الهيموغلوبين على الارتباط بالأكسجين </w:t>
            </w:r>
          </w:p>
          <w:p w14:paraId="3FFF598F" w14:textId="77777777" w:rsidR="00CE13E7" w:rsidRPr="009A7394" w:rsidRDefault="00CE13E7" w:rsidP="00CE13E7">
            <w:pPr>
              <w:bidi/>
              <w:rPr>
                <w:rFonts w:cs="Arial"/>
                <w:rtl/>
              </w:rPr>
            </w:pPr>
            <w:r w:rsidRPr="002553C3">
              <w:rPr>
                <w:rFonts w:cs="Arial"/>
                <w:rtl/>
              </w:rPr>
              <w:t>* كاربامينوهيموغلوبين (</w:t>
            </w:r>
            <w:r w:rsidRPr="009A7394">
              <w:rPr>
                <w:rFonts w:cs="Arial"/>
              </w:rPr>
              <w:t>Carbaminohemoglobin</w:t>
            </w:r>
            <w:r w:rsidRPr="002553C3">
              <w:rPr>
                <w:rFonts w:cs="Arial"/>
                <w:rtl/>
              </w:rPr>
              <w:t>): مركب ناتج عن ارتباط ثاني أكسيد الكربون بالهيموغلوبين [218، 234، 442].</w:t>
            </w:r>
          </w:p>
        </w:tc>
      </w:tr>
    </w:tbl>
    <w:p w14:paraId="385AC30E" w14:textId="77777777" w:rsidR="00993B38" w:rsidRDefault="00993B38" w:rsidP="0036689B">
      <w:pPr>
        <w:rPr>
          <w:rFonts w:cs="Arial"/>
          <w:rtl/>
        </w:rPr>
      </w:pPr>
    </w:p>
    <w:p w14:paraId="0CF9C97B" w14:textId="77777777" w:rsidR="00FE287D" w:rsidRPr="009A7394" w:rsidRDefault="00FE287D" w:rsidP="0036689B">
      <w:pPr>
        <w:rPr>
          <w:rFonts w:cs="Arial"/>
          <w:rtl/>
        </w:rPr>
      </w:pPr>
    </w:p>
    <w:p w14:paraId="65B31B8B" w14:textId="77777777" w:rsidR="00993B38" w:rsidRPr="009A7394" w:rsidRDefault="00993B38" w:rsidP="0036689B">
      <w:pPr>
        <w:rPr>
          <w:rFonts w:cs="Arial"/>
          <w:rtl/>
        </w:rPr>
      </w:pPr>
    </w:p>
    <w:p w14:paraId="2334959D" w14:textId="77777777" w:rsidR="00993B38" w:rsidRDefault="00993B38" w:rsidP="0036689B">
      <w:pPr>
        <w:rPr>
          <w:sz w:val="18"/>
          <w:szCs w:val="18"/>
          <w:rtl/>
        </w:rPr>
      </w:pPr>
    </w:p>
    <w:p w14:paraId="335C7403" w14:textId="77777777" w:rsidR="00993B38" w:rsidRDefault="00993B38" w:rsidP="0036689B">
      <w:pPr>
        <w:rPr>
          <w:sz w:val="18"/>
          <w:szCs w:val="18"/>
          <w:rtl/>
        </w:rPr>
      </w:pPr>
    </w:p>
    <w:p w14:paraId="7CDB77F8" w14:textId="77777777" w:rsidR="00993B38" w:rsidRDefault="00993B38" w:rsidP="0036689B">
      <w:pPr>
        <w:rPr>
          <w:sz w:val="18"/>
          <w:szCs w:val="18"/>
          <w:rtl/>
        </w:rPr>
      </w:pPr>
    </w:p>
    <w:p w14:paraId="0A965FFB" w14:textId="77777777" w:rsidR="0036689B" w:rsidRPr="00CE317B" w:rsidRDefault="0036689B" w:rsidP="00210D4A">
      <w:pPr>
        <w:bidi/>
        <w:spacing w:after="0" w:line="360" w:lineRule="auto"/>
        <w:ind w:left="360"/>
        <w:jc w:val="center"/>
        <w:rPr>
          <w:b/>
          <w:bCs/>
          <w:color w:val="000000" w:themeColor="text1"/>
          <w:rtl/>
        </w:rPr>
      </w:pPr>
      <w:r w:rsidRPr="00CE317B">
        <w:rPr>
          <w:rFonts w:cs="Times New Roman" w:hint="cs"/>
          <w:b/>
          <w:bCs/>
          <w:color w:val="000000" w:themeColor="text1"/>
          <w:rtl/>
        </w:rPr>
        <w:lastRenderedPageBreak/>
        <w:t>نموذج تحليل محتوى</w:t>
      </w:r>
    </w:p>
    <w:p w14:paraId="45ECCF77" w14:textId="77777777" w:rsidR="0036689B" w:rsidRPr="00CE317B" w:rsidRDefault="0036689B" w:rsidP="00DA0FB1">
      <w:pPr>
        <w:bidi/>
        <w:spacing w:after="0" w:line="360" w:lineRule="auto"/>
        <w:rPr>
          <w:b/>
          <w:bCs/>
          <w:color w:val="000000" w:themeColor="text1"/>
          <w:rtl/>
        </w:rPr>
      </w:pPr>
      <w:r w:rsidRPr="00D6415E">
        <w:rPr>
          <w:rFonts w:cs="Times New Roman" w:hint="cs"/>
          <w:b/>
          <w:bCs/>
          <w:color w:val="000000" w:themeColor="text1"/>
          <w:rtl/>
        </w:rPr>
        <w:t xml:space="preserve">المبحث: العلوم الحياتيّة   </w:t>
      </w:r>
      <w:r>
        <w:rPr>
          <w:rFonts w:cs="Times New Roman" w:hint="cs"/>
          <w:b/>
          <w:bCs/>
          <w:color w:val="000000" w:themeColor="text1"/>
          <w:rtl/>
        </w:rPr>
        <w:t xml:space="preserve">                 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الصف : الثاني </w:t>
      </w:r>
      <w:r w:rsidR="00551AFE">
        <w:rPr>
          <w:rFonts w:cs="Times New Roman" w:hint="cs"/>
          <w:b/>
          <w:bCs/>
          <w:color w:val="000000" w:themeColor="text1"/>
          <w:rtl/>
        </w:rPr>
        <w:t>الاكاديمي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                                    الوحدة </w:t>
      </w:r>
      <w:r w:rsidR="002E08DC">
        <w:rPr>
          <w:rFonts w:cs="Times New Roman" w:hint="cs"/>
          <w:b/>
          <w:bCs/>
          <w:color w:val="000000" w:themeColor="text1"/>
          <w:rtl/>
        </w:rPr>
        <w:t xml:space="preserve">الثامنة </w:t>
      </w:r>
      <w:r w:rsidRPr="00D6415E">
        <w:rPr>
          <w:rFonts w:cs="Times New Roman" w:hint="cs"/>
          <w:b/>
          <w:bCs/>
          <w:color w:val="000000" w:themeColor="text1"/>
          <w:rtl/>
        </w:rPr>
        <w:t>:</w:t>
      </w:r>
      <w:r w:rsidR="00DA0FB1" w:rsidRPr="00DA0FB1">
        <w:rPr>
          <w:rFonts w:cs="Times New Roman" w:hint="cs"/>
          <w:b/>
          <w:bCs/>
          <w:color w:val="000000" w:themeColor="text1"/>
          <w:rtl/>
          <w:lang w:bidi="ar-JO"/>
        </w:rPr>
        <w:t xml:space="preserve"> </w:t>
      </w:r>
      <w:r w:rsidR="002E08DC">
        <w:rPr>
          <w:rFonts w:cs="Times New Roman" w:hint="cs"/>
          <w:b/>
          <w:bCs/>
          <w:color w:val="000000" w:themeColor="text1"/>
          <w:rtl/>
          <w:lang w:bidi="ar-JO"/>
        </w:rPr>
        <w:t>الإخراج والتكاثر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</w:t>
      </w:r>
      <w:r w:rsidRPr="00D6415E">
        <w:rPr>
          <w:rFonts w:cs="Times New Roman"/>
          <w:b/>
          <w:bCs/>
          <w:color w:val="000000" w:themeColor="text1"/>
          <w:rtl/>
        </w:rPr>
        <w:t xml:space="preserve"> 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</w:t>
      </w:r>
      <w:r>
        <w:rPr>
          <w:rFonts w:cs="Times New Roman" w:hint="cs"/>
          <w:b/>
          <w:bCs/>
          <w:color w:val="000000" w:themeColor="text1"/>
          <w:rtl/>
        </w:rPr>
        <w:t xml:space="preserve">                     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 الصفحات :</w:t>
      </w:r>
      <w:r w:rsidR="002E08DC">
        <w:rPr>
          <w:rFonts w:cs="Times New Roman" w:hint="cs"/>
          <w:b/>
          <w:bCs/>
          <w:color w:val="000000" w:themeColor="text1"/>
          <w:rtl/>
        </w:rPr>
        <w:t xml:space="preserve"> 156-113</w:t>
      </w:r>
    </w:p>
    <w:tbl>
      <w:tblPr>
        <w:tblStyle w:val="a5"/>
        <w:tblW w:w="1434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52"/>
        <w:gridCol w:w="1355"/>
        <w:gridCol w:w="1417"/>
        <w:gridCol w:w="2126"/>
        <w:gridCol w:w="1985"/>
        <w:gridCol w:w="1984"/>
        <w:gridCol w:w="3828"/>
      </w:tblGrid>
      <w:tr w:rsidR="007F6931" w:rsidRPr="007D6990" w14:paraId="730414E6" w14:textId="77777777" w:rsidTr="007F6931">
        <w:trPr>
          <w:trHeight w:val="769"/>
        </w:trPr>
        <w:tc>
          <w:tcPr>
            <w:tcW w:w="1652" w:type="dxa"/>
            <w:vAlign w:val="center"/>
          </w:tcPr>
          <w:p w14:paraId="28DFD34F" w14:textId="77777777" w:rsidR="007F6931" w:rsidRPr="00CE3E52" w:rsidRDefault="007F6931" w:rsidP="007F6931">
            <w:pPr>
              <w:bidi/>
              <w:ind w:left="360"/>
              <w:rPr>
                <w:b/>
                <w:bCs/>
              </w:rPr>
            </w:pPr>
            <w:r w:rsidRPr="00CE3E52">
              <w:rPr>
                <w:rFonts w:cs="Times New Roman" w:hint="cs"/>
                <w:b/>
                <w:bCs/>
                <w:rtl/>
              </w:rPr>
              <w:t>مصادر التعلم</w:t>
            </w:r>
          </w:p>
        </w:tc>
        <w:tc>
          <w:tcPr>
            <w:tcW w:w="1355" w:type="dxa"/>
            <w:vAlign w:val="center"/>
          </w:tcPr>
          <w:p w14:paraId="2DBA57B1" w14:textId="77777777" w:rsidR="007F6931" w:rsidRPr="00CE3E52" w:rsidRDefault="007F6931" w:rsidP="007F6931">
            <w:pPr>
              <w:bidi/>
              <w:ind w:left="360"/>
              <w:rPr>
                <w:b/>
                <w:bCs/>
              </w:rPr>
            </w:pPr>
            <w:r w:rsidRPr="00CE3E52">
              <w:rPr>
                <w:rFonts w:cs="Times New Roman" w:hint="cs"/>
                <w:b/>
                <w:bCs/>
                <w:rtl/>
              </w:rPr>
              <w:t>الأنشطة والمسائل والتدريبات</w:t>
            </w:r>
          </w:p>
        </w:tc>
        <w:tc>
          <w:tcPr>
            <w:tcW w:w="1417" w:type="dxa"/>
            <w:vAlign w:val="center"/>
          </w:tcPr>
          <w:p w14:paraId="60C2DA8B" w14:textId="77777777" w:rsidR="007F6931" w:rsidRPr="00CE3E52" w:rsidRDefault="007F6931" w:rsidP="007F6931">
            <w:pPr>
              <w:bidi/>
              <w:ind w:left="360"/>
              <w:rPr>
                <w:b/>
                <w:bCs/>
              </w:rPr>
            </w:pPr>
            <w:r w:rsidRPr="00CE3E52">
              <w:rPr>
                <w:rFonts w:cs="Times New Roman" w:hint="cs"/>
                <w:b/>
                <w:bCs/>
                <w:rtl/>
              </w:rPr>
              <w:t>الاشكال والرسوم والجداول</w:t>
            </w:r>
          </w:p>
        </w:tc>
        <w:tc>
          <w:tcPr>
            <w:tcW w:w="2126" w:type="dxa"/>
            <w:vAlign w:val="center"/>
          </w:tcPr>
          <w:p w14:paraId="2E46FE02" w14:textId="77777777" w:rsidR="007F6931" w:rsidRPr="00CE3E52" w:rsidRDefault="007F6931" w:rsidP="007F6931">
            <w:pPr>
              <w:bidi/>
              <w:ind w:left="360"/>
              <w:rPr>
                <w:b/>
                <w:bCs/>
              </w:rPr>
            </w:pPr>
            <w:r w:rsidRPr="00CE3E52">
              <w:rPr>
                <w:rFonts w:cs="Times New Roman" w:hint="cs"/>
                <w:b/>
                <w:bCs/>
                <w:rtl/>
              </w:rPr>
              <w:t>المهارات</w:t>
            </w:r>
          </w:p>
        </w:tc>
        <w:tc>
          <w:tcPr>
            <w:tcW w:w="1985" w:type="dxa"/>
            <w:vAlign w:val="center"/>
          </w:tcPr>
          <w:p w14:paraId="748B61B3" w14:textId="77777777" w:rsidR="007F6931" w:rsidRPr="00CE3E52" w:rsidRDefault="007F6931" w:rsidP="007F6931">
            <w:pPr>
              <w:bidi/>
              <w:ind w:left="360"/>
              <w:rPr>
                <w:b/>
                <w:bCs/>
                <w:rtl/>
                <w:lang w:bidi="ar-JO"/>
              </w:rPr>
            </w:pPr>
            <w:r w:rsidRPr="00CE3E52">
              <w:rPr>
                <w:rFonts w:cs="Times New Roman" w:hint="cs"/>
                <w:b/>
                <w:bCs/>
                <w:rtl/>
              </w:rPr>
              <w:t>القيم والاتجاهات</w:t>
            </w:r>
          </w:p>
        </w:tc>
        <w:tc>
          <w:tcPr>
            <w:tcW w:w="1984" w:type="dxa"/>
            <w:vAlign w:val="center"/>
          </w:tcPr>
          <w:p w14:paraId="222FFB1A" w14:textId="77777777" w:rsidR="007F6931" w:rsidRPr="00CE3E52" w:rsidRDefault="007F6931" w:rsidP="007F6931">
            <w:pPr>
              <w:bidi/>
              <w:ind w:left="360"/>
              <w:rPr>
                <w:b/>
                <w:bCs/>
                <w:rtl/>
                <w:lang w:bidi="ar-JO"/>
              </w:rPr>
            </w:pPr>
            <w:r w:rsidRPr="00CE3E52">
              <w:rPr>
                <w:rFonts w:cs="Times New Roman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3828" w:type="dxa"/>
            <w:vAlign w:val="center"/>
          </w:tcPr>
          <w:p w14:paraId="25C0DDA7" w14:textId="77777777" w:rsidR="007F6931" w:rsidRPr="00CE3E52" w:rsidRDefault="007F6931" w:rsidP="007F6931">
            <w:pPr>
              <w:bidi/>
              <w:ind w:left="360"/>
              <w:rPr>
                <w:b/>
                <w:bCs/>
              </w:rPr>
            </w:pPr>
            <w:r w:rsidRPr="00CE3E52">
              <w:rPr>
                <w:rFonts w:cs="Times New Roman" w:hint="cs"/>
                <w:b/>
                <w:bCs/>
                <w:rtl/>
              </w:rPr>
              <w:t>المفاهيم والمصطلحات</w:t>
            </w:r>
          </w:p>
        </w:tc>
      </w:tr>
      <w:tr w:rsidR="007F6931" w:rsidRPr="007D6990" w14:paraId="22653A39" w14:textId="77777777" w:rsidTr="007F6931">
        <w:trPr>
          <w:trHeight w:val="6021"/>
        </w:trPr>
        <w:tc>
          <w:tcPr>
            <w:tcW w:w="1652" w:type="dxa"/>
          </w:tcPr>
          <w:p w14:paraId="7EA2B576" w14:textId="77777777" w:rsidR="007F6931" w:rsidRPr="00CE13E7" w:rsidRDefault="007F6931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1. كتاب الطالب.</w:t>
            </w:r>
          </w:p>
          <w:p w14:paraId="43185E16" w14:textId="77777777" w:rsidR="007F6931" w:rsidRPr="00CE13E7" w:rsidRDefault="007F6931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2. كتاب الأنشطة والتجارب العلمية.</w:t>
            </w:r>
          </w:p>
          <w:p w14:paraId="18DE5354" w14:textId="77777777" w:rsidR="007F6931" w:rsidRPr="00CE13E7" w:rsidRDefault="007F6931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3. المصادر المرئية (الرسوم والصور).</w:t>
            </w:r>
          </w:p>
          <w:p w14:paraId="242F6F1F" w14:textId="77777777" w:rsidR="007F6931" w:rsidRPr="00CE13E7" w:rsidRDefault="007F6931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4. مصادر البحث والشبكة العنكبوتية.</w:t>
            </w:r>
          </w:p>
          <w:p w14:paraId="4AC6B52E" w14:textId="77777777" w:rsidR="007F6931" w:rsidRPr="00CE13E7" w:rsidRDefault="007F6931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5. التكنولوجيا والبرمجيات.</w:t>
            </w:r>
          </w:p>
          <w:p w14:paraId="44217309" w14:textId="77777777" w:rsidR="007F6931" w:rsidRPr="00CE13E7" w:rsidRDefault="007F6931" w:rsidP="00CE13E7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6. الأدوات والمجسمات المخبرية (المجسمات، العينات الحيوية، الأجهزة المخبرية).</w:t>
            </w:r>
          </w:p>
          <w:p w14:paraId="52470B7E" w14:textId="77777777" w:rsidR="007F6931" w:rsidRPr="00B95860" w:rsidRDefault="007F6931" w:rsidP="00CE13E7">
            <w:pPr>
              <w:tabs>
                <w:tab w:val="left" w:pos="576"/>
              </w:tabs>
              <w:bidi/>
              <w:rPr>
                <w:sz w:val="16"/>
                <w:szCs w:val="16"/>
              </w:rPr>
            </w:pPr>
            <w:r w:rsidRPr="00CE13E7">
              <w:rPr>
                <w:rFonts w:cs="Arial"/>
                <w:rtl/>
              </w:rPr>
              <w:t xml:space="preserve">7. منحى </w:t>
            </w:r>
            <w:r w:rsidRPr="00CE13E7">
              <w:rPr>
                <w:rFonts w:cs="Arial"/>
              </w:rPr>
              <w:t>STEAM</w:t>
            </w:r>
            <w:r w:rsidRPr="00CE13E7">
              <w:rPr>
                <w:rFonts w:cs="Arial"/>
                <w:rtl/>
              </w:rPr>
              <w:t xml:space="preserve"> التعليمي.</w:t>
            </w:r>
          </w:p>
        </w:tc>
        <w:tc>
          <w:tcPr>
            <w:tcW w:w="1355" w:type="dxa"/>
          </w:tcPr>
          <w:p w14:paraId="0A90B7D8" w14:textId="77777777" w:rsidR="007F6931" w:rsidRPr="00536FE1" w:rsidRDefault="007F6931" w:rsidP="00536FE1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536FE1">
              <w:rPr>
                <w:rFonts w:cs="Arial"/>
                <w:rtl/>
              </w:rPr>
              <w:t>* تجربة "تشريح كلية خروف".</w:t>
            </w:r>
          </w:p>
          <w:p w14:paraId="6CE98F7D" w14:textId="77777777" w:rsidR="007F6931" w:rsidRPr="00536FE1" w:rsidRDefault="007F6931" w:rsidP="00536FE1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536FE1">
              <w:rPr>
                <w:rFonts w:cs="Arial"/>
                <w:rtl/>
              </w:rPr>
              <w:t>* نشاط "نمذجة وحدة أنبوبية كلوية" (النفـرون).</w:t>
            </w:r>
          </w:p>
          <w:p w14:paraId="5732AD30" w14:textId="77777777" w:rsidR="007F6931" w:rsidRPr="00536FE1" w:rsidRDefault="007F6931" w:rsidP="00536FE1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536FE1">
              <w:rPr>
                <w:rFonts w:cs="Arial"/>
                <w:rtl/>
              </w:rPr>
              <w:t>* نشاط استقصائي لترتيب "مراحل نمو الجنين" عبر صور الموجات فوق الصوتية.</w:t>
            </w:r>
          </w:p>
          <w:p w14:paraId="4E2AF12A" w14:textId="77777777" w:rsidR="007F6931" w:rsidRPr="00536FE1" w:rsidRDefault="007F6931" w:rsidP="00536FE1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536FE1">
              <w:rPr>
                <w:rFonts w:cs="Arial"/>
                <w:rtl/>
              </w:rPr>
              <w:t>المسائل والتدريبات:</w:t>
            </w:r>
          </w:p>
          <w:p w14:paraId="6072B338" w14:textId="77777777" w:rsidR="007F6931" w:rsidRPr="00536FE1" w:rsidRDefault="007F6931" w:rsidP="00536FE1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536FE1">
              <w:rPr>
                <w:rFonts w:cs="Arial"/>
                <w:rtl/>
              </w:rPr>
              <w:t>* مسائل حول "النسبة المئوية للبول المطروح".</w:t>
            </w:r>
          </w:p>
          <w:p w14:paraId="2B5258D1" w14:textId="77777777" w:rsidR="007F6931" w:rsidRDefault="007F6931" w:rsidP="00536FE1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536FE1">
              <w:rPr>
                <w:rFonts w:cs="Arial"/>
                <w:rtl/>
              </w:rPr>
              <w:t>* مقارنة تراكيز المواد في البلازما والبول لتحديد كفاءة إعادة الامتصاص.</w:t>
            </w:r>
          </w:p>
          <w:p w14:paraId="11260BDE" w14:textId="77777777" w:rsidR="007F6931" w:rsidRDefault="007F6931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7BA1F120" w14:textId="77777777" w:rsidR="007F6931" w:rsidRDefault="007F6931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0EAC62A5" w14:textId="77777777" w:rsidR="007F6931" w:rsidRDefault="007F6931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06511DE6" w14:textId="77777777" w:rsidR="007F6931" w:rsidRPr="00536FE1" w:rsidRDefault="007F6931" w:rsidP="00FE287D">
            <w:pPr>
              <w:tabs>
                <w:tab w:val="left" w:pos="1221"/>
              </w:tabs>
              <w:bidi/>
              <w:rPr>
                <w:rFonts w:cs="Arial"/>
              </w:rPr>
            </w:pPr>
          </w:p>
          <w:p w14:paraId="70F4BEBE" w14:textId="77777777" w:rsidR="007F6931" w:rsidRPr="00536FE1" w:rsidRDefault="007F6931" w:rsidP="00536FE1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536FE1">
              <w:rPr>
                <w:rFonts w:cs="Arial"/>
                <w:rtl/>
              </w:rPr>
              <w:t xml:space="preserve">* تحليل </w:t>
            </w:r>
            <w:r w:rsidRPr="00536FE1">
              <w:rPr>
                <w:rFonts w:cs="Arial"/>
                <w:rtl/>
              </w:rPr>
              <w:lastRenderedPageBreak/>
              <w:t>مخططات الهرمونات المنظمة لدورة المبيض والرحم.</w:t>
            </w:r>
          </w:p>
        </w:tc>
        <w:tc>
          <w:tcPr>
            <w:tcW w:w="1417" w:type="dxa"/>
          </w:tcPr>
          <w:p w14:paraId="78467615" w14:textId="77777777" w:rsidR="007F6931" w:rsidRPr="00DE2901" w:rsidRDefault="007F6931" w:rsidP="00DE2901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DE2901">
              <w:rPr>
                <w:rFonts w:cs="Arial"/>
                <w:rtl/>
              </w:rPr>
              <w:lastRenderedPageBreak/>
              <w:t xml:space="preserve">* الشكل (2): التركيب الداخلي للكلية (القشرة، النخاع، الحوض). </w:t>
            </w:r>
          </w:p>
          <w:p w14:paraId="422CF598" w14:textId="77777777" w:rsidR="007F6931" w:rsidRPr="00DE2901" w:rsidRDefault="007F6931" w:rsidP="00DE2901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DE2901">
              <w:rPr>
                <w:rFonts w:cs="Arial"/>
                <w:rtl/>
              </w:rPr>
              <w:t xml:space="preserve">* الشكل (3): تركيب النفرون (محفظة بومان، الأنابيب الملتوية، التواء هنلي، القناة الجامعة). </w:t>
            </w:r>
          </w:p>
          <w:p w14:paraId="51D6ACB2" w14:textId="77777777" w:rsidR="007F6931" w:rsidRPr="00DE2901" w:rsidRDefault="007F6931" w:rsidP="00DE2901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DE2901">
              <w:rPr>
                <w:rFonts w:cs="Arial"/>
                <w:rtl/>
              </w:rPr>
              <w:t xml:space="preserve">* الشكل (4): عملية الترشيح الكبيبي داخل الحويصلة الكلوية. </w:t>
            </w:r>
          </w:p>
          <w:p w14:paraId="33AC18C2" w14:textId="77777777" w:rsidR="007F6931" w:rsidRPr="00DE2901" w:rsidRDefault="007F6931" w:rsidP="00DE2901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DE2901">
              <w:rPr>
                <w:rFonts w:cs="Arial"/>
                <w:rtl/>
              </w:rPr>
              <w:t>* الشكل (8 و11): الجهازين التناسليين الذكري والأنثوي .</w:t>
            </w:r>
          </w:p>
          <w:p w14:paraId="6C3E9A1F" w14:textId="77777777" w:rsidR="007F6931" w:rsidRDefault="007F6931" w:rsidP="00DE2901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DE2901">
              <w:rPr>
                <w:rFonts w:cs="Arial"/>
                <w:rtl/>
              </w:rPr>
              <w:t xml:space="preserve">* الشكل (13): مراحل تكوين الحيوانات المنوية وتركيب الحيوان المنوي. </w:t>
            </w:r>
          </w:p>
          <w:p w14:paraId="38AB9AB0" w14:textId="77777777" w:rsidR="007F6931" w:rsidRDefault="007F6931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2A5A1C7E" w14:textId="77777777" w:rsidR="007F6931" w:rsidRDefault="007F6931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5E03DD59" w14:textId="77777777" w:rsidR="007F6931" w:rsidRDefault="007F6931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554F756C" w14:textId="77777777" w:rsidR="007F6931" w:rsidRDefault="007F6931" w:rsidP="00FE287D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6458A51F" w14:textId="77777777" w:rsidR="007F6931" w:rsidRPr="00DE2901" w:rsidRDefault="007F6931" w:rsidP="00FE287D">
            <w:pPr>
              <w:tabs>
                <w:tab w:val="left" w:pos="1221"/>
              </w:tabs>
              <w:bidi/>
              <w:rPr>
                <w:rFonts w:cs="Arial"/>
              </w:rPr>
            </w:pPr>
          </w:p>
          <w:p w14:paraId="37C37DE3" w14:textId="77777777" w:rsidR="007F6931" w:rsidRPr="00DE2901" w:rsidRDefault="007F6931" w:rsidP="00DE2901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DE2901">
              <w:rPr>
                <w:rFonts w:cs="Arial"/>
                <w:rtl/>
              </w:rPr>
              <w:t xml:space="preserve">* الشكل (14): </w:t>
            </w:r>
            <w:r w:rsidRPr="00DE2901">
              <w:rPr>
                <w:rFonts w:cs="Arial"/>
                <w:rtl/>
              </w:rPr>
              <w:lastRenderedPageBreak/>
              <w:t xml:space="preserve">مراحل تكوين البويضات. </w:t>
            </w:r>
          </w:p>
          <w:p w14:paraId="61C14F52" w14:textId="77777777" w:rsidR="007F6931" w:rsidRPr="00DE2901" w:rsidRDefault="007F6931" w:rsidP="00DE2901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DE2901">
              <w:rPr>
                <w:rFonts w:cs="Arial"/>
                <w:rtl/>
              </w:rPr>
              <w:t xml:space="preserve">* الشكل (15 و17): دورة المبيض ودورة الرحم ومستويات الهرمونات (إستروجين، بروجسترون، </w:t>
            </w:r>
            <w:r w:rsidRPr="00DE2901">
              <w:rPr>
                <w:rFonts w:cs="Arial"/>
              </w:rPr>
              <w:t>LH</w:t>
            </w:r>
            <w:r w:rsidRPr="00DE2901">
              <w:rPr>
                <w:rFonts w:cs="Arial"/>
                <w:rtl/>
              </w:rPr>
              <w:t xml:space="preserve">، </w:t>
            </w:r>
            <w:r w:rsidRPr="00DE2901">
              <w:rPr>
                <w:rFonts w:cs="Arial"/>
              </w:rPr>
              <w:t>FSH</w:t>
            </w:r>
            <w:r w:rsidRPr="00DE2901">
              <w:rPr>
                <w:rFonts w:cs="Arial"/>
                <w:rtl/>
              </w:rPr>
              <w:t xml:space="preserve">) </w:t>
            </w:r>
          </w:p>
          <w:p w14:paraId="500CDF2B" w14:textId="77777777" w:rsidR="007F6931" w:rsidRPr="00DE2901" w:rsidRDefault="007F6931" w:rsidP="00DE2901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DE2901">
              <w:rPr>
                <w:rFonts w:cs="Arial"/>
                <w:rtl/>
              </w:rPr>
              <w:t xml:space="preserve">* الشكل (20): من الزيجوت إلى انغراس الحوصلة البلاستولية. </w:t>
            </w:r>
          </w:p>
          <w:p w14:paraId="18DA616B" w14:textId="77777777" w:rsidR="007F6931" w:rsidRPr="00DE2901" w:rsidRDefault="007F6931" w:rsidP="00DE2901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DE2901">
              <w:rPr>
                <w:rFonts w:cs="Arial"/>
                <w:rtl/>
              </w:rPr>
              <w:t xml:space="preserve">* الشكل (21): مراحل تطور الجنين في أثلاث الحمل الثلاثة. </w:t>
            </w:r>
          </w:p>
          <w:p w14:paraId="0CD815D3" w14:textId="77777777" w:rsidR="007F6931" w:rsidRPr="00DE2901" w:rsidRDefault="007F6931" w:rsidP="00DE2901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DE2901">
              <w:rPr>
                <w:rFonts w:cs="Arial"/>
                <w:rtl/>
              </w:rPr>
              <w:t>* المخططات:</w:t>
            </w:r>
          </w:p>
          <w:p w14:paraId="58C9EBDC" w14:textId="77777777" w:rsidR="007F6931" w:rsidRPr="00DE2901" w:rsidRDefault="007F6931" w:rsidP="00DE2901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DE2901">
              <w:rPr>
                <w:rFonts w:cs="Arial"/>
                <w:rtl/>
              </w:rPr>
              <w:t xml:space="preserve">* مخطط التنظيم الهرموني لعمل الكلية (هرمون </w:t>
            </w:r>
            <w:r w:rsidRPr="00DE2901">
              <w:rPr>
                <w:rFonts w:cs="Arial"/>
              </w:rPr>
              <w:t>ADH</w:t>
            </w:r>
            <w:r w:rsidRPr="00DE2901">
              <w:rPr>
                <w:rFonts w:cs="Arial"/>
                <w:rtl/>
              </w:rPr>
              <w:t xml:space="preserve">). </w:t>
            </w:r>
          </w:p>
          <w:p w14:paraId="556A3734" w14:textId="77777777" w:rsidR="007F6931" w:rsidRPr="00DE2901" w:rsidRDefault="007F6931" w:rsidP="00DE2901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DE2901">
              <w:rPr>
                <w:rFonts w:cs="Arial"/>
                <w:rtl/>
              </w:rPr>
              <w:t>* مخطط نظام رينين-أنجيوتنسين-ألدوستيرون (</w:t>
            </w:r>
            <w:r w:rsidRPr="00DE2901">
              <w:rPr>
                <w:rFonts w:cs="Arial"/>
              </w:rPr>
              <w:t>RAAS</w:t>
            </w:r>
            <w:r w:rsidRPr="00DE2901">
              <w:rPr>
                <w:rFonts w:cs="Arial"/>
                <w:rtl/>
              </w:rPr>
              <w:t xml:space="preserve">). </w:t>
            </w:r>
          </w:p>
          <w:p w14:paraId="66D4AF63" w14:textId="77777777" w:rsidR="007F6931" w:rsidRDefault="007F6931" w:rsidP="00DE2901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DE2901">
              <w:rPr>
                <w:rFonts w:cs="Arial"/>
                <w:rtl/>
              </w:rPr>
              <w:t>* مخطط التحكم الهرموني في تكوين الجاميتات.</w:t>
            </w:r>
          </w:p>
          <w:p w14:paraId="08595F94" w14:textId="77777777" w:rsidR="007F6931" w:rsidRDefault="007F6931" w:rsidP="00DE2901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67B478D8" w14:textId="77777777" w:rsidR="007F6931" w:rsidRDefault="007F6931" w:rsidP="00DE2901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</w:p>
          <w:p w14:paraId="118CECA2" w14:textId="77777777" w:rsidR="007F6931" w:rsidRPr="00DE2901" w:rsidRDefault="007F6931" w:rsidP="00DE2901">
            <w:pPr>
              <w:tabs>
                <w:tab w:val="left" w:pos="1221"/>
              </w:tabs>
              <w:bidi/>
              <w:rPr>
                <w:rFonts w:cs="Arial"/>
              </w:rPr>
            </w:pPr>
          </w:p>
        </w:tc>
        <w:tc>
          <w:tcPr>
            <w:tcW w:w="2126" w:type="dxa"/>
          </w:tcPr>
          <w:p w14:paraId="665EC77C" w14:textId="77777777" w:rsidR="007F6931" w:rsidRPr="00FB3738" w:rsidRDefault="007F6931" w:rsidP="00DE2901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FB3738">
              <w:rPr>
                <w:rFonts w:cs="Arial"/>
                <w:rtl/>
              </w:rPr>
              <w:lastRenderedPageBreak/>
              <w:t xml:space="preserve">. </w:t>
            </w:r>
          </w:p>
          <w:p w14:paraId="5D17C892" w14:textId="77777777" w:rsidR="007F6931" w:rsidRPr="00FB3738" w:rsidRDefault="007F6931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للوصول إلى الحقائق.</w:t>
            </w:r>
          </w:p>
          <w:p w14:paraId="747671C9" w14:textId="77777777" w:rsidR="007F6931" w:rsidRPr="00FB3738" w:rsidRDefault="007F6931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الفرضيات: وضع تفسيرات مؤقتة وتحويلها لتجارب.</w:t>
            </w:r>
          </w:p>
          <w:p w14:paraId="7EF829AC" w14:textId="77777777" w:rsidR="007F6931" w:rsidRPr="00FB3738" w:rsidRDefault="007F6931" w:rsidP="00DE2901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تحليل مهارات العلم الأساسية</w:t>
            </w:r>
          </w:p>
          <w:p w14:paraId="11639CDB" w14:textId="77777777" w:rsidR="007F6931" w:rsidRPr="00FB3738" w:rsidRDefault="007F6931" w:rsidP="00DE2901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الملاحظة: التدقيق في رصد الظواهر.</w:t>
            </w:r>
          </w:p>
          <w:p w14:paraId="35852A4B" w14:textId="77777777" w:rsidR="007F6931" w:rsidRPr="00FB3738" w:rsidRDefault="007F6931" w:rsidP="00DE2901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الاستقصاء: البحث المنظم البيانات: فهم المعلومات والعلاقات بينها.</w:t>
            </w:r>
          </w:p>
          <w:p w14:paraId="50B44394" w14:textId="77777777" w:rsidR="007F6931" w:rsidRPr="00FB3738" w:rsidRDefault="007F6931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الاستنتاج: الخروج بنتائج نهائية مبنية على التجربة.</w:t>
            </w:r>
          </w:p>
          <w:p w14:paraId="2E9177C8" w14:textId="77777777" w:rsidR="007F6931" w:rsidRPr="00FB3738" w:rsidRDefault="007F6931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2. مهارات العمل المخبري والتطبيقي</w:t>
            </w:r>
          </w:p>
          <w:p w14:paraId="1DAD0688" w14:textId="77777777" w:rsidR="007F6931" w:rsidRPr="00FB3738" w:rsidRDefault="007F6931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التشريح: تعلم مهارات تشريح الأعضاء (مثل القلب والدماغ).</w:t>
            </w:r>
          </w:p>
          <w:p w14:paraId="11E03ED7" w14:textId="77777777" w:rsidR="007F6931" w:rsidRDefault="007F6931" w:rsidP="00FB3738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FB3738">
              <w:rPr>
                <w:rFonts w:cs="Arial"/>
                <w:rtl/>
              </w:rPr>
              <w:t>* استخدام المجهر: فحص الشرائح والأنسجة الدقيقة.</w:t>
            </w:r>
          </w:p>
          <w:p w14:paraId="62D770C1" w14:textId="77777777" w:rsidR="007F6931" w:rsidRDefault="007F6931" w:rsidP="00FE287D">
            <w:pPr>
              <w:tabs>
                <w:tab w:val="left" w:pos="1221"/>
              </w:tabs>
              <w:bidi/>
              <w:rPr>
                <w:rtl/>
              </w:rPr>
            </w:pPr>
          </w:p>
          <w:p w14:paraId="7E0D9438" w14:textId="77777777" w:rsidR="007F6931" w:rsidRPr="00FB3738" w:rsidRDefault="007F6931" w:rsidP="00FE287D">
            <w:pPr>
              <w:tabs>
                <w:tab w:val="left" w:pos="1221"/>
              </w:tabs>
              <w:bidi/>
            </w:pPr>
          </w:p>
          <w:p w14:paraId="69FC2F10" w14:textId="77777777" w:rsidR="007F6931" w:rsidRPr="00FB3738" w:rsidRDefault="007F6931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النمذجة: تصميم نماذج تحاكي الواقع (مثل نموذج الكلية).</w:t>
            </w:r>
          </w:p>
          <w:p w14:paraId="0AA6696F" w14:textId="77777777" w:rsidR="007F6931" w:rsidRPr="00FB3738" w:rsidRDefault="007F6931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السلامة العامة: الالتزام بقواعد الحماية عند التعامل مع الأدوات الحادة والمواد الكيميائية.</w:t>
            </w:r>
          </w:p>
          <w:p w14:paraId="2D277B07" w14:textId="77777777" w:rsidR="007F6931" w:rsidRDefault="007F6931" w:rsidP="00FB3738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FB3738">
              <w:rPr>
                <w:rFonts w:cs="Arial"/>
                <w:rtl/>
              </w:rPr>
              <w:t xml:space="preserve">3. مهارات التفكير وحل </w:t>
            </w:r>
            <w:r w:rsidRPr="00FB3738">
              <w:rPr>
                <w:rFonts w:cs="Arial"/>
                <w:rtl/>
              </w:rPr>
              <w:lastRenderedPageBreak/>
              <w:t>المشكلات</w:t>
            </w:r>
          </w:p>
          <w:p w14:paraId="5EA77BC1" w14:textId="77777777" w:rsidR="007F6931" w:rsidRDefault="007F6931" w:rsidP="007F6931">
            <w:pPr>
              <w:tabs>
                <w:tab w:val="left" w:pos="1221"/>
              </w:tabs>
              <w:bidi/>
              <w:rPr>
                <w:rtl/>
              </w:rPr>
            </w:pPr>
          </w:p>
          <w:p w14:paraId="5A438E80" w14:textId="77777777" w:rsidR="007F6931" w:rsidRPr="00FB3738" w:rsidRDefault="007F6931" w:rsidP="007F6931">
            <w:pPr>
              <w:tabs>
                <w:tab w:val="left" w:pos="1221"/>
              </w:tabs>
              <w:bidi/>
            </w:pPr>
          </w:p>
          <w:p w14:paraId="6CBEBA36" w14:textId="77777777" w:rsidR="007F6931" w:rsidRPr="00FB3738" w:rsidRDefault="007F6931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التفكير الناقد: تحليل المعلومات وتقييمها بدقة.</w:t>
            </w:r>
          </w:p>
          <w:p w14:paraId="6BFA912A" w14:textId="77777777" w:rsidR="007F6931" w:rsidRPr="00FB3738" w:rsidRDefault="007F6931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حل المشكلات: القدرة على مواجهة التحديات العلمية والحياتية.</w:t>
            </w:r>
          </w:p>
          <w:p w14:paraId="069FF9AA" w14:textId="77777777" w:rsidR="007F6931" w:rsidRPr="00FB3738" w:rsidRDefault="007F6931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التنبؤ: توقع النتائج المستقبلية بناءً على معلومات علمية.</w:t>
            </w:r>
          </w:p>
          <w:p w14:paraId="4239968C" w14:textId="77777777" w:rsidR="007F6931" w:rsidRPr="00FB3738" w:rsidRDefault="007F6931" w:rsidP="00FB3738">
            <w:pPr>
              <w:tabs>
                <w:tab w:val="left" w:pos="1221"/>
              </w:tabs>
              <w:bidi/>
            </w:pP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cs="Arial"/>
                <w:rtl/>
              </w:rPr>
              <w:t>4</w:t>
            </w:r>
            <w:r w:rsidRPr="00FB3738">
              <w:rPr>
                <w:rFonts w:cs="Arial" w:hint="cs"/>
                <w:rtl/>
              </w:rPr>
              <w:t xml:space="preserve"> .</w:t>
            </w:r>
            <w:r w:rsidRPr="00FB3738">
              <w:rPr>
                <w:rFonts w:ascii="Arial" w:hAnsi="Arial" w:cs="Arial" w:hint="cs"/>
                <w:rtl/>
              </w:rPr>
              <w:t>مهارات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التواصل</w:t>
            </w:r>
            <w:r w:rsidRPr="00FB3738">
              <w:rPr>
                <w:rFonts w:cs="Arial"/>
                <w:rtl/>
              </w:rPr>
              <w:t xml:space="preserve"> والبحث</w:t>
            </w:r>
          </w:p>
          <w:p w14:paraId="36513DA5" w14:textId="77777777" w:rsidR="007F6931" w:rsidRPr="00FB3738" w:rsidRDefault="007F6931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 xml:space="preserve">* </w:t>
            </w: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ascii="Arial" w:hAnsi="Arial" w:cs="Arial" w:hint="cs"/>
                <w:rtl/>
              </w:rPr>
              <w:t>التواصل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مع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الآخرين</w:t>
            </w:r>
          </w:p>
          <w:p w14:paraId="65B6B30A" w14:textId="77777777" w:rsidR="007F6931" w:rsidRPr="00FB3738" w:rsidRDefault="007F6931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 xml:space="preserve">* </w:t>
            </w: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ascii="Arial" w:hAnsi="Arial" w:cs="Arial" w:hint="cs"/>
                <w:rtl/>
              </w:rPr>
              <w:t>احترام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الرأي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والرأي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الآخر</w:t>
            </w:r>
          </w:p>
          <w:p w14:paraId="2CFF6724" w14:textId="77777777" w:rsidR="007F6931" w:rsidRPr="00FB3738" w:rsidRDefault="007F6931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 xml:space="preserve">* </w:t>
            </w: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ascii="Arial" w:hAnsi="Arial" w:cs="Arial" w:hint="cs"/>
                <w:rtl/>
              </w:rPr>
              <w:t>البحث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في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مصادر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المعرفة</w:t>
            </w:r>
          </w:p>
          <w:p w14:paraId="5D24A81E" w14:textId="77777777" w:rsidR="007F6931" w:rsidRPr="00FB3738" w:rsidRDefault="007F6931" w:rsidP="00FB3738">
            <w:pPr>
              <w:tabs>
                <w:tab w:val="left" w:pos="1221"/>
              </w:tabs>
              <w:bidi/>
            </w:pP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cs="Arial"/>
                <w:rtl/>
              </w:rPr>
              <w:t>5</w:t>
            </w:r>
            <w:r w:rsidRPr="00FB3738">
              <w:rPr>
                <w:rFonts w:cs="Arial" w:hint="cs"/>
                <w:rtl/>
              </w:rPr>
              <w:t>.</w:t>
            </w:r>
            <w:r w:rsidRPr="00FB3738">
              <w:rPr>
                <w:rFonts w:ascii="Arial" w:hAnsi="Arial" w:cs="Arial" w:hint="cs"/>
                <w:rtl/>
              </w:rPr>
              <w:t>المهارات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الرياضية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والتحليلية</w:t>
            </w:r>
          </w:p>
          <w:p w14:paraId="62527125" w14:textId="77777777" w:rsidR="007F6931" w:rsidRPr="00FB3738" w:rsidRDefault="007F6931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 xml:space="preserve">* </w:t>
            </w: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ascii="Arial" w:hAnsi="Arial" w:cs="Arial" w:hint="cs"/>
                <w:rtl/>
              </w:rPr>
              <w:t>الحساب</w:t>
            </w:r>
          </w:p>
          <w:p w14:paraId="0FCB8803" w14:textId="77777777" w:rsidR="007F6931" w:rsidRPr="00B960CC" w:rsidRDefault="007F6931" w:rsidP="00FB37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 xml:space="preserve">* </w:t>
            </w: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ascii="Arial" w:hAnsi="Arial" w:cs="Arial" w:hint="cs"/>
                <w:rtl/>
              </w:rPr>
              <w:t>التمثيل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البياني</w:t>
            </w:r>
          </w:p>
        </w:tc>
        <w:tc>
          <w:tcPr>
            <w:tcW w:w="1985" w:type="dxa"/>
          </w:tcPr>
          <w:p w14:paraId="0E2DA054" w14:textId="77777777" w:rsidR="007F6931" w:rsidRPr="003A006A" w:rsidRDefault="007F6931" w:rsidP="003A006A">
            <w:pPr>
              <w:pStyle w:val="a6"/>
              <w:bidi/>
              <w:ind w:left="0"/>
              <w:jc w:val="mediumKashida"/>
              <w:rPr>
                <w:rFonts w:cs="Arial"/>
                <w:sz w:val="20"/>
                <w:szCs w:val="20"/>
              </w:rPr>
            </w:pPr>
            <w:r w:rsidRPr="003A006A">
              <w:rPr>
                <w:rFonts w:cs="Arial" w:hint="cs"/>
                <w:sz w:val="21"/>
                <w:szCs w:val="21"/>
                <w:rtl/>
              </w:rPr>
              <w:lastRenderedPageBreak/>
              <w:t>1</w:t>
            </w:r>
            <w:r w:rsidRPr="003A006A">
              <w:rPr>
                <w:rFonts w:cs="Arial" w:hint="cs"/>
                <w:sz w:val="20"/>
                <w:szCs w:val="20"/>
                <w:rtl/>
              </w:rPr>
              <w:t>..</w:t>
            </w:r>
            <w:r w:rsidRPr="003A006A">
              <w:rPr>
                <w:rFonts w:cs="Arial"/>
                <w:sz w:val="20"/>
                <w:szCs w:val="20"/>
                <w:rtl/>
              </w:rPr>
              <w:t>القيم الوطنية والتربوية:</w:t>
            </w:r>
          </w:p>
          <w:p w14:paraId="076C63B3" w14:textId="77777777" w:rsidR="007F6931" w:rsidRPr="003A006A" w:rsidRDefault="007F6931" w:rsidP="003A006A">
            <w:pPr>
              <w:pStyle w:val="a6"/>
              <w:bidi/>
              <w:ind w:left="0"/>
              <w:jc w:val="mediumKashida"/>
              <w:rPr>
                <w:rFonts w:cs="Arial"/>
                <w:sz w:val="20"/>
                <w:szCs w:val="20"/>
              </w:rPr>
            </w:pPr>
            <w:r w:rsidRPr="003A006A">
              <w:rPr>
                <w:rFonts w:cs="Arial"/>
                <w:sz w:val="20"/>
                <w:szCs w:val="20"/>
                <w:rtl/>
              </w:rPr>
              <w:t>* الاعتزاز بالانتماء الوطني.</w:t>
            </w:r>
          </w:p>
          <w:p w14:paraId="643991CF" w14:textId="77777777" w:rsidR="007F6931" w:rsidRPr="003A006A" w:rsidRDefault="007F6931" w:rsidP="003A006A">
            <w:pPr>
              <w:pStyle w:val="a6"/>
              <w:bidi/>
              <w:ind w:left="0"/>
              <w:jc w:val="mediumKashida"/>
              <w:rPr>
                <w:rFonts w:cs="Arial"/>
                <w:sz w:val="20"/>
                <w:szCs w:val="20"/>
              </w:rPr>
            </w:pPr>
            <w:r w:rsidRPr="003A006A">
              <w:rPr>
                <w:rFonts w:cs="Arial"/>
                <w:sz w:val="20"/>
                <w:szCs w:val="20"/>
                <w:rtl/>
              </w:rPr>
              <w:t>* تنمية حب التعلم المستمر.</w:t>
            </w:r>
          </w:p>
          <w:p w14:paraId="0F9B8C7E" w14:textId="77777777" w:rsidR="007F6931" w:rsidRPr="003A006A" w:rsidRDefault="007F6931" w:rsidP="003A006A">
            <w:pPr>
              <w:pStyle w:val="a6"/>
              <w:bidi/>
              <w:ind w:left="0"/>
              <w:jc w:val="mediumKashida"/>
              <w:rPr>
                <w:rFonts w:cs="Arial"/>
                <w:sz w:val="20"/>
                <w:szCs w:val="20"/>
              </w:rPr>
            </w:pPr>
            <w:r w:rsidRPr="003A006A">
              <w:rPr>
                <w:rFonts w:cs="Arial"/>
                <w:sz w:val="20"/>
                <w:szCs w:val="20"/>
                <w:rtl/>
              </w:rPr>
              <w:t>* ترسيخ القيم الوطنية الراسخة.</w:t>
            </w:r>
          </w:p>
          <w:p w14:paraId="5D696C87" w14:textId="77777777" w:rsidR="007F6931" w:rsidRPr="003A006A" w:rsidRDefault="007F6931" w:rsidP="003A006A">
            <w:pPr>
              <w:pStyle w:val="a6"/>
              <w:bidi/>
              <w:ind w:left="0"/>
              <w:jc w:val="mediumKashida"/>
              <w:rPr>
                <w:rFonts w:cs="Arial"/>
                <w:sz w:val="20"/>
                <w:szCs w:val="20"/>
              </w:rPr>
            </w:pPr>
            <w:r w:rsidRPr="003A006A">
              <w:rPr>
                <w:rFonts w:cs="Arial"/>
                <w:sz w:val="20"/>
                <w:szCs w:val="20"/>
                <w:rtl/>
              </w:rPr>
              <w:t>2. القيم والاتجاهات العلمية:</w:t>
            </w:r>
          </w:p>
          <w:p w14:paraId="30755E12" w14:textId="77777777" w:rsidR="007F6931" w:rsidRPr="003A006A" w:rsidRDefault="007F6931" w:rsidP="003A006A">
            <w:pPr>
              <w:pStyle w:val="a6"/>
              <w:bidi/>
              <w:ind w:left="0"/>
              <w:jc w:val="mediumKashida"/>
              <w:rPr>
                <w:rFonts w:cs="Arial"/>
                <w:sz w:val="20"/>
                <w:szCs w:val="20"/>
              </w:rPr>
            </w:pPr>
            <w:r w:rsidRPr="003A006A">
              <w:rPr>
                <w:rFonts w:cs="Arial"/>
                <w:sz w:val="20"/>
                <w:szCs w:val="20"/>
                <w:rtl/>
              </w:rPr>
              <w:t>* تعزيز الاستقصاء العلمي.</w:t>
            </w:r>
          </w:p>
          <w:p w14:paraId="21A6A904" w14:textId="77777777" w:rsidR="007F6931" w:rsidRPr="003A006A" w:rsidRDefault="007F6931" w:rsidP="003A006A">
            <w:pPr>
              <w:pStyle w:val="a6"/>
              <w:bidi/>
              <w:ind w:left="0"/>
              <w:jc w:val="mediumKashida"/>
              <w:rPr>
                <w:rFonts w:cs="Arial"/>
                <w:sz w:val="20"/>
                <w:szCs w:val="20"/>
              </w:rPr>
            </w:pPr>
            <w:r w:rsidRPr="003A006A">
              <w:rPr>
                <w:rFonts w:cs="Arial"/>
                <w:sz w:val="20"/>
                <w:szCs w:val="20"/>
                <w:rtl/>
              </w:rPr>
              <w:t>* تنمية مهارات التواصل واحترام الرأي الآخر.</w:t>
            </w:r>
          </w:p>
          <w:p w14:paraId="11AEB514" w14:textId="77777777" w:rsidR="007F6931" w:rsidRPr="003A006A" w:rsidRDefault="007F6931" w:rsidP="003A006A">
            <w:pPr>
              <w:pStyle w:val="a6"/>
              <w:bidi/>
              <w:ind w:left="0"/>
              <w:jc w:val="mediumKashida"/>
              <w:rPr>
                <w:rFonts w:cs="Arial"/>
                <w:sz w:val="20"/>
                <w:szCs w:val="20"/>
              </w:rPr>
            </w:pPr>
            <w:r w:rsidRPr="003A006A">
              <w:rPr>
                <w:rFonts w:cs="Arial"/>
                <w:sz w:val="20"/>
                <w:szCs w:val="20"/>
                <w:rtl/>
              </w:rPr>
              <w:t>* التفكير الناقد وحل المشكلات.</w:t>
            </w:r>
          </w:p>
          <w:p w14:paraId="766583B3" w14:textId="77777777" w:rsidR="007F6931" w:rsidRPr="003A006A" w:rsidRDefault="007F6931" w:rsidP="003A006A">
            <w:pPr>
              <w:pStyle w:val="a6"/>
              <w:bidi/>
              <w:ind w:left="0"/>
              <w:jc w:val="mediumKashida"/>
              <w:rPr>
                <w:rFonts w:cs="Arial"/>
                <w:sz w:val="20"/>
                <w:szCs w:val="20"/>
              </w:rPr>
            </w:pPr>
            <w:r w:rsidRPr="003A006A">
              <w:rPr>
                <w:rFonts w:cs="Arial"/>
                <w:sz w:val="20"/>
                <w:szCs w:val="20"/>
                <w:rtl/>
              </w:rPr>
              <w:t>* تعزيز الأمانة العلمية والدقة.</w:t>
            </w:r>
          </w:p>
          <w:p w14:paraId="2F7A5626" w14:textId="77777777" w:rsidR="007F6931" w:rsidRPr="003A006A" w:rsidRDefault="007F6931" w:rsidP="003A006A">
            <w:pPr>
              <w:pStyle w:val="a6"/>
              <w:bidi/>
              <w:ind w:left="0"/>
              <w:jc w:val="mediumKashida"/>
              <w:rPr>
                <w:rFonts w:cs="Arial"/>
                <w:sz w:val="20"/>
                <w:szCs w:val="20"/>
              </w:rPr>
            </w:pPr>
            <w:r w:rsidRPr="003A006A">
              <w:rPr>
                <w:rFonts w:cs="Arial"/>
                <w:sz w:val="20"/>
                <w:szCs w:val="20"/>
                <w:rtl/>
              </w:rPr>
              <w:t>3. القيم الصحية والبيئية:</w:t>
            </w:r>
          </w:p>
          <w:p w14:paraId="0347CDD8" w14:textId="77777777" w:rsidR="007F6931" w:rsidRPr="003A006A" w:rsidRDefault="007F6931" w:rsidP="003A006A">
            <w:pPr>
              <w:pStyle w:val="a6"/>
              <w:bidi/>
              <w:ind w:left="0"/>
              <w:jc w:val="mediumKashida"/>
              <w:rPr>
                <w:rFonts w:cs="Arial"/>
                <w:sz w:val="20"/>
                <w:szCs w:val="20"/>
              </w:rPr>
            </w:pPr>
            <w:r w:rsidRPr="003A006A">
              <w:rPr>
                <w:rFonts w:cs="Arial"/>
                <w:sz w:val="20"/>
                <w:szCs w:val="20"/>
                <w:rtl/>
              </w:rPr>
              <w:t>* تعزيز الوعي الصحي والتحذير من المخدرات.</w:t>
            </w:r>
          </w:p>
          <w:p w14:paraId="74B0895E" w14:textId="77777777" w:rsidR="007F6931" w:rsidRPr="003A006A" w:rsidRDefault="007F6931" w:rsidP="003A006A">
            <w:pPr>
              <w:pStyle w:val="a6"/>
              <w:bidi/>
              <w:ind w:left="0"/>
              <w:jc w:val="mediumKashida"/>
              <w:rPr>
                <w:rFonts w:cs="Arial"/>
                <w:sz w:val="20"/>
                <w:szCs w:val="20"/>
              </w:rPr>
            </w:pPr>
            <w:r w:rsidRPr="003A006A">
              <w:rPr>
                <w:rFonts w:cs="Arial"/>
                <w:sz w:val="20"/>
                <w:szCs w:val="20"/>
                <w:rtl/>
              </w:rPr>
              <w:t>* اتباع نمط حياة صحي (رياضة وغذاء متوازن).</w:t>
            </w:r>
          </w:p>
          <w:p w14:paraId="3392DA4E" w14:textId="77777777" w:rsidR="007F6931" w:rsidRDefault="007F6931" w:rsidP="003A006A">
            <w:pPr>
              <w:pStyle w:val="a6"/>
              <w:bidi/>
              <w:ind w:left="0"/>
              <w:jc w:val="mediumKashida"/>
              <w:rPr>
                <w:rFonts w:cs="Arial"/>
                <w:sz w:val="20"/>
                <w:szCs w:val="20"/>
                <w:rtl/>
              </w:rPr>
            </w:pPr>
            <w:r w:rsidRPr="003A006A">
              <w:rPr>
                <w:rFonts w:cs="Arial"/>
                <w:sz w:val="20"/>
                <w:szCs w:val="20"/>
                <w:rtl/>
              </w:rPr>
              <w:t>* المسؤولية الشخصية في الحفاظ على سلامة الجسم.</w:t>
            </w:r>
          </w:p>
          <w:p w14:paraId="23CDB62F" w14:textId="77777777" w:rsidR="007F6931" w:rsidRPr="003A006A" w:rsidRDefault="007F6931" w:rsidP="003A006A">
            <w:pPr>
              <w:pStyle w:val="a6"/>
              <w:bidi/>
              <w:ind w:left="0"/>
              <w:jc w:val="mediumKashida"/>
              <w:rPr>
                <w:rFonts w:cs="Arial"/>
                <w:sz w:val="20"/>
                <w:szCs w:val="20"/>
              </w:rPr>
            </w:pPr>
            <w:r w:rsidRPr="003A006A">
              <w:rPr>
                <w:rFonts w:cs="Arial"/>
                <w:sz w:val="20"/>
                <w:szCs w:val="20"/>
                <w:rtl/>
              </w:rPr>
              <w:t>* تقدير التقدم العلمي والتكنولوجي في الطب</w:t>
            </w:r>
          </w:p>
          <w:p w14:paraId="25D2E65E" w14:textId="77777777" w:rsidR="007F6931" w:rsidRPr="007D6990" w:rsidRDefault="007F6931" w:rsidP="003A006A">
            <w:pPr>
              <w:pStyle w:val="a6"/>
              <w:bidi/>
              <w:ind w:left="0"/>
              <w:rPr>
                <w:sz w:val="18"/>
                <w:szCs w:val="18"/>
              </w:rPr>
            </w:pPr>
            <w:r w:rsidRPr="003A006A">
              <w:rPr>
                <w:rFonts w:cs="Arial"/>
                <w:sz w:val="20"/>
                <w:szCs w:val="20"/>
              </w:rPr>
              <w:t>*</w:t>
            </w:r>
            <w:r w:rsidRPr="003A006A">
              <w:rPr>
                <w:rFonts w:cs="Arial" w:hint="cs"/>
                <w:sz w:val="20"/>
                <w:szCs w:val="20"/>
                <w:rtl/>
              </w:rPr>
              <w:t xml:space="preserve"> التأمل في قدرة الخالق وتقدير العلم والعلماء</w:t>
            </w:r>
          </w:p>
        </w:tc>
        <w:tc>
          <w:tcPr>
            <w:tcW w:w="1984" w:type="dxa"/>
          </w:tcPr>
          <w:p w14:paraId="26DC6DF4" w14:textId="77777777" w:rsidR="007F6931" w:rsidRPr="00E8737C" w:rsidRDefault="007F6931" w:rsidP="002E08DC">
            <w:pPr>
              <w:bidi/>
              <w:rPr>
                <w:rFonts w:asciiTheme="minorBidi" w:hAnsiTheme="minorBidi" w:cs="Arial"/>
                <w:rtl/>
              </w:rPr>
            </w:pPr>
          </w:p>
          <w:p w14:paraId="71730041" w14:textId="77777777" w:rsidR="007F6931" w:rsidRPr="00E8737C" w:rsidRDefault="007F6931" w:rsidP="002E08DC">
            <w:pPr>
              <w:bidi/>
              <w:rPr>
                <w:rFonts w:asciiTheme="minorBidi" w:hAnsiTheme="minorBidi" w:cs="Arial"/>
                <w:rtl/>
              </w:rPr>
            </w:pPr>
            <w:r w:rsidRPr="00E8737C">
              <w:rPr>
                <w:rFonts w:asciiTheme="minorBidi" w:hAnsiTheme="minorBidi" w:cs="Arial"/>
                <w:rtl/>
              </w:rPr>
              <w:t xml:space="preserve">* </w:t>
            </w:r>
            <w:r w:rsidRPr="00E8737C">
              <w:rPr>
                <w:rFonts w:asciiTheme="minorBidi" w:hAnsiTheme="minorBidi" w:cs="Arial" w:hint="cs"/>
                <w:rtl/>
              </w:rPr>
              <w:t>تحتوي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كل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كلية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على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نحو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مليون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نفرون</w:t>
            </w:r>
            <w:r w:rsidRPr="00E8737C">
              <w:rPr>
                <w:rFonts w:asciiTheme="minorBidi" w:hAnsiTheme="minorBidi" w:cs="Arial"/>
                <w:rtl/>
              </w:rPr>
              <w:t xml:space="preserve"> (</w:t>
            </w:r>
            <w:r w:rsidRPr="00E8737C">
              <w:rPr>
                <w:rFonts w:asciiTheme="minorBidi" w:hAnsiTheme="minorBidi" w:cs="Arial" w:hint="cs"/>
                <w:rtl/>
              </w:rPr>
              <w:t>وحدة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أنبوبية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كلوية</w:t>
            </w:r>
            <w:r w:rsidRPr="00E8737C">
              <w:rPr>
                <w:rFonts w:asciiTheme="minorBidi" w:hAnsiTheme="minorBidi" w:cs="Arial"/>
                <w:rtl/>
              </w:rPr>
              <w:t xml:space="preserve">) </w:t>
            </w:r>
            <w:r w:rsidRPr="00E8737C">
              <w:rPr>
                <w:rFonts w:asciiTheme="minorBidi" w:hAnsiTheme="minorBidi" w:cs="Arial" w:hint="cs"/>
                <w:rtl/>
              </w:rPr>
              <w:t>لتنقية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الدم</w:t>
            </w:r>
            <w:r w:rsidRPr="00E8737C">
              <w:rPr>
                <w:rFonts w:asciiTheme="minorBidi" w:hAnsiTheme="minorBidi" w:cs="Arial"/>
                <w:rtl/>
              </w:rPr>
              <w:t>.</w:t>
            </w:r>
          </w:p>
          <w:p w14:paraId="63DDBCEA" w14:textId="77777777" w:rsidR="007F6931" w:rsidRPr="00E8737C" w:rsidRDefault="007F6931" w:rsidP="002E08DC">
            <w:pPr>
              <w:bidi/>
              <w:rPr>
                <w:rFonts w:asciiTheme="minorBidi" w:hAnsiTheme="minorBidi" w:cs="Arial"/>
                <w:rtl/>
              </w:rPr>
            </w:pPr>
            <w:r w:rsidRPr="00E8737C">
              <w:rPr>
                <w:rFonts w:asciiTheme="minorBidi" w:hAnsiTheme="minorBidi" w:cs="Arial"/>
                <w:rtl/>
              </w:rPr>
              <w:t xml:space="preserve">* </w:t>
            </w:r>
            <w:r w:rsidRPr="00E8737C">
              <w:rPr>
                <w:rFonts w:asciiTheme="minorBidi" w:hAnsiTheme="minorBidi" w:cs="Arial" w:hint="cs"/>
                <w:rtl/>
              </w:rPr>
              <w:t>تكوين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البول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يشمل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ثلاث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عمليات</w:t>
            </w:r>
            <w:r w:rsidRPr="00E8737C">
              <w:rPr>
                <w:rFonts w:asciiTheme="minorBidi" w:hAnsiTheme="minorBidi" w:cs="Arial"/>
                <w:rtl/>
              </w:rPr>
              <w:t xml:space="preserve">: </w:t>
            </w:r>
            <w:r w:rsidRPr="00E8737C">
              <w:rPr>
                <w:rFonts w:asciiTheme="minorBidi" w:hAnsiTheme="minorBidi" w:cs="Arial" w:hint="cs"/>
                <w:rtl/>
              </w:rPr>
              <w:t>الترشيح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الكبيبي،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إعادة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الامتصاص،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والإفراز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الأنبوبي</w:t>
            </w:r>
            <w:r w:rsidRPr="00E8737C">
              <w:rPr>
                <w:rFonts w:asciiTheme="minorBidi" w:hAnsiTheme="minorBidi" w:cs="Arial"/>
                <w:rtl/>
              </w:rPr>
              <w:t>.</w:t>
            </w:r>
          </w:p>
          <w:p w14:paraId="4CA54E39" w14:textId="77777777" w:rsidR="007F6931" w:rsidRPr="00E8737C" w:rsidRDefault="007F6931" w:rsidP="002E08DC">
            <w:pPr>
              <w:bidi/>
              <w:rPr>
                <w:rFonts w:asciiTheme="minorBidi" w:hAnsiTheme="minorBidi" w:cs="Arial"/>
                <w:rtl/>
              </w:rPr>
            </w:pPr>
            <w:r w:rsidRPr="00E8737C">
              <w:rPr>
                <w:rFonts w:asciiTheme="minorBidi" w:hAnsiTheme="minorBidi" w:cs="Arial"/>
                <w:rtl/>
              </w:rPr>
              <w:t xml:space="preserve">* </w:t>
            </w:r>
            <w:r w:rsidRPr="00E8737C">
              <w:rPr>
                <w:rFonts w:asciiTheme="minorBidi" w:hAnsiTheme="minorBidi" w:cs="Arial" w:hint="cs"/>
                <w:rtl/>
              </w:rPr>
              <w:t>تحدث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الإباضة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غالباً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في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اليوم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الرابع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عشر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من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دورة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المبيض</w:t>
            </w:r>
            <w:r w:rsidRPr="00E8737C">
              <w:rPr>
                <w:rFonts w:asciiTheme="minorBidi" w:hAnsiTheme="minorBidi" w:cs="Arial"/>
                <w:rtl/>
              </w:rPr>
              <w:t>.</w:t>
            </w:r>
          </w:p>
          <w:p w14:paraId="7CB6CC27" w14:textId="77777777" w:rsidR="007F6931" w:rsidRPr="00E8737C" w:rsidRDefault="007F6931" w:rsidP="002E08DC">
            <w:pPr>
              <w:bidi/>
              <w:rPr>
                <w:rFonts w:asciiTheme="minorBidi" w:hAnsiTheme="minorBidi" w:cs="Arial"/>
                <w:rtl/>
              </w:rPr>
            </w:pPr>
            <w:r w:rsidRPr="00E8737C">
              <w:rPr>
                <w:rFonts w:asciiTheme="minorBidi" w:hAnsiTheme="minorBidi" w:cs="Arial"/>
                <w:rtl/>
              </w:rPr>
              <w:t xml:space="preserve">* </w:t>
            </w:r>
            <w:r w:rsidRPr="00E8737C">
              <w:rPr>
                <w:rFonts w:asciiTheme="minorBidi" w:hAnsiTheme="minorBidi" w:cs="Arial" w:hint="cs"/>
                <w:rtl/>
              </w:rPr>
              <w:t>تستمر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فترة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الحمل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الطبيعية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في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ثلاث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مراحل</w:t>
            </w:r>
            <w:r w:rsidRPr="00E8737C">
              <w:rPr>
                <w:rFonts w:asciiTheme="minorBidi" w:hAnsiTheme="minorBidi" w:cs="Arial"/>
                <w:rtl/>
              </w:rPr>
              <w:t xml:space="preserve"> (</w:t>
            </w:r>
            <w:r w:rsidRPr="00E8737C">
              <w:rPr>
                <w:rFonts w:asciiTheme="minorBidi" w:hAnsiTheme="minorBidi" w:cs="Arial" w:hint="cs"/>
                <w:rtl/>
              </w:rPr>
              <w:t>أثلاث</w:t>
            </w:r>
            <w:r w:rsidRPr="00E8737C">
              <w:rPr>
                <w:rFonts w:asciiTheme="minorBidi" w:hAnsiTheme="minorBidi" w:cs="Arial"/>
                <w:rtl/>
              </w:rPr>
              <w:t>)</w:t>
            </w:r>
            <w:r w:rsidRPr="00E8737C">
              <w:rPr>
                <w:rFonts w:asciiTheme="minorBidi" w:hAnsiTheme="minorBidi" w:cs="Arial" w:hint="cs"/>
                <w:rtl/>
              </w:rPr>
              <w:t>،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لكل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منها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تطورات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جنينية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محددة</w:t>
            </w:r>
            <w:r w:rsidRPr="00E8737C">
              <w:rPr>
                <w:rFonts w:asciiTheme="minorBidi" w:hAnsiTheme="minorBidi" w:cs="Arial"/>
                <w:rtl/>
              </w:rPr>
              <w:t>.</w:t>
            </w:r>
          </w:p>
          <w:p w14:paraId="0BC2E025" w14:textId="77777777" w:rsidR="007F6931" w:rsidRPr="00E8737C" w:rsidRDefault="007F6931" w:rsidP="002E08DC">
            <w:pPr>
              <w:bidi/>
              <w:rPr>
                <w:rFonts w:asciiTheme="minorBidi" w:hAnsiTheme="minorBidi" w:cs="Arial"/>
                <w:rtl/>
              </w:rPr>
            </w:pPr>
            <w:r w:rsidRPr="00E8737C">
              <w:rPr>
                <w:rFonts w:asciiTheme="minorBidi" w:hAnsiTheme="minorBidi" w:cs="Arial"/>
                <w:rtl/>
              </w:rPr>
              <w:t xml:space="preserve">* </w:t>
            </w:r>
            <w:r w:rsidRPr="00E8737C">
              <w:rPr>
                <w:rFonts w:asciiTheme="minorBidi" w:hAnsiTheme="minorBidi" w:cs="Arial" w:hint="cs"/>
                <w:rtl/>
              </w:rPr>
              <w:t>وصف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آلية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عمل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الكلية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في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تنقية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الدم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والحفاظ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على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التنظيم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الأسموزي</w:t>
            </w:r>
            <w:r w:rsidRPr="00E8737C">
              <w:rPr>
                <w:rFonts w:asciiTheme="minorBidi" w:hAnsiTheme="minorBidi" w:cs="Arial"/>
                <w:rtl/>
              </w:rPr>
              <w:t>.</w:t>
            </w:r>
          </w:p>
          <w:p w14:paraId="4E1D952D" w14:textId="77777777" w:rsidR="007F6931" w:rsidRPr="00E8737C" w:rsidRDefault="007F6931" w:rsidP="002E08DC">
            <w:pPr>
              <w:bidi/>
              <w:rPr>
                <w:rFonts w:asciiTheme="minorBidi" w:hAnsiTheme="minorBidi" w:cs="Arial"/>
                <w:rtl/>
              </w:rPr>
            </w:pPr>
            <w:r w:rsidRPr="00E8737C">
              <w:rPr>
                <w:rFonts w:asciiTheme="minorBidi" w:hAnsiTheme="minorBidi" w:cs="Arial"/>
                <w:rtl/>
              </w:rPr>
              <w:t xml:space="preserve">* </w:t>
            </w:r>
            <w:r w:rsidRPr="00E8737C">
              <w:rPr>
                <w:rFonts w:asciiTheme="minorBidi" w:hAnsiTheme="minorBidi" w:cs="Arial" w:hint="cs"/>
                <w:rtl/>
              </w:rPr>
              <w:t>تتبع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التغيرات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الشهرية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في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الجهاز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التناسلي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الأنثوي</w:t>
            </w:r>
            <w:r w:rsidRPr="00E8737C">
              <w:rPr>
                <w:rFonts w:asciiTheme="minorBidi" w:hAnsiTheme="minorBidi" w:cs="Arial"/>
                <w:rtl/>
              </w:rPr>
              <w:t xml:space="preserve"> (</w:t>
            </w:r>
            <w:r w:rsidRPr="00E8737C">
              <w:rPr>
                <w:rFonts w:asciiTheme="minorBidi" w:hAnsiTheme="minorBidi" w:cs="Arial" w:hint="cs"/>
                <w:rtl/>
              </w:rPr>
              <w:t>دورة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المبيض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والرحم</w:t>
            </w:r>
            <w:r w:rsidRPr="00E8737C">
              <w:rPr>
                <w:rFonts w:asciiTheme="minorBidi" w:hAnsiTheme="minorBidi" w:cs="Arial"/>
                <w:rtl/>
              </w:rPr>
              <w:t>).</w:t>
            </w:r>
          </w:p>
          <w:p w14:paraId="5FF0BFDB" w14:textId="77777777" w:rsidR="007F6931" w:rsidRPr="00E8737C" w:rsidRDefault="007F6931" w:rsidP="002E08DC">
            <w:pPr>
              <w:bidi/>
              <w:rPr>
                <w:rFonts w:asciiTheme="minorBidi" w:hAnsiTheme="minorBidi"/>
              </w:rPr>
            </w:pPr>
          </w:p>
          <w:p w14:paraId="31FD0C9A" w14:textId="77777777" w:rsidR="007F6931" w:rsidRPr="005714BB" w:rsidRDefault="007F6931" w:rsidP="002E08DC">
            <w:pPr>
              <w:bidi/>
              <w:rPr>
                <w:rFonts w:asciiTheme="minorBidi" w:hAnsiTheme="minorBidi"/>
                <w:b/>
                <w:bCs/>
              </w:rPr>
            </w:pPr>
            <w:r w:rsidRPr="00E8737C">
              <w:rPr>
                <w:rFonts w:asciiTheme="minorBidi" w:hAnsiTheme="minorBidi" w:cs="Arial"/>
                <w:rtl/>
              </w:rPr>
              <w:t xml:space="preserve">* </w:t>
            </w:r>
            <w:r w:rsidRPr="00E8737C">
              <w:rPr>
                <w:rFonts w:asciiTheme="minorBidi" w:hAnsiTheme="minorBidi" w:cs="Arial" w:hint="cs"/>
                <w:rtl/>
              </w:rPr>
              <w:t>توضيح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عمليات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الإخصاب،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النمو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الجنيني،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وأهمية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الرضاعة</w:t>
            </w:r>
            <w:r w:rsidRPr="00E8737C">
              <w:rPr>
                <w:rFonts w:asciiTheme="minorBidi" w:hAnsiTheme="minorBidi" w:cs="Arial"/>
                <w:rtl/>
              </w:rPr>
              <w:t xml:space="preserve"> </w:t>
            </w:r>
            <w:r w:rsidRPr="00E8737C">
              <w:rPr>
                <w:rFonts w:asciiTheme="minorBidi" w:hAnsiTheme="minorBidi" w:cs="Arial" w:hint="cs"/>
                <w:rtl/>
              </w:rPr>
              <w:t>الطبيعية</w:t>
            </w:r>
            <w:r w:rsidRPr="00E8737C">
              <w:rPr>
                <w:rFonts w:asciiTheme="minorBidi" w:hAnsiTheme="minorBidi" w:cs="Arial"/>
                <w:rtl/>
              </w:rPr>
              <w:t>.</w:t>
            </w:r>
          </w:p>
        </w:tc>
        <w:tc>
          <w:tcPr>
            <w:tcW w:w="3828" w:type="dxa"/>
          </w:tcPr>
          <w:p w14:paraId="53D933D4" w14:textId="77777777" w:rsidR="007F6931" w:rsidRPr="00E8737C" w:rsidRDefault="007F6931" w:rsidP="00E8737C">
            <w:pPr>
              <w:bidi/>
              <w:rPr>
                <w:rFonts w:asciiTheme="minorBidi" w:hAnsiTheme="minorBidi"/>
                <w:lang w:bidi="ar-JO"/>
              </w:rPr>
            </w:pPr>
            <w:r w:rsidRPr="00E8737C">
              <w:rPr>
                <w:rFonts w:asciiTheme="minorBidi" w:hAnsiTheme="minorBidi" w:cs="Arial"/>
                <w:rtl/>
                <w:lang w:bidi="ar-JO"/>
              </w:rPr>
              <w:t>* التنظيم الأسموزي (</w:t>
            </w:r>
            <w:r w:rsidRPr="00E8737C">
              <w:rPr>
                <w:rFonts w:asciiTheme="minorBidi" w:hAnsiTheme="minorBidi"/>
                <w:lang w:bidi="ar-JO"/>
              </w:rPr>
              <w:t>Osmoregulation</w:t>
            </w:r>
            <w:r w:rsidRPr="00E8737C">
              <w:rPr>
                <w:rFonts w:asciiTheme="minorBidi" w:hAnsiTheme="minorBidi" w:cs="Arial"/>
                <w:rtl/>
                <w:lang w:bidi="ar-JO"/>
              </w:rPr>
              <w:t>): الحفاظ على تركيز ثابت للسوائل والمواد داخل الجسم .</w:t>
            </w:r>
          </w:p>
          <w:p w14:paraId="4EA63B95" w14:textId="77777777" w:rsidR="007F6931" w:rsidRPr="00E8737C" w:rsidRDefault="007F6931" w:rsidP="00E8737C">
            <w:pPr>
              <w:bidi/>
              <w:rPr>
                <w:rFonts w:asciiTheme="minorBidi" w:hAnsiTheme="minorBidi"/>
                <w:lang w:bidi="ar-JO"/>
              </w:rPr>
            </w:pPr>
            <w:r w:rsidRPr="00E8737C">
              <w:rPr>
                <w:rFonts w:asciiTheme="minorBidi" w:hAnsiTheme="minorBidi" w:cs="Arial"/>
                <w:rtl/>
                <w:lang w:bidi="ar-JO"/>
              </w:rPr>
              <w:t>* النفرون (</w:t>
            </w:r>
            <w:r w:rsidRPr="00E8737C">
              <w:rPr>
                <w:rFonts w:asciiTheme="minorBidi" w:hAnsiTheme="minorBidi"/>
                <w:lang w:bidi="ar-JO"/>
              </w:rPr>
              <w:t>Nephron</w:t>
            </w:r>
            <w:r w:rsidRPr="00E8737C">
              <w:rPr>
                <w:rFonts w:asciiTheme="minorBidi" w:hAnsiTheme="minorBidi" w:cs="Arial"/>
                <w:rtl/>
                <w:lang w:bidi="ar-JO"/>
              </w:rPr>
              <w:t>): الوحدة الأنبوبية الكلوية المسؤولة عن تنقية الدم .</w:t>
            </w:r>
          </w:p>
          <w:p w14:paraId="5A48AEBA" w14:textId="77777777" w:rsidR="007F6931" w:rsidRPr="00E8737C" w:rsidRDefault="007F6931" w:rsidP="00E8737C">
            <w:pPr>
              <w:bidi/>
              <w:rPr>
                <w:rFonts w:asciiTheme="minorBidi" w:hAnsiTheme="minorBidi"/>
                <w:lang w:bidi="ar-JO"/>
              </w:rPr>
            </w:pPr>
            <w:r w:rsidRPr="00E8737C">
              <w:rPr>
                <w:rFonts w:asciiTheme="minorBidi" w:hAnsiTheme="minorBidi" w:cs="Arial"/>
                <w:rtl/>
                <w:lang w:bidi="ar-JO"/>
              </w:rPr>
              <w:t>* الترشيح الكبيبي (</w:t>
            </w:r>
            <w:r w:rsidRPr="00E8737C">
              <w:rPr>
                <w:rFonts w:asciiTheme="minorBidi" w:hAnsiTheme="minorBidi"/>
                <w:lang w:bidi="ar-JO"/>
              </w:rPr>
              <w:t>Glomerular Filtration</w:t>
            </w:r>
            <w:r w:rsidRPr="00E8737C">
              <w:rPr>
                <w:rFonts w:asciiTheme="minorBidi" w:hAnsiTheme="minorBidi" w:cs="Arial"/>
                <w:rtl/>
                <w:lang w:bidi="ar-JO"/>
              </w:rPr>
              <w:t>): أولى عمليات تكوين البول وتحدث في الكبة .</w:t>
            </w:r>
          </w:p>
          <w:p w14:paraId="3163E91E" w14:textId="77777777" w:rsidR="007F6931" w:rsidRPr="00E8737C" w:rsidRDefault="007F6931" w:rsidP="00E8737C">
            <w:pPr>
              <w:bidi/>
              <w:rPr>
                <w:rFonts w:asciiTheme="minorBidi" w:hAnsiTheme="minorBidi"/>
                <w:lang w:bidi="ar-JO"/>
              </w:rPr>
            </w:pPr>
            <w:r w:rsidRPr="00E8737C">
              <w:rPr>
                <w:rFonts w:asciiTheme="minorBidi" w:hAnsiTheme="minorBidi" w:cs="Arial"/>
                <w:rtl/>
                <w:lang w:bidi="ar-JO"/>
              </w:rPr>
              <w:t>* إعادة الامتصاص (</w:t>
            </w:r>
            <w:r w:rsidRPr="00E8737C">
              <w:rPr>
                <w:rFonts w:asciiTheme="minorBidi" w:hAnsiTheme="minorBidi"/>
                <w:lang w:bidi="ar-JO"/>
              </w:rPr>
              <w:t>Reabsorption</w:t>
            </w:r>
            <w:r w:rsidRPr="00E8737C">
              <w:rPr>
                <w:rFonts w:asciiTheme="minorBidi" w:hAnsiTheme="minorBidi" w:cs="Arial"/>
                <w:rtl/>
                <w:lang w:bidi="ar-JO"/>
              </w:rPr>
              <w:t>): استعادة المواد التي يحتاجها الجسم من الراشح إلى الدم .</w:t>
            </w:r>
          </w:p>
          <w:p w14:paraId="60F2EBAE" w14:textId="77777777" w:rsidR="007F6931" w:rsidRPr="00E8737C" w:rsidRDefault="007F6931" w:rsidP="00E8737C">
            <w:pPr>
              <w:bidi/>
              <w:rPr>
                <w:rFonts w:asciiTheme="minorBidi" w:hAnsiTheme="minorBidi"/>
                <w:lang w:bidi="ar-JO"/>
              </w:rPr>
            </w:pPr>
            <w:r w:rsidRPr="00E8737C">
              <w:rPr>
                <w:rFonts w:asciiTheme="minorBidi" w:hAnsiTheme="minorBidi" w:cs="Arial"/>
                <w:rtl/>
                <w:lang w:bidi="ar-JO"/>
              </w:rPr>
              <w:t>* الإفراز الأنبوبي (</w:t>
            </w:r>
            <w:r w:rsidRPr="00E8737C">
              <w:rPr>
                <w:rFonts w:asciiTheme="minorBidi" w:hAnsiTheme="minorBidi"/>
                <w:lang w:bidi="ar-JO"/>
              </w:rPr>
              <w:t>Tubular Secretion</w:t>
            </w:r>
            <w:r w:rsidRPr="00E8737C">
              <w:rPr>
                <w:rFonts w:asciiTheme="minorBidi" w:hAnsiTheme="minorBidi" w:cs="Arial"/>
                <w:rtl/>
                <w:lang w:bidi="ar-JO"/>
              </w:rPr>
              <w:t>): التخلص من المواد الضارة والزائدة بإضافتها للراشح .</w:t>
            </w:r>
          </w:p>
          <w:p w14:paraId="62484C7F" w14:textId="77777777" w:rsidR="007F6931" w:rsidRPr="00E8737C" w:rsidRDefault="007F6931" w:rsidP="00E8737C">
            <w:pPr>
              <w:bidi/>
              <w:rPr>
                <w:rFonts w:asciiTheme="minorBidi" w:hAnsiTheme="minorBidi"/>
                <w:lang w:bidi="ar-JO"/>
              </w:rPr>
            </w:pPr>
            <w:r w:rsidRPr="00E8737C">
              <w:rPr>
                <w:rFonts w:asciiTheme="minorBidi" w:hAnsiTheme="minorBidi" w:cs="Arial"/>
                <w:rtl/>
                <w:lang w:bidi="ar-JO"/>
              </w:rPr>
              <w:t>* دورة المبيض ودورة الرحم: التغيرات الشهرية المرتبطة بإنتاج البويضات وتهيئة الرحم للحمل .</w:t>
            </w:r>
          </w:p>
          <w:p w14:paraId="0AAB9F9F" w14:textId="77777777" w:rsidR="007F6931" w:rsidRPr="00E8737C" w:rsidRDefault="007F6931" w:rsidP="00E8737C">
            <w:pPr>
              <w:bidi/>
              <w:rPr>
                <w:rFonts w:asciiTheme="minorBidi" w:hAnsiTheme="minorBidi"/>
                <w:lang w:bidi="ar-JO"/>
              </w:rPr>
            </w:pPr>
            <w:r w:rsidRPr="00E8737C">
              <w:rPr>
                <w:rFonts w:asciiTheme="minorBidi" w:hAnsiTheme="minorBidi" w:cs="Arial"/>
                <w:rtl/>
                <w:lang w:bidi="ar-JO"/>
              </w:rPr>
              <w:t>* الجسم الأصفر (</w:t>
            </w:r>
            <w:r w:rsidRPr="00E8737C">
              <w:rPr>
                <w:rFonts w:asciiTheme="minorBidi" w:hAnsiTheme="minorBidi"/>
                <w:lang w:bidi="ar-JO"/>
              </w:rPr>
              <w:t>Corpus Luteum</w:t>
            </w:r>
            <w:r w:rsidRPr="00E8737C">
              <w:rPr>
                <w:rFonts w:asciiTheme="minorBidi" w:hAnsiTheme="minorBidi" w:cs="Arial"/>
                <w:rtl/>
                <w:lang w:bidi="ar-JO"/>
              </w:rPr>
              <w:t>): تركيب يفرز البروجسترون والإستروجين بعد الإباضة .</w:t>
            </w:r>
          </w:p>
          <w:p w14:paraId="7517576C" w14:textId="77777777" w:rsidR="007F6931" w:rsidRPr="00E8737C" w:rsidRDefault="007F6931" w:rsidP="00E8737C">
            <w:pPr>
              <w:bidi/>
              <w:rPr>
                <w:rFonts w:asciiTheme="minorBidi" w:hAnsiTheme="minorBidi"/>
                <w:lang w:bidi="ar-JO"/>
              </w:rPr>
            </w:pPr>
            <w:r w:rsidRPr="00E8737C">
              <w:rPr>
                <w:rFonts w:asciiTheme="minorBidi" w:hAnsiTheme="minorBidi" w:cs="Arial"/>
                <w:rtl/>
                <w:lang w:bidi="ar-JO"/>
              </w:rPr>
              <w:t>* الحوصلة البلاستولية (</w:t>
            </w:r>
            <w:r w:rsidRPr="00E8737C">
              <w:rPr>
                <w:rFonts w:asciiTheme="minorBidi" w:hAnsiTheme="minorBidi"/>
                <w:lang w:bidi="ar-JO"/>
              </w:rPr>
              <w:t>Blastocyst</w:t>
            </w:r>
            <w:r w:rsidRPr="00E8737C">
              <w:rPr>
                <w:rFonts w:asciiTheme="minorBidi" w:hAnsiTheme="minorBidi" w:cs="Arial"/>
                <w:rtl/>
                <w:lang w:bidi="ar-JO"/>
              </w:rPr>
              <w:t>): مرحلة جنينية تكون فيها الأجنة كرة مجوفة تنغرس في الرحم .</w:t>
            </w:r>
          </w:p>
          <w:p w14:paraId="1B81C113" w14:textId="77777777" w:rsidR="007F6931" w:rsidRPr="00E8737C" w:rsidRDefault="007F6931" w:rsidP="00E8737C">
            <w:pPr>
              <w:bidi/>
              <w:rPr>
                <w:rFonts w:asciiTheme="minorBidi" w:hAnsiTheme="minorBidi"/>
                <w:lang w:bidi="ar-JO"/>
              </w:rPr>
            </w:pPr>
            <w:r w:rsidRPr="00E8737C">
              <w:rPr>
                <w:rFonts w:asciiTheme="minorBidi" w:hAnsiTheme="minorBidi" w:cs="Arial"/>
                <w:rtl/>
                <w:lang w:bidi="ar-JO"/>
              </w:rPr>
              <w:t>* الانغراس (</w:t>
            </w:r>
            <w:r w:rsidRPr="00E8737C">
              <w:rPr>
                <w:rFonts w:asciiTheme="minorBidi" w:hAnsiTheme="minorBidi"/>
                <w:lang w:bidi="ar-JO"/>
              </w:rPr>
              <w:t>Implantation</w:t>
            </w:r>
            <w:r w:rsidRPr="00E8737C">
              <w:rPr>
                <w:rFonts w:asciiTheme="minorBidi" w:hAnsiTheme="minorBidi" w:cs="Arial"/>
                <w:rtl/>
                <w:lang w:bidi="ar-JO"/>
              </w:rPr>
              <w:t>): عملية انزراع الجنين في بطانة الرحم .</w:t>
            </w:r>
          </w:p>
          <w:p w14:paraId="5BD8ACAC" w14:textId="77777777" w:rsidR="007F6931" w:rsidRPr="005714BB" w:rsidRDefault="007F6931" w:rsidP="00E8737C">
            <w:pPr>
              <w:bidi/>
              <w:rPr>
                <w:rFonts w:asciiTheme="minorBidi" w:hAnsiTheme="minorBidi"/>
                <w:b/>
                <w:bCs/>
                <w:rtl/>
                <w:lang w:bidi="ar-JO"/>
              </w:rPr>
            </w:pPr>
            <w:r w:rsidRPr="00E8737C">
              <w:rPr>
                <w:rFonts w:asciiTheme="minorBidi" w:hAnsiTheme="minorBidi" w:cs="Arial"/>
                <w:rtl/>
                <w:lang w:bidi="ar-JO"/>
              </w:rPr>
              <w:t>* المشيمة (</w:t>
            </w:r>
            <w:r w:rsidRPr="00E8737C">
              <w:rPr>
                <w:rFonts w:asciiTheme="minorBidi" w:hAnsiTheme="minorBidi"/>
                <w:lang w:bidi="ar-JO"/>
              </w:rPr>
              <w:t>Placenta</w:t>
            </w:r>
            <w:r w:rsidRPr="00E8737C">
              <w:rPr>
                <w:rFonts w:asciiTheme="minorBidi" w:hAnsiTheme="minorBidi" w:cs="Arial"/>
                <w:rtl/>
                <w:lang w:bidi="ar-JO"/>
              </w:rPr>
              <w:t>): عضو يوفر الغذاء والأكسجين للجنين ويطرح فضلاته</w:t>
            </w:r>
          </w:p>
        </w:tc>
      </w:tr>
    </w:tbl>
    <w:p w14:paraId="20775A3A" w14:textId="77777777" w:rsidR="00FE287D" w:rsidRDefault="00FE287D" w:rsidP="0036689B">
      <w:pPr>
        <w:bidi/>
        <w:spacing w:after="0" w:line="360" w:lineRule="auto"/>
        <w:ind w:left="360"/>
        <w:jc w:val="center"/>
        <w:rPr>
          <w:rFonts w:cs="Times New Roman"/>
          <w:b/>
          <w:bCs/>
          <w:color w:val="000000" w:themeColor="text1"/>
          <w:rtl/>
        </w:rPr>
      </w:pPr>
    </w:p>
    <w:p w14:paraId="4B5E06F9" w14:textId="77777777" w:rsidR="003C6017" w:rsidRDefault="003C6017" w:rsidP="00FE287D">
      <w:pPr>
        <w:bidi/>
        <w:spacing w:after="0" w:line="360" w:lineRule="auto"/>
        <w:ind w:left="360"/>
        <w:jc w:val="center"/>
        <w:rPr>
          <w:rFonts w:cs="Times New Roman" w:hint="cs"/>
          <w:b/>
          <w:bCs/>
          <w:color w:val="000000" w:themeColor="text1"/>
          <w:rtl/>
        </w:rPr>
      </w:pPr>
    </w:p>
    <w:p w14:paraId="1DCD1B6B" w14:textId="77777777" w:rsidR="0036689B" w:rsidRPr="00CE317B" w:rsidRDefault="0036689B" w:rsidP="003C6017">
      <w:pPr>
        <w:bidi/>
        <w:spacing w:after="0" w:line="360" w:lineRule="auto"/>
        <w:ind w:left="360"/>
        <w:jc w:val="center"/>
        <w:rPr>
          <w:b/>
          <w:bCs/>
          <w:color w:val="000000" w:themeColor="text1"/>
          <w:rtl/>
        </w:rPr>
      </w:pPr>
      <w:bookmarkStart w:id="0" w:name="_GoBack"/>
      <w:bookmarkEnd w:id="0"/>
      <w:r w:rsidRPr="00CE317B">
        <w:rPr>
          <w:rFonts w:cs="Times New Roman" w:hint="cs"/>
          <w:b/>
          <w:bCs/>
          <w:color w:val="000000" w:themeColor="text1"/>
          <w:rtl/>
        </w:rPr>
        <w:lastRenderedPageBreak/>
        <w:t>نموذج تحليل محتوى</w:t>
      </w:r>
    </w:p>
    <w:p w14:paraId="60A1A220" w14:textId="77777777" w:rsidR="0036689B" w:rsidRPr="00CE317B" w:rsidRDefault="0036689B" w:rsidP="00C22F5D">
      <w:pPr>
        <w:bidi/>
        <w:spacing w:after="0" w:line="360" w:lineRule="auto"/>
        <w:rPr>
          <w:b/>
          <w:bCs/>
          <w:color w:val="000000" w:themeColor="text1"/>
          <w:rtl/>
        </w:rPr>
      </w:pPr>
      <w:r w:rsidRPr="00D6415E">
        <w:rPr>
          <w:rFonts w:cs="Times New Roman" w:hint="cs"/>
          <w:b/>
          <w:bCs/>
          <w:color w:val="000000" w:themeColor="text1"/>
          <w:rtl/>
        </w:rPr>
        <w:t xml:space="preserve">المبحث: العلوم الحياتيّة   </w:t>
      </w:r>
      <w:r>
        <w:rPr>
          <w:rFonts w:cs="Times New Roman" w:hint="cs"/>
          <w:b/>
          <w:bCs/>
          <w:color w:val="000000" w:themeColor="text1"/>
          <w:rtl/>
        </w:rPr>
        <w:t xml:space="preserve">                 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الصف : الثاني </w:t>
      </w:r>
      <w:r w:rsidR="00760491">
        <w:rPr>
          <w:rFonts w:cs="Times New Roman" w:hint="cs"/>
          <w:b/>
          <w:bCs/>
          <w:color w:val="000000" w:themeColor="text1"/>
          <w:rtl/>
        </w:rPr>
        <w:t>ا</w:t>
      </w:r>
      <w:r w:rsidR="00551AFE">
        <w:rPr>
          <w:rFonts w:cs="Times New Roman" w:hint="cs"/>
          <w:b/>
          <w:bCs/>
          <w:color w:val="000000" w:themeColor="text1"/>
          <w:rtl/>
          <w:lang w:bidi="ar-JO"/>
        </w:rPr>
        <w:t xml:space="preserve">لاكاديمي 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               الوحدة </w:t>
      </w:r>
      <w:r w:rsidR="00EE725A">
        <w:rPr>
          <w:rFonts w:cs="Times New Roman" w:hint="cs"/>
          <w:b/>
          <w:bCs/>
          <w:color w:val="000000" w:themeColor="text1"/>
          <w:rtl/>
        </w:rPr>
        <w:t xml:space="preserve">التاسعة 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: </w:t>
      </w:r>
      <w:r w:rsidR="00BE14A6">
        <w:rPr>
          <w:rFonts w:cs="Times New Roman" w:hint="cs"/>
          <w:b/>
          <w:bCs/>
          <w:color w:val="000000" w:themeColor="text1"/>
          <w:rtl/>
          <w:lang w:bidi="ar-JO"/>
        </w:rPr>
        <w:t xml:space="preserve">المناعة والمضادات الحيوية </w:t>
      </w:r>
      <w:r w:rsidRPr="00D6415E">
        <w:rPr>
          <w:rFonts w:cs="Times New Roman"/>
          <w:b/>
          <w:bCs/>
          <w:color w:val="000000" w:themeColor="text1"/>
          <w:rtl/>
        </w:rPr>
        <w:t xml:space="preserve"> 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</w:t>
      </w:r>
      <w:r>
        <w:rPr>
          <w:rFonts w:cs="Times New Roman" w:hint="cs"/>
          <w:b/>
          <w:bCs/>
          <w:color w:val="000000" w:themeColor="text1"/>
          <w:rtl/>
        </w:rPr>
        <w:t xml:space="preserve">                 </w:t>
      </w:r>
      <w:r w:rsidR="00551AFE">
        <w:rPr>
          <w:rFonts w:cs="Times New Roman" w:hint="cs"/>
          <w:b/>
          <w:bCs/>
          <w:color w:val="000000" w:themeColor="text1"/>
          <w:rtl/>
        </w:rPr>
        <w:t xml:space="preserve">         </w:t>
      </w:r>
      <w:r>
        <w:rPr>
          <w:rFonts w:cs="Times New Roman" w:hint="cs"/>
          <w:b/>
          <w:bCs/>
          <w:color w:val="000000" w:themeColor="text1"/>
          <w:rtl/>
        </w:rPr>
        <w:t xml:space="preserve">    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 الصفحات : </w:t>
      </w:r>
      <w:r w:rsidR="00BE14A6">
        <w:rPr>
          <w:rFonts w:cs="Times New Roman" w:hint="cs"/>
          <w:b/>
          <w:bCs/>
          <w:color w:val="000000" w:themeColor="text1"/>
          <w:rtl/>
        </w:rPr>
        <w:t>184-157</w:t>
      </w:r>
    </w:p>
    <w:tbl>
      <w:tblPr>
        <w:tblStyle w:val="a5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5"/>
        <w:gridCol w:w="1696"/>
        <w:gridCol w:w="2835"/>
        <w:gridCol w:w="2410"/>
        <w:gridCol w:w="2126"/>
        <w:gridCol w:w="1701"/>
        <w:gridCol w:w="2410"/>
      </w:tblGrid>
      <w:tr w:rsidR="00210D4A" w:rsidRPr="007D6990" w14:paraId="287861F0" w14:textId="77777777" w:rsidTr="008C139E">
        <w:trPr>
          <w:trHeight w:val="627"/>
        </w:trPr>
        <w:tc>
          <w:tcPr>
            <w:tcW w:w="1565" w:type="dxa"/>
            <w:vAlign w:val="center"/>
          </w:tcPr>
          <w:p w14:paraId="33D57FB1" w14:textId="77777777" w:rsidR="00210D4A" w:rsidRPr="00CE3E52" w:rsidRDefault="00210D4A" w:rsidP="00AB0E23">
            <w:pPr>
              <w:bidi/>
              <w:jc w:val="center"/>
              <w:rPr>
                <w:b/>
                <w:bCs/>
              </w:rPr>
            </w:pPr>
            <w:r w:rsidRPr="00CE3E52">
              <w:rPr>
                <w:rFonts w:cs="Times New Roman" w:hint="cs"/>
                <w:b/>
                <w:bCs/>
                <w:rtl/>
              </w:rPr>
              <w:t>مصادر التعلم</w:t>
            </w:r>
          </w:p>
        </w:tc>
        <w:tc>
          <w:tcPr>
            <w:tcW w:w="1696" w:type="dxa"/>
            <w:vAlign w:val="center"/>
          </w:tcPr>
          <w:p w14:paraId="20906984" w14:textId="77777777" w:rsidR="00210D4A" w:rsidRPr="00CE3E52" w:rsidRDefault="00210D4A" w:rsidP="00AB0E23">
            <w:pPr>
              <w:bidi/>
              <w:ind w:left="360"/>
              <w:jc w:val="center"/>
              <w:rPr>
                <w:b/>
                <w:bCs/>
                <w:rtl/>
                <w:lang w:bidi="ar-JO"/>
              </w:rPr>
            </w:pPr>
            <w:r w:rsidRPr="00CE3E52">
              <w:rPr>
                <w:rFonts w:cs="Times New Roman" w:hint="cs"/>
                <w:b/>
                <w:bCs/>
                <w:rtl/>
              </w:rPr>
              <w:t>الأنشطة والمسائل والتدريبات</w:t>
            </w:r>
          </w:p>
        </w:tc>
        <w:tc>
          <w:tcPr>
            <w:tcW w:w="2835" w:type="dxa"/>
            <w:vAlign w:val="center"/>
          </w:tcPr>
          <w:p w14:paraId="5F2CB9FA" w14:textId="77777777" w:rsidR="00210D4A" w:rsidRPr="00CE3E52" w:rsidRDefault="00210D4A" w:rsidP="00AB0E23">
            <w:pPr>
              <w:bidi/>
              <w:ind w:left="360"/>
              <w:jc w:val="center"/>
              <w:rPr>
                <w:b/>
                <w:bCs/>
              </w:rPr>
            </w:pPr>
            <w:r w:rsidRPr="00CE3E52">
              <w:rPr>
                <w:rFonts w:cs="Times New Roman" w:hint="cs"/>
                <w:b/>
                <w:bCs/>
                <w:rtl/>
              </w:rPr>
              <w:t>الاشكال والرسوم والجداول</w:t>
            </w:r>
          </w:p>
        </w:tc>
        <w:tc>
          <w:tcPr>
            <w:tcW w:w="2410" w:type="dxa"/>
            <w:vAlign w:val="center"/>
          </w:tcPr>
          <w:p w14:paraId="51E7A188" w14:textId="77777777" w:rsidR="00210D4A" w:rsidRPr="00CE3E52" w:rsidRDefault="00210D4A" w:rsidP="00AB0E23">
            <w:pPr>
              <w:bidi/>
              <w:ind w:left="360"/>
              <w:jc w:val="center"/>
              <w:rPr>
                <w:b/>
                <w:bCs/>
              </w:rPr>
            </w:pPr>
            <w:r w:rsidRPr="00CE3E52">
              <w:rPr>
                <w:rFonts w:cs="Times New Roman" w:hint="cs"/>
                <w:b/>
                <w:bCs/>
                <w:rtl/>
              </w:rPr>
              <w:t>المهارات</w:t>
            </w:r>
          </w:p>
        </w:tc>
        <w:tc>
          <w:tcPr>
            <w:tcW w:w="2126" w:type="dxa"/>
            <w:vAlign w:val="center"/>
          </w:tcPr>
          <w:p w14:paraId="3E2CC5F5" w14:textId="77777777" w:rsidR="00210D4A" w:rsidRPr="00CE3E52" w:rsidRDefault="00210D4A" w:rsidP="00AB0E23">
            <w:pPr>
              <w:bidi/>
              <w:ind w:left="360"/>
              <w:jc w:val="center"/>
              <w:rPr>
                <w:b/>
                <w:bCs/>
                <w:rtl/>
                <w:lang w:bidi="ar-JO"/>
              </w:rPr>
            </w:pPr>
            <w:r w:rsidRPr="00CE3E52">
              <w:rPr>
                <w:rFonts w:cs="Times New Roman" w:hint="cs"/>
                <w:b/>
                <w:bCs/>
                <w:rtl/>
              </w:rPr>
              <w:t>القيم والاتجاهات</w:t>
            </w:r>
          </w:p>
        </w:tc>
        <w:tc>
          <w:tcPr>
            <w:tcW w:w="1701" w:type="dxa"/>
            <w:vAlign w:val="center"/>
          </w:tcPr>
          <w:p w14:paraId="56B322E4" w14:textId="77777777" w:rsidR="00210D4A" w:rsidRPr="00CE3E52" w:rsidRDefault="00210D4A" w:rsidP="00AB0E23">
            <w:pPr>
              <w:bidi/>
              <w:ind w:left="360"/>
              <w:jc w:val="center"/>
              <w:rPr>
                <w:b/>
                <w:bCs/>
              </w:rPr>
            </w:pPr>
            <w:r w:rsidRPr="00CE3E52">
              <w:rPr>
                <w:rFonts w:cs="Times New Roman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2410" w:type="dxa"/>
            <w:vAlign w:val="center"/>
          </w:tcPr>
          <w:p w14:paraId="314E6B55" w14:textId="77777777" w:rsidR="00210D4A" w:rsidRPr="00CE3E52" w:rsidRDefault="00210D4A" w:rsidP="00AB0E23">
            <w:pPr>
              <w:bidi/>
              <w:ind w:left="360"/>
              <w:jc w:val="center"/>
              <w:rPr>
                <w:b/>
                <w:bCs/>
              </w:rPr>
            </w:pPr>
            <w:r w:rsidRPr="00CE3E52">
              <w:rPr>
                <w:rFonts w:cs="Times New Roman" w:hint="cs"/>
                <w:b/>
                <w:bCs/>
                <w:rtl/>
              </w:rPr>
              <w:t>المفاهيم والمصطلحات</w:t>
            </w:r>
          </w:p>
        </w:tc>
      </w:tr>
      <w:tr w:rsidR="00210D4A" w:rsidRPr="007D6990" w14:paraId="063B8B66" w14:textId="77777777" w:rsidTr="008C139E">
        <w:trPr>
          <w:trHeight w:val="7938"/>
        </w:trPr>
        <w:tc>
          <w:tcPr>
            <w:tcW w:w="1565" w:type="dxa"/>
          </w:tcPr>
          <w:p w14:paraId="2D5207A9" w14:textId="77777777" w:rsidR="00503609" w:rsidRPr="00CE13E7" w:rsidRDefault="00503609" w:rsidP="00503609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1. كتاب الطالب.</w:t>
            </w:r>
          </w:p>
          <w:p w14:paraId="3EFC9F35" w14:textId="77777777" w:rsidR="00503609" w:rsidRPr="00CE13E7" w:rsidRDefault="00503609" w:rsidP="00503609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2. كتاب الأنشطة والتجارب العلمية.</w:t>
            </w:r>
          </w:p>
          <w:p w14:paraId="7C7492A9" w14:textId="77777777" w:rsidR="00503609" w:rsidRPr="00CE13E7" w:rsidRDefault="00503609" w:rsidP="00503609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3. المصادر المرئية (الرسوم والصور).</w:t>
            </w:r>
          </w:p>
          <w:p w14:paraId="1F2B5881" w14:textId="77777777" w:rsidR="00503609" w:rsidRPr="00CE13E7" w:rsidRDefault="00503609" w:rsidP="00503609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4. مصادر البحث والشبكة العنكبوتية.</w:t>
            </w:r>
          </w:p>
          <w:p w14:paraId="5CEF111F" w14:textId="77777777" w:rsidR="00503609" w:rsidRPr="00CE13E7" w:rsidRDefault="00503609" w:rsidP="00503609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5. التكنولوجيا والبرمجيات.</w:t>
            </w:r>
          </w:p>
          <w:p w14:paraId="5A70BE4F" w14:textId="77777777" w:rsidR="00503609" w:rsidRPr="00CE13E7" w:rsidRDefault="00503609" w:rsidP="00503609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CE13E7">
              <w:rPr>
                <w:rFonts w:cs="Arial"/>
                <w:rtl/>
              </w:rPr>
              <w:t>6. الأدوات والمجسمات المخبرية (المجسمات، العينات الحيوية، الأجهزة المخبرية).</w:t>
            </w:r>
          </w:p>
          <w:p w14:paraId="3241B3B1" w14:textId="77777777" w:rsidR="00210D4A" w:rsidRPr="005714BB" w:rsidRDefault="00503609" w:rsidP="00503609">
            <w:pPr>
              <w:bidi/>
              <w:ind w:left="49"/>
              <w:rPr>
                <w:b/>
                <w:bCs/>
                <w:rtl/>
              </w:rPr>
            </w:pPr>
            <w:r w:rsidRPr="00CE13E7">
              <w:rPr>
                <w:rFonts w:cs="Arial"/>
                <w:rtl/>
              </w:rPr>
              <w:t xml:space="preserve">7. منحى </w:t>
            </w:r>
            <w:r w:rsidRPr="00CE13E7">
              <w:rPr>
                <w:rFonts w:cs="Arial"/>
              </w:rPr>
              <w:t>STEAM</w:t>
            </w:r>
            <w:r w:rsidRPr="00CE13E7">
              <w:rPr>
                <w:rFonts w:cs="Arial"/>
                <w:rtl/>
              </w:rPr>
              <w:t xml:space="preserve"> التعليمي.</w:t>
            </w:r>
          </w:p>
        </w:tc>
        <w:tc>
          <w:tcPr>
            <w:tcW w:w="1696" w:type="dxa"/>
          </w:tcPr>
          <w:p w14:paraId="1D9762B9" w14:textId="77777777" w:rsidR="00536FE1" w:rsidRPr="00536FE1" w:rsidRDefault="00536FE1" w:rsidP="00536FE1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536FE1">
              <w:rPr>
                <w:rFonts w:cs="Arial"/>
                <w:rtl/>
              </w:rPr>
              <w:t>الأنشطة والتجارب:</w:t>
            </w:r>
          </w:p>
          <w:p w14:paraId="53B30961" w14:textId="77777777" w:rsidR="00536FE1" w:rsidRPr="00536FE1" w:rsidRDefault="00536FE1" w:rsidP="00536FE1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536FE1">
              <w:rPr>
                <w:rFonts w:cs="Arial"/>
                <w:rtl/>
              </w:rPr>
              <w:t>* تجربة "اختبار الحساسية للمضادات الحيوية" عبر ملاحظة مناطق تثبيط النمو البكتيري.</w:t>
            </w:r>
          </w:p>
          <w:p w14:paraId="167BB498" w14:textId="77777777" w:rsidR="00536FE1" w:rsidRPr="00536FE1" w:rsidRDefault="00536FE1" w:rsidP="00536FE1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536FE1">
              <w:rPr>
                <w:rFonts w:cs="Arial"/>
                <w:rtl/>
              </w:rPr>
              <w:t>* نشاط تحليلي لبيانات "حساسية المواد الغذائية" وتمثيلها بيانياً.</w:t>
            </w:r>
          </w:p>
          <w:p w14:paraId="22CBE358" w14:textId="77777777" w:rsidR="00536FE1" w:rsidRPr="00536FE1" w:rsidRDefault="00536FE1" w:rsidP="00536FE1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536FE1">
              <w:rPr>
                <w:rFonts w:cs="Arial"/>
                <w:rtl/>
              </w:rPr>
              <w:t>المسائل والتدريبات:</w:t>
            </w:r>
          </w:p>
          <w:p w14:paraId="02DD5C52" w14:textId="77777777" w:rsidR="00536FE1" w:rsidRPr="00536FE1" w:rsidRDefault="00536FE1" w:rsidP="00536FE1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536FE1">
              <w:rPr>
                <w:rFonts w:cs="Arial"/>
                <w:rtl/>
              </w:rPr>
              <w:t>* تحليل منحنيات الاستجابة المناعية (الأولية والثانوية).</w:t>
            </w:r>
          </w:p>
          <w:p w14:paraId="012B75DB" w14:textId="77777777" w:rsidR="00536FE1" w:rsidRPr="00536FE1" w:rsidRDefault="00536FE1" w:rsidP="00536FE1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536FE1">
              <w:rPr>
                <w:rFonts w:cs="Arial"/>
                <w:rtl/>
              </w:rPr>
              <w:t>* قياس عيار الأجسام المضادة.</w:t>
            </w:r>
          </w:p>
          <w:p w14:paraId="7B5511A6" w14:textId="77777777" w:rsidR="00210D4A" w:rsidRPr="005714BB" w:rsidRDefault="00536FE1" w:rsidP="00536FE1">
            <w:pPr>
              <w:tabs>
                <w:tab w:val="left" w:pos="1221"/>
              </w:tabs>
              <w:bidi/>
              <w:rPr>
                <w:b/>
                <w:bCs/>
                <w:rtl/>
              </w:rPr>
            </w:pPr>
            <w:r w:rsidRPr="00536FE1">
              <w:rPr>
                <w:rFonts w:cs="Arial"/>
                <w:rtl/>
              </w:rPr>
              <w:t>* تدريبات على تصنيف أنواع المناعة والغلوبولينات المناعية.</w:t>
            </w:r>
          </w:p>
        </w:tc>
        <w:tc>
          <w:tcPr>
            <w:tcW w:w="2835" w:type="dxa"/>
          </w:tcPr>
          <w:p w14:paraId="0992FBE6" w14:textId="77777777" w:rsidR="00DE2901" w:rsidRPr="00DE2901" w:rsidRDefault="00DE2901" w:rsidP="00DE2901">
            <w:pPr>
              <w:tabs>
                <w:tab w:val="left" w:pos="1221"/>
              </w:tabs>
              <w:bidi/>
              <w:rPr>
                <w:rFonts w:cs="Arial"/>
              </w:rPr>
            </w:pPr>
            <w:r w:rsidRPr="00DE2901">
              <w:rPr>
                <w:rFonts w:cs="Arial"/>
                <w:rtl/>
              </w:rPr>
              <w:t xml:space="preserve">شكل (1): أعضاء الجهاز المناعي (الزعترية، الطحال، العقد اللمفية، نخاع العظم).  </w:t>
            </w:r>
          </w:p>
          <w:p w14:paraId="66D64AE5" w14:textId="77777777" w:rsidR="00DE2901" w:rsidRPr="00DE2901" w:rsidRDefault="00DE2901" w:rsidP="00DE2901">
            <w:pPr>
              <w:bidi/>
              <w:spacing w:line="360" w:lineRule="auto"/>
              <w:ind w:left="49"/>
              <w:rPr>
                <w:rFonts w:cs="Arial"/>
              </w:rPr>
            </w:pPr>
            <w:r w:rsidRPr="00DE2901">
              <w:rPr>
                <w:rFonts w:cs="Arial"/>
                <w:rtl/>
              </w:rPr>
              <w:t xml:space="preserve">* الشكل (4): أنواع الخلايا الدفاعية (القاتلة الطبيعية، وحيدة النواة، المتعادلة).  </w:t>
            </w:r>
          </w:p>
          <w:p w14:paraId="460410B4" w14:textId="77777777" w:rsidR="00DE2901" w:rsidRPr="00DE2901" w:rsidRDefault="00DE2901" w:rsidP="00DE2901">
            <w:pPr>
              <w:bidi/>
              <w:spacing w:line="360" w:lineRule="auto"/>
              <w:ind w:left="49"/>
              <w:rPr>
                <w:rFonts w:cs="Arial"/>
              </w:rPr>
            </w:pPr>
            <w:r w:rsidRPr="00DE2901">
              <w:rPr>
                <w:rFonts w:cs="Arial"/>
                <w:rtl/>
              </w:rPr>
              <w:t xml:space="preserve">* الشكل (5): خطوات عملية البلعمة.  </w:t>
            </w:r>
          </w:p>
          <w:p w14:paraId="2501973E" w14:textId="77777777" w:rsidR="00DE2901" w:rsidRPr="00DE2901" w:rsidRDefault="00DE2901" w:rsidP="00DE2901">
            <w:pPr>
              <w:bidi/>
              <w:spacing w:line="360" w:lineRule="auto"/>
              <w:ind w:left="49"/>
              <w:rPr>
                <w:rFonts w:cs="Arial"/>
              </w:rPr>
            </w:pPr>
            <w:r w:rsidRPr="00DE2901">
              <w:rPr>
                <w:rFonts w:cs="Arial"/>
                <w:rtl/>
              </w:rPr>
              <w:t xml:space="preserve">* الشكل (6): أحداث الاستجابة الالتهابية (الهستامين والسايتوكاينات).  </w:t>
            </w:r>
          </w:p>
          <w:p w14:paraId="4913F4CC" w14:textId="77777777" w:rsidR="00DE2901" w:rsidRPr="00DE2901" w:rsidRDefault="00DE2901" w:rsidP="00DE2901">
            <w:pPr>
              <w:bidi/>
              <w:spacing w:line="360" w:lineRule="auto"/>
              <w:ind w:left="49"/>
              <w:rPr>
                <w:rFonts w:cs="Arial"/>
              </w:rPr>
            </w:pPr>
            <w:r w:rsidRPr="00DE2901">
              <w:rPr>
                <w:rFonts w:cs="Arial"/>
                <w:rtl/>
              </w:rPr>
              <w:t>* الشكل (7 و 8): آلية عمل خلايا (</w:t>
            </w:r>
            <w:r w:rsidRPr="00DE2901">
              <w:rPr>
                <w:rFonts w:cs="Arial"/>
              </w:rPr>
              <w:t>T</w:t>
            </w:r>
            <w:r w:rsidRPr="00DE2901">
              <w:rPr>
                <w:rFonts w:cs="Arial"/>
                <w:rtl/>
              </w:rPr>
              <w:t>) المساعدة والقاتلة .</w:t>
            </w:r>
          </w:p>
          <w:p w14:paraId="1DA316B2" w14:textId="77777777" w:rsidR="00DE2901" w:rsidRPr="00DE2901" w:rsidRDefault="00DE2901" w:rsidP="00DE2901">
            <w:pPr>
              <w:bidi/>
              <w:spacing w:line="360" w:lineRule="auto"/>
              <w:ind w:left="49"/>
              <w:rPr>
                <w:rFonts w:cs="Arial"/>
              </w:rPr>
            </w:pPr>
            <w:r w:rsidRPr="00DE2901">
              <w:rPr>
                <w:rFonts w:cs="Arial"/>
                <w:rtl/>
              </w:rPr>
              <w:t>* الشكل (9): آلية عمل خلايا (</w:t>
            </w:r>
            <w:r w:rsidRPr="00DE2901">
              <w:rPr>
                <w:rFonts w:cs="Arial"/>
              </w:rPr>
              <w:t>B</w:t>
            </w:r>
            <w:r w:rsidRPr="00DE2901">
              <w:rPr>
                <w:rFonts w:cs="Arial"/>
                <w:rtl/>
              </w:rPr>
              <w:t xml:space="preserve">) اللمفية وإنتاج الأجسام المضادة.  </w:t>
            </w:r>
          </w:p>
          <w:p w14:paraId="14AA6350" w14:textId="77777777" w:rsidR="00DE2901" w:rsidRPr="00DE2901" w:rsidRDefault="00DE2901" w:rsidP="00DE2901">
            <w:pPr>
              <w:bidi/>
              <w:spacing w:line="360" w:lineRule="auto"/>
              <w:ind w:left="49"/>
              <w:rPr>
                <w:rFonts w:cs="Arial"/>
              </w:rPr>
            </w:pPr>
            <w:r w:rsidRPr="00DE2901">
              <w:rPr>
                <w:rFonts w:cs="Arial"/>
                <w:rtl/>
              </w:rPr>
              <w:t xml:space="preserve">* الشكل (10): منحنى الاستجابة المناعية الأولية والثانوية وتغير تركيز الأجسام المضادة.  </w:t>
            </w:r>
          </w:p>
          <w:p w14:paraId="67B0B3D3" w14:textId="77777777" w:rsidR="00DE2901" w:rsidRDefault="00DE2901" w:rsidP="00DE2901">
            <w:pPr>
              <w:bidi/>
              <w:spacing w:line="360" w:lineRule="auto"/>
              <w:ind w:left="49"/>
              <w:rPr>
                <w:rFonts w:cs="Arial"/>
                <w:rtl/>
              </w:rPr>
            </w:pPr>
            <w:r w:rsidRPr="00DE2901">
              <w:rPr>
                <w:rFonts w:cs="Arial"/>
                <w:rtl/>
              </w:rPr>
              <w:t xml:space="preserve">* الشكل (11): ميكانيكية حدوث تفاعل الحساسية.  </w:t>
            </w:r>
          </w:p>
          <w:p w14:paraId="00EF9599" w14:textId="77777777" w:rsidR="00FE287D" w:rsidRDefault="00FE287D" w:rsidP="00FE287D">
            <w:pPr>
              <w:bidi/>
              <w:spacing w:line="360" w:lineRule="auto"/>
              <w:ind w:left="49"/>
              <w:rPr>
                <w:rFonts w:cs="Arial"/>
                <w:rtl/>
              </w:rPr>
            </w:pPr>
          </w:p>
          <w:p w14:paraId="024AD04C" w14:textId="77777777" w:rsidR="00FE287D" w:rsidRDefault="00FE287D" w:rsidP="00FE287D">
            <w:pPr>
              <w:bidi/>
              <w:spacing w:line="360" w:lineRule="auto"/>
              <w:ind w:left="49"/>
              <w:rPr>
                <w:rFonts w:cs="Arial"/>
                <w:rtl/>
              </w:rPr>
            </w:pPr>
          </w:p>
          <w:p w14:paraId="0B25B28E" w14:textId="77777777" w:rsidR="00FE287D" w:rsidRPr="00DE2901" w:rsidRDefault="00FE287D" w:rsidP="00FE287D">
            <w:pPr>
              <w:bidi/>
              <w:spacing w:line="360" w:lineRule="auto"/>
              <w:ind w:left="49"/>
              <w:rPr>
                <w:rFonts w:cs="Arial"/>
              </w:rPr>
            </w:pPr>
          </w:p>
          <w:p w14:paraId="403FA060" w14:textId="77777777" w:rsidR="00DE2901" w:rsidRPr="00DE2901" w:rsidRDefault="00DE2901" w:rsidP="00DE2901">
            <w:pPr>
              <w:bidi/>
              <w:spacing w:line="360" w:lineRule="auto"/>
              <w:ind w:left="49"/>
              <w:rPr>
                <w:rFonts w:cs="Arial"/>
              </w:rPr>
            </w:pPr>
            <w:r w:rsidRPr="00DE2901">
              <w:rPr>
                <w:rFonts w:cs="Arial"/>
                <w:rtl/>
              </w:rPr>
              <w:t>* الجداول:</w:t>
            </w:r>
          </w:p>
          <w:p w14:paraId="63F86992" w14:textId="77777777" w:rsidR="00DE2901" w:rsidRPr="00DE2901" w:rsidRDefault="00DE2901" w:rsidP="00DE2901">
            <w:pPr>
              <w:bidi/>
              <w:spacing w:line="360" w:lineRule="auto"/>
              <w:ind w:left="49"/>
              <w:rPr>
                <w:rFonts w:cs="Arial"/>
              </w:rPr>
            </w:pPr>
            <w:r w:rsidRPr="00DE2901">
              <w:rPr>
                <w:rFonts w:cs="Arial"/>
                <w:rtl/>
              </w:rPr>
              <w:t xml:space="preserve">* الجدول (1): أمثلة على المضادات الحيوية وآلية عملها.  </w:t>
            </w:r>
          </w:p>
          <w:p w14:paraId="4BF6FFF2" w14:textId="77777777" w:rsidR="00DE2901" w:rsidRPr="00DE2901" w:rsidRDefault="00DE2901" w:rsidP="00DE2901">
            <w:pPr>
              <w:bidi/>
              <w:spacing w:line="360" w:lineRule="auto"/>
              <w:ind w:left="49"/>
              <w:rPr>
                <w:rFonts w:cs="Arial"/>
              </w:rPr>
            </w:pPr>
            <w:r w:rsidRPr="00DE2901">
              <w:rPr>
                <w:rFonts w:cs="Arial"/>
                <w:rtl/>
              </w:rPr>
              <w:t>* المخططات:</w:t>
            </w:r>
          </w:p>
          <w:p w14:paraId="5DC5D50F" w14:textId="77777777" w:rsidR="00381E07" w:rsidRPr="00DE2901" w:rsidRDefault="00DE2901" w:rsidP="00DE2901">
            <w:pPr>
              <w:bidi/>
              <w:spacing w:line="360" w:lineRule="auto"/>
              <w:ind w:left="49"/>
              <w:rPr>
                <w:rFonts w:cs="Arial"/>
              </w:rPr>
            </w:pPr>
            <w:r w:rsidRPr="00DE2901">
              <w:rPr>
                <w:rFonts w:cs="Arial"/>
                <w:rtl/>
              </w:rPr>
              <w:t>* مخطط تصنيفات الاستجابة المناعية الطبيعية (خط الدفاع الأول والثاني).</w:t>
            </w:r>
          </w:p>
        </w:tc>
        <w:tc>
          <w:tcPr>
            <w:tcW w:w="2410" w:type="dxa"/>
          </w:tcPr>
          <w:p w14:paraId="098B7ABE" w14:textId="77777777" w:rsidR="00993B38" w:rsidRPr="00FB3738" w:rsidRDefault="00993B38" w:rsidP="00993B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lastRenderedPageBreak/>
              <w:t>. مهارات العلم الأساسية</w:t>
            </w:r>
          </w:p>
          <w:p w14:paraId="46F079C7" w14:textId="77777777" w:rsidR="00993B38" w:rsidRPr="00FB3738" w:rsidRDefault="00993B38" w:rsidP="00993B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الملاحظة: التدقيق في رصد الظواهر.</w:t>
            </w:r>
          </w:p>
          <w:p w14:paraId="127CAE53" w14:textId="77777777" w:rsidR="00993B38" w:rsidRPr="00FB3738" w:rsidRDefault="00993B38" w:rsidP="00993B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الاستقصاء: البحث المنظم للوصول إلى الحقائق.</w:t>
            </w:r>
          </w:p>
          <w:p w14:paraId="54385043" w14:textId="77777777" w:rsidR="00993B38" w:rsidRPr="00FB3738" w:rsidRDefault="00993B38" w:rsidP="00993B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الفرضيات: وضع تفسيرات مؤقتة وتحويلها لتجارب.</w:t>
            </w:r>
          </w:p>
          <w:p w14:paraId="0F6BF754" w14:textId="77777777" w:rsidR="00993B38" w:rsidRPr="00FB3738" w:rsidRDefault="00993B38" w:rsidP="00993B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تحليل البيانات: فهم المعلومات والعلاقات بينها.</w:t>
            </w:r>
          </w:p>
          <w:p w14:paraId="3BFC14F4" w14:textId="77777777" w:rsidR="00993B38" w:rsidRPr="00FB3738" w:rsidRDefault="00993B38" w:rsidP="00993B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الاستنتاج: الخروج بنتائج نهائية مبنية على التجربة.</w:t>
            </w:r>
          </w:p>
          <w:p w14:paraId="50BC9A66" w14:textId="77777777" w:rsidR="00993B38" w:rsidRPr="00FB3738" w:rsidRDefault="00993B38" w:rsidP="00993B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2. مهارات العمل المخبري والتطبيقي</w:t>
            </w:r>
          </w:p>
          <w:p w14:paraId="6E7C1903" w14:textId="77777777" w:rsidR="00993B38" w:rsidRPr="00FB3738" w:rsidRDefault="00993B38" w:rsidP="00993B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التشريح: تعلم مهارات تشريح الأعضاء (مثل القلب والدماغ).</w:t>
            </w:r>
          </w:p>
          <w:p w14:paraId="29D87FC1" w14:textId="77777777" w:rsidR="00993B38" w:rsidRPr="00FB3738" w:rsidRDefault="00993B38" w:rsidP="00993B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استخدام المجهر: فحص الشرائح والأنسجة الدقيقة.</w:t>
            </w:r>
          </w:p>
          <w:p w14:paraId="71A9C5BC" w14:textId="77777777" w:rsidR="00993B38" w:rsidRPr="00FB3738" w:rsidRDefault="00993B38" w:rsidP="00993B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النمذجة: تصميم نماذج تحاكي الواقع (مثل نموذج الكلية).</w:t>
            </w:r>
          </w:p>
          <w:p w14:paraId="1913A719" w14:textId="77777777" w:rsidR="00993B38" w:rsidRPr="00FB3738" w:rsidRDefault="00993B38" w:rsidP="00993B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السلامة العامة: الالتزام بقواعد الحماية عند التعامل مع الأدوات الحادة والمواد الكيميائية.</w:t>
            </w:r>
          </w:p>
          <w:p w14:paraId="21FE2FD8" w14:textId="77777777" w:rsidR="00993B38" w:rsidRDefault="00993B38" w:rsidP="00993B38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FB3738">
              <w:rPr>
                <w:rFonts w:cs="Arial"/>
                <w:rtl/>
              </w:rPr>
              <w:t>3. مهارات التفكير وحل المشكلات</w:t>
            </w:r>
          </w:p>
          <w:p w14:paraId="2F7E2911" w14:textId="77777777" w:rsidR="00FE287D" w:rsidRPr="00FB3738" w:rsidRDefault="00FE287D" w:rsidP="00FE287D">
            <w:pPr>
              <w:tabs>
                <w:tab w:val="left" w:pos="1221"/>
              </w:tabs>
              <w:bidi/>
            </w:pPr>
          </w:p>
          <w:p w14:paraId="15FA427A" w14:textId="77777777" w:rsidR="00993B38" w:rsidRDefault="00993B38" w:rsidP="00993B38">
            <w:pPr>
              <w:tabs>
                <w:tab w:val="left" w:pos="1221"/>
              </w:tabs>
              <w:bidi/>
              <w:rPr>
                <w:rFonts w:cs="Arial"/>
                <w:rtl/>
              </w:rPr>
            </w:pPr>
            <w:r w:rsidRPr="00FB3738">
              <w:rPr>
                <w:rFonts w:cs="Arial"/>
                <w:rtl/>
              </w:rPr>
              <w:t>* التفكير الناقد: تحليل المعلومات وتقييمها بدقة.</w:t>
            </w:r>
          </w:p>
          <w:p w14:paraId="3CD4F8DE" w14:textId="77777777" w:rsidR="008C139E" w:rsidRDefault="008C139E" w:rsidP="008C139E">
            <w:pPr>
              <w:tabs>
                <w:tab w:val="left" w:pos="1221"/>
              </w:tabs>
              <w:bidi/>
              <w:rPr>
                <w:rtl/>
              </w:rPr>
            </w:pPr>
          </w:p>
          <w:p w14:paraId="515C3F7A" w14:textId="77777777" w:rsidR="008C139E" w:rsidRDefault="008C139E" w:rsidP="008C139E">
            <w:pPr>
              <w:tabs>
                <w:tab w:val="left" w:pos="1221"/>
              </w:tabs>
              <w:bidi/>
              <w:rPr>
                <w:rtl/>
              </w:rPr>
            </w:pPr>
          </w:p>
          <w:p w14:paraId="5AFC1B90" w14:textId="77777777" w:rsidR="008C139E" w:rsidRDefault="008C139E" w:rsidP="008C139E">
            <w:pPr>
              <w:tabs>
                <w:tab w:val="left" w:pos="1221"/>
              </w:tabs>
              <w:bidi/>
              <w:rPr>
                <w:rtl/>
              </w:rPr>
            </w:pPr>
          </w:p>
          <w:p w14:paraId="14BA40E7" w14:textId="77777777" w:rsidR="008C139E" w:rsidRPr="00FB3738" w:rsidRDefault="008C139E" w:rsidP="008C139E">
            <w:pPr>
              <w:tabs>
                <w:tab w:val="left" w:pos="1221"/>
              </w:tabs>
              <w:bidi/>
            </w:pPr>
          </w:p>
          <w:p w14:paraId="48588C60" w14:textId="77777777" w:rsidR="00993B38" w:rsidRPr="00FB3738" w:rsidRDefault="00993B38" w:rsidP="00993B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حل المشكلات: القدرة على مواجهة التحديات العلمية والحياتية.</w:t>
            </w:r>
          </w:p>
          <w:p w14:paraId="080E0A08" w14:textId="77777777" w:rsidR="00993B38" w:rsidRPr="00FB3738" w:rsidRDefault="00993B38" w:rsidP="00993B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>* التنبؤ: توقع النتائج المستقبلية بناءً على معلومات علمية.</w:t>
            </w:r>
          </w:p>
          <w:p w14:paraId="1DA38F81" w14:textId="77777777" w:rsidR="00993B38" w:rsidRPr="00FB3738" w:rsidRDefault="00993B38" w:rsidP="00993B38">
            <w:pPr>
              <w:tabs>
                <w:tab w:val="left" w:pos="1221"/>
              </w:tabs>
              <w:bidi/>
            </w:pP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cs="Arial"/>
                <w:rtl/>
              </w:rPr>
              <w:t>4</w:t>
            </w:r>
            <w:r w:rsidRPr="00FB3738">
              <w:rPr>
                <w:rFonts w:cs="Arial" w:hint="cs"/>
                <w:rtl/>
              </w:rPr>
              <w:t xml:space="preserve"> .</w:t>
            </w:r>
            <w:r w:rsidRPr="00FB3738">
              <w:rPr>
                <w:rFonts w:ascii="Arial" w:hAnsi="Arial" w:cs="Arial" w:hint="cs"/>
                <w:rtl/>
              </w:rPr>
              <w:t>مهارات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التواصل</w:t>
            </w:r>
            <w:r w:rsidRPr="00FB3738">
              <w:rPr>
                <w:rFonts w:cs="Arial"/>
                <w:rtl/>
              </w:rPr>
              <w:t xml:space="preserve"> والبحث</w:t>
            </w:r>
          </w:p>
          <w:p w14:paraId="26C4FCFD" w14:textId="77777777" w:rsidR="00993B38" w:rsidRPr="00FB3738" w:rsidRDefault="00993B38" w:rsidP="00993B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 xml:space="preserve">* </w:t>
            </w: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ascii="Arial" w:hAnsi="Arial" w:cs="Arial" w:hint="cs"/>
                <w:rtl/>
              </w:rPr>
              <w:t>التواصل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مع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الآخرين</w:t>
            </w:r>
          </w:p>
          <w:p w14:paraId="6E2A476E" w14:textId="77777777" w:rsidR="00993B38" w:rsidRPr="00FB3738" w:rsidRDefault="00993B38" w:rsidP="00993B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 xml:space="preserve">* </w:t>
            </w: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ascii="Arial" w:hAnsi="Arial" w:cs="Arial" w:hint="cs"/>
                <w:rtl/>
              </w:rPr>
              <w:t>احترام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الرأي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والرأي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الآخر</w:t>
            </w:r>
          </w:p>
          <w:p w14:paraId="670338C6" w14:textId="77777777" w:rsidR="00993B38" w:rsidRPr="00FB3738" w:rsidRDefault="00993B38" w:rsidP="00993B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 xml:space="preserve">* </w:t>
            </w: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ascii="Arial" w:hAnsi="Arial" w:cs="Arial" w:hint="cs"/>
                <w:rtl/>
              </w:rPr>
              <w:t>البحث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في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مصادر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المعرفة</w:t>
            </w:r>
          </w:p>
          <w:p w14:paraId="01A600D7" w14:textId="77777777" w:rsidR="00993B38" w:rsidRPr="00FB3738" w:rsidRDefault="00993B38" w:rsidP="00993B38">
            <w:pPr>
              <w:tabs>
                <w:tab w:val="left" w:pos="1221"/>
              </w:tabs>
              <w:bidi/>
            </w:pP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cs="Arial"/>
                <w:rtl/>
              </w:rPr>
              <w:t>5</w:t>
            </w:r>
            <w:r w:rsidRPr="00FB3738">
              <w:rPr>
                <w:rFonts w:cs="Arial" w:hint="cs"/>
                <w:rtl/>
              </w:rPr>
              <w:t>.</w:t>
            </w:r>
            <w:r w:rsidRPr="00FB3738">
              <w:rPr>
                <w:rFonts w:ascii="Arial" w:hAnsi="Arial" w:cs="Arial" w:hint="cs"/>
                <w:rtl/>
              </w:rPr>
              <w:t>المهارات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الرياضية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والتحليلية</w:t>
            </w:r>
          </w:p>
          <w:p w14:paraId="587AE3B6" w14:textId="77777777" w:rsidR="00993B38" w:rsidRPr="00FB3738" w:rsidRDefault="00993B38" w:rsidP="00993B38">
            <w:pPr>
              <w:tabs>
                <w:tab w:val="left" w:pos="1221"/>
              </w:tabs>
              <w:bidi/>
            </w:pPr>
            <w:r w:rsidRPr="00FB3738">
              <w:rPr>
                <w:rFonts w:cs="Arial"/>
                <w:rtl/>
              </w:rPr>
              <w:t xml:space="preserve">* </w:t>
            </w: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ascii="Arial" w:hAnsi="Arial" w:cs="Arial" w:hint="cs"/>
                <w:rtl/>
              </w:rPr>
              <w:t>الحساب</w:t>
            </w:r>
          </w:p>
          <w:p w14:paraId="7D7EB261" w14:textId="77777777" w:rsidR="00210D4A" w:rsidRPr="005714BB" w:rsidRDefault="00993B38" w:rsidP="00993B38">
            <w:pPr>
              <w:bidi/>
              <w:rPr>
                <w:rFonts w:asciiTheme="minorBidi" w:hAnsiTheme="minorBidi"/>
                <w:b/>
                <w:bCs/>
              </w:rPr>
            </w:pPr>
            <w:r w:rsidRPr="00FB3738">
              <w:rPr>
                <w:rFonts w:cs="Arial"/>
                <w:rtl/>
              </w:rPr>
              <w:t xml:space="preserve">* </w:t>
            </w:r>
            <w:r w:rsidRPr="00FB3738">
              <w:rPr>
                <w:rFonts w:ascii="Tahoma" w:hAnsi="Tahoma" w:cs="Tahoma" w:hint="cs"/>
                <w:rtl/>
              </w:rPr>
              <w:t>⁠</w:t>
            </w:r>
            <w:r w:rsidRPr="00FB3738">
              <w:rPr>
                <w:rFonts w:ascii="Arial" w:hAnsi="Arial" w:cs="Arial" w:hint="cs"/>
                <w:rtl/>
              </w:rPr>
              <w:t>التمثيل</w:t>
            </w:r>
            <w:r w:rsidRPr="00FB3738">
              <w:rPr>
                <w:rFonts w:cs="Arial"/>
                <w:rtl/>
              </w:rPr>
              <w:t xml:space="preserve"> </w:t>
            </w:r>
            <w:r w:rsidRPr="00FB3738">
              <w:rPr>
                <w:rFonts w:ascii="Arial" w:hAnsi="Arial" w:cs="Arial" w:hint="cs"/>
                <w:rtl/>
              </w:rPr>
              <w:t>البياني</w:t>
            </w:r>
          </w:p>
        </w:tc>
        <w:tc>
          <w:tcPr>
            <w:tcW w:w="2126" w:type="dxa"/>
          </w:tcPr>
          <w:p w14:paraId="008E22D0" w14:textId="77777777" w:rsidR="00487C63" w:rsidRPr="003A006A" w:rsidRDefault="00487C63" w:rsidP="00487C63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>
              <w:rPr>
                <w:rFonts w:cs="Arial" w:hint="cs"/>
                <w:rtl/>
              </w:rPr>
              <w:lastRenderedPageBreak/>
              <w:t>.</w:t>
            </w:r>
            <w:r w:rsidRPr="00AF7210">
              <w:rPr>
                <w:rFonts w:cs="Arial"/>
                <w:rtl/>
              </w:rPr>
              <w:t>القيم الوطنية والتربوية:</w:t>
            </w:r>
          </w:p>
          <w:p w14:paraId="67DA2481" w14:textId="77777777" w:rsidR="00487C63" w:rsidRPr="003A006A" w:rsidRDefault="00487C63" w:rsidP="00487C63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الاعتزاز بالانتماء الوطني.</w:t>
            </w:r>
          </w:p>
          <w:p w14:paraId="36B769BE" w14:textId="77777777" w:rsidR="00487C63" w:rsidRPr="003A006A" w:rsidRDefault="00487C63" w:rsidP="00487C63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تنمية حب التعلم المستمر.</w:t>
            </w:r>
          </w:p>
          <w:p w14:paraId="35606D26" w14:textId="77777777" w:rsidR="00487C63" w:rsidRPr="003A006A" w:rsidRDefault="00487C63" w:rsidP="00487C63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ترسيخ القيم الوطنية الراسخة.</w:t>
            </w:r>
          </w:p>
          <w:p w14:paraId="4F481D73" w14:textId="77777777" w:rsidR="00487C63" w:rsidRPr="003A006A" w:rsidRDefault="00487C63" w:rsidP="00487C63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2. القيم والاتجاهات العلمية:</w:t>
            </w:r>
          </w:p>
          <w:p w14:paraId="1C9EAC08" w14:textId="77777777" w:rsidR="00487C63" w:rsidRPr="003A006A" w:rsidRDefault="00487C63" w:rsidP="00487C63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تعزيز الاستقصاء العلمي.</w:t>
            </w:r>
          </w:p>
          <w:p w14:paraId="0E3A6DED" w14:textId="77777777" w:rsidR="00487C63" w:rsidRPr="003A006A" w:rsidRDefault="00487C63" w:rsidP="00487C63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تنمية مهارات التواصل واحترام الرأي الآخر.</w:t>
            </w:r>
          </w:p>
          <w:p w14:paraId="7297C75B" w14:textId="77777777" w:rsidR="00487C63" w:rsidRPr="003A006A" w:rsidRDefault="00487C63" w:rsidP="00487C63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التفكير الناقد وحل المشكلات.</w:t>
            </w:r>
          </w:p>
          <w:p w14:paraId="43C7D8FB" w14:textId="77777777" w:rsidR="00487C63" w:rsidRPr="003A006A" w:rsidRDefault="00487C63" w:rsidP="00487C63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تعزيز الأمانة العلمية والدقة.</w:t>
            </w:r>
          </w:p>
          <w:p w14:paraId="64DBF6D0" w14:textId="77777777" w:rsidR="00487C63" w:rsidRPr="003A006A" w:rsidRDefault="00487C63" w:rsidP="00487C63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3. القيم الصحية والبيئية:</w:t>
            </w:r>
          </w:p>
          <w:p w14:paraId="65987D66" w14:textId="77777777" w:rsidR="00487C63" w:rsidRPr="003A006A" w:rsidRDefault="00487C63" w:rsidP="00487C63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تعزيز الوعي الصحي والتحذير من المخدرات.</w:t>
            </w:r>
          </w:p>
          <w:p w14:paraId="260FAB37" w14:textId="77777777" w:rsidR="00487C63" w:rsidRPr="003A006A" w:rsidRDefault="00487C63" w:rsidP="00487C63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اتباع نمط حياة صحي (رياضة وغذاء متوازن).</w:t>
            </w:r>
          </w:p>
          <w:p w14:paraId="42282BCE" w14:textId="77777777" w:rsidR="00487C63" w:rsidRPr="003A006A" w:rsidRDefault="00487C63" w:rsidP="00487C63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AF7210">
              <w:rPr>
                <w:rFonts w:cs="Arial"/>
                <w:rtl/>
              </w:rPr>
              <w:t>* المسؤولية الشخصية في الحفاظ على سلامة الجسم.</w:t>
            </w:r>
          </w:p>
          <w:p w14:paraId="1A255AF9" w14:textId="77777777" w:rsidR="00487C63" w:rsidRPr="003A006A" w:rsidRDefault="00487C63" w:rsidP="00487C63">
            <w:pPr>
              <w:pStyle w:val="a6"/>
              <w:bidi/>
              <w:ind w:left="0"/>
              <w:jc w:val="mediumKashida"/>
              <w:rPr>
                <w:rFonts w:cs="Arial"/>
              </w:rPr>
            </w:pPr>
            <w:r w:rsidRPr="003A006A">
              <w:rPr>
                <w:rFonts w:cs="Arial"/>
                <w:rtl/>
              </w:rPr>
              <w:t>* تقدير التقدم العلمي والتكنولوجي في الطب</w:t>
            </w:r>
          </w:p>
          <w:p w14:paraId="261FD3D5" w14:textId="77777777" w:rsidR="00210D4A" w:rsidRPr="005714BB" w:rsidRDefault="00487C63" w:rsidP="00487C63">
            <w:pPr>
              <w:bidi/>
              <w:rPr>
                <w:rFonts w:asciiTheme="minorBidi" w:hAnsiTheme="minorBidi"/>
                <w:b/>
                <w:bCs/>
              </w:rPr>
            </w:pPr>
            <w:r w:rsidRPr="003A006A">
              <w:rPr>
                <w:rFonts w:cs="Arial"/>
              </w:rPr>
              <w:t>*</w:t>
            </w:r>
            <w:r>
              <w:rPr>
                <w:rFonts w:cs="Arial" w:hint="cs"/>
                <w:rtl/>
              </w:rPr>
              <w:t xml:space="preserve"> </w:t>
            </w:r>
            <w:r w:rsidRPr="003A006A">
              <w:rPr>
                <w:rFonts w:cs="Arial" w:hint="cs"/>
                <w:rtl/>
              </w:rPr>
              <w:t>التأمل في قدرة الخالق وتقدير العلم والعلماء</w:t>
            </w:r>
          </w:p>
        </w:tc>
        <w:tc>
          <w:tcPr>
            <w:tcW w:w="1701" w:type="dxa"/>
          </w:tcPr>
          <w:p w14:paraId="2E0E4FE5" w14:textId="77777777" w:rsidR="00BE14A6" w:rsidRPr="000F79EB" w:rsidRDefault="00BE14A6" w:rsidP="00BE14A6">
            <w:pPr>
              <w:bidi/>
              <w:rPr>
                <w:rFonts w:cs="Arial"/>
                <w:rtl/>
              </w:rPr>
            </w:pPr>
          </w:p>
          <w:p w14:paraId="761BE2E6" w14:textId="77777777" w:rsidR="00BE14A6" w:rsidRPr="000F79EB" w:rsidRDefault="00BE14A6" w:rsidP="00BE14A6">
            <w:pPr>
              <w:bidi/>
              <w:rPr>
                <w:rFonts w:cs="Arial"/>
                <w:rtl/>
              </w:rPr>
            </w:pPr>
            <w:r w:rsidRPr="000F79EB">
              <w:rPr>
                <w:rFonts w:cs="Arial"/>
                <w:rtl/>
              </w:rPr>
              <w:t xml:space="preserve">* </w:t>
            </w:r>
            <w:r w:rsidRPr="000F79EB">
              <w:rPr>
                <w:rFonts w:cs="Arial" w:hint="cs"/>
                <w:rtl/>
              </w:rPr>
              <w:t>تشمل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المناعة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الطبيعية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خط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الدفاع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الأول</w:t>
            </w:r>
            <w:r w:rsidRPr="000F79EB">
              <w:rPr>
                <w:rFonts w:cs="Arial"/>
                <w:rtl/>
              </w:rPr>
              <w:t xml:space="preserve"> (</w:t>
            </w:r>
            <w:r w:rsidRPr="000F79EB">
              <w:rPr>
                <w:rFonts w:cs="Arial" w:hint="cs"/>
                <w:rtl/>
              </w:rPr>
              <w:t>كالجلد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والمخاط</w:t>
            </w:r>
            <w:r w:rsidRPr="000F79EB">
              <w:rPr>
                <w:rFonts w:cs="Arial"/>
                <w:rtl/>
              </w:rPr>
              <w:t xml:space="preserve">) </w:t>
            </w:r>
            <w:r w:rsidRPr="000F79EB">
              <w:rPr>
                <w:rFonts w:cs="Arial" w:hint="cs"/>
                <w:rtl/>
              </w:rPr>
              <w:t>و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خط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الدفاع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الثاني</w:t>
            </w:r>
            <w:r w:rsidRPr="000F79EB">
              <w:rPr>
                <w:rFonts w:cs="Arial"/>
                <w:rtl/>
              </w:rPr>
              <w:t xml:space="preserve"> (</w:t>
            </w:r>
            <w:r w:rsidRPr="000F79EB">
              <w:rPr>
                <w:rFonts w:cs="Arial" w:hint="cs"/>
                <w:rtl/>
              </w:rPr>
              <w:t>كالخلايا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الأكولة</w:t>
            </w:r>
            <w:r w:rsidRPr="000F79EB">
              <w:rPr>
                <w:rFonts w:cs="Arial"/>
                <w:rtl/>
              </w:rPr>
              <w:t>).</w:t>
            </w:r>
          </w:p>
          <w:p w14:paraId="26DC822C" w14:textId="77777777" w:rsidR="00BE14A6" w:rsidRPr="00B16C97" w:rsidRDefault="00BE14A6" w:rsidP="00BE14A6">
            <w:pPr>
              <w:bidi/>
              <w:rPr>
                <w:sz w:val="10"/>
                <w:szCs w:val="10"/>
              </w:rPr>
            </w:pPr>
          </w:p>
          <w:p w14:paraId="747AAC1F" w14:textId="77777777" w:rsidR="00BE14A6" w:rsidRPr="000F79EB" w:rsidRDefault="00BE14A6" w:rsidP="00BE14A6">
            <w:pPr>
              <w:bidi/>
              <w:rPr>
                <w:rFonts w:cs="Arial"/>
                <w:rtl/>
              </w:rPr>
            </w:pPr>
            <w:r w:rsidRPr="000F79EB">
              <w:rPr>
                <w:rFonts w:cs="Arial"/>
                <w:rtl/>
              </w:rPr>
              <w:t xml:space="preserve">* </w:t>
            </w:r>
            <w:r w:rsidRPr="000F79EB">
              <w:rPr>
                <w:rFonts w:cs="Arial" w:hint="cs"/>
                <w:rtl/>
              </w:rPr>
              <w:t>تنتج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الخلايا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البلازمية</w:t>
            </w:r>
            <w:r w:rsidRPr="000F79EB">
              <w:rPr>
                <w:rFonts w:cs="Arial"/>
                <w:rtl/>
              </w:rPr>
              <w:t xml:space="preserve"> (</w:t>
            </w:r>
            <w:r w:rsidRPr="000F79EB">
              <w:rPr>
                <w:rFonts w:cs="Arial" w:hint="cs"/>
                <w:rtl/>
              </w:rPr>
              <w:t>المنبثقة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من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خلايا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t>B</w:t>
            </w:r>
            <w:r w:rsidRPr="000F79EB">
              <w:rPr>
                <w:rFonts w:cs="Arial"/>
                <w:rtl/>
              </w:rPr>
              <w:t xml:space="preserve">) </w:t>
            </w:r>
            <w:r w:rsidRPr="000F79EB">
              <w:rPr>
                <w:rFonts w:cs="Arial" w:hint="cs"/>
                <w:rtl/>
              </w:rPr>
              <w:t>الأجسام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المضادة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لمواجهة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مسببات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الأمراض</w:t>
            </w:r>
            <w:r w:rsidRPr="000F79EB">
              <w:rPr>
                <w:rFonts w:cs="Arial"/>
                <w:rtl/>
              </w:rPr>
              <w:t>.</w:t>
            </w:r>
          </w:p>
          <w:p w14:paraId="212A0ECF" w14:textId="77777777" w:rsidR="00BE14A6" w:rsidRPr="000F79EB" w:rsidRDefault="00BE14A6" w:rsidP="00BE14A6">
            <w:pPr>
              <w:bidi/>
            </w:pPr>
          </w:p>
          <w:p w14:paraId="6586E441" w14:textId="77777777" w:rsidR="00BE14A6" w:rsidRPr="000F79EB" w:rsidRDefault="00BE14A6" w:rsidP="00BE14A6">
            <w:pPr>
              <w:bidi/>
            </w:pPr>
            <w:r w:rsidRPr="000F79EB">
              <w:rPr>
                <w:rFonts w:cs="Arial"/>
                <w:rtl/>
              </w:rPr>
              <w:t xml:space="preserve">* </w:t>
            </w:r>
            <w:r w:rsidRPr="000F79EB">
              <w:rPr>
                <w:rFonts w:cs="Arial" w:hint="cs"/>
                <w:rtl/>
              </w:rPr>
              <w:t>تعمل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المضادات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الحيوية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إما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كقاتلة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للبكتيريا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أو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مثبطة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لنموها</w:t>
            </w:r>
            <w:r w:rsidRPr="000F79EB">
              <w:rPr>
                <w:rFonts w:cs="Arial"/>
                <w:rtl/>
              </w:rPr>
              <w:t>.</w:t>
            </w:r>
          </w:p>
          <w:p w14:paraId="02EF6F47" w14:textId="77777777" w:rsidR="00BE14A6" w:rsidRPr="000F79EB" w:rsidRDefault="00BE14A6" w:rsidP="00BE14A6">
            <w:pPr>
              <w:bidi/>
              <w:rPr>
                <w:rFonts w:cs="Arial"/>
                <w:rtl/>
              </w:rPr>
            </w:pPr>
            <w:r w:rsidRPr="000F79EB">
              <w:rPr>
                <w:rFonts w:cs="Arial" w:hint="cs"/>
                <w:rtl/>
              </w:rPr>
              <w:t xml:space="preserve"> </w:t>
            </w:r>
          </w:p>
          <w:p w14:paraId="368CAC38" w14:textId="77777777" w:rsidR="00BE14A6" w:rsidRPr="000F79EB" w:rsidRDefault="00BE14A6" w:rsidP="00BE14A6">
            <w:pPr>
              <w:bidi/>
              <w:rPr>
                <w:rFonts w:cs="Arial"/>
                <w:rtl/>
              </w:rPr>
            </w:pPr>
            <w:r w:rsidRPr="000F79EB">
              <w:rPr>
                <w:rFonts w:cs="Arial"/>
                <w:rtl/>
              </w:rPr>
              <w:t xml:space="preserve">* </w:t>
            </w:r>
            <w:r w:rsidRPr="000F79EB">
              <w:rPr>
                <w:rFonts w:cs="Arial" w:hint="cs"/>
                <w:rtl/>
              </w:rPr>
              <w:t>تفسير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آليات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المقاومة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في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المناعة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الطبيعية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والمكتسبة</w:t>
            </w:r>
            <w:r w:rsidRPr="000F79EB">
              <w:rPr>
                <w:rFonts w:cs="Arial"/>
                <w:rtl/>
              </w:rPr>
              <w:t xml:space="preserve"> (</w:t>
            </w:r>
            <w:r w:rsidRPr="000F79EB">
              <w:rPr>
                <w:rFonts w:cs="Arial" w:hint="cs"/>
                <w:rtl/>
              </w:rPr>
              <w:t>الخلوية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والسائلة</w:t>
            </w:r>
            <w:r w:rsidRPr="000F79EB">
              <w:rPr>
                <w:rFonts w:cs="Arial"/>
                <w:rtl/>
              </w:rPr>
              <w:t>).</w:t>
            </w:r>
          </w:p>
          <w:p w14:paraId="4DB7A761" w14:textId="77777777" w:rsidR="00BE14A6" w:rsidRDefault="00BE14A6" w:rsidP="00BE14A6">
            <w:pPr>
              <w:bidi/>
              <w:rPr>
                <w:rFonts w:cs="Arial"/>
                <w:rtl/>
              </w:rPr>
            </w:pPr>
            <w:r w:rsidRPr="000F79EB">
              <w:rPr>
                <w:rFonts w:cs="Arial"/>
                <w:rtl/>
              </w:rPr>
              <w:t xml:space="preserve">* </w:t>
            </w:r>
            <w:r w:rsidRPr="000F79EB">
              <w:rPr>
                <w:rFonts w:cs="Arial" w:hint="cs"/>
                <w:rtl/>
              </w:rPr>
              <w:t>استقصاء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أثر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الحالة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النفسية</w:t>
            </w:r>
            <w:r w:rsidRPr="000F79EB">
              <w:rPr>
                <w:rFonts w:cs="Arial"/>
                <w:rtl/>
              </w:rPr>
              <w:t xml:space="preserve"> (</w:t>
            </w:r>
            <w:r w:rsidRPr="000F79EB">
              <w:rPr>
                <w:rFonts w:cs="Arial" w:hint="cs"/>
                <w:rtl/>
              </w:rPr>
              <w:t>كالتوتر</w:t>
            </w:r>
            <w:r w:rsidRPr="000F79EB">
              <w:rPr>
                <w:rFonts w:cs="Arial"/>
                <w:rtl/>
              </w:rPr>
              <w:t xml:space="preserve">) </w:t>
            </w:r>
            <w:r w:rsidRPr="000F79EB">
              <w:rPr>
                <w:rFonts w:cs="Arial" w:hint="cs"/>
                <w:rtl/>
              </w:rPr>
              <w:t>في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كفاءة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جهاز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المناعة</w:t>
            </w:r>
            <w:r w:rsidRPr="000F79EB">
              <w:rPr>
                <w:rFonts w:cs="Arial"/>
                <w:rtl/>
              </w:rPr>
              <w:t>.</w:t>
            </w:r>
          </w:p>
          <w:p w14:paraId="199D0636" w14:textId="77777777" w:rsidR="00BE14A6" w:rsidRPr="000F79EB" w:rsidRDefault="00BE14A6" w:rsidP="00BE14A6">
            <w:pPr>
              <w:bidi/>
            </w:pPr>
            <w:r w:rsidRPr="000F79EB">
              <w:rPr>
                <w:rFonts w:cs="Arial"/>
                <w:rtl/>
              </w:rPr>
              <w:t xml:space="preserve">* </w:t>
            </w:r>
            <w:r w:rsidRPr="000F79EB">
              <w:rPr>
                <w:rFonts w:cs="Arial" w:hint="cs"/>
                <w:rtl/>
              </w:rPr>
              <w:t>توضيح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أشكال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الأدوية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ومحاذير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استخدامها</w:t>
            </w:r>
            <w:r w:rsidRPr="000F79EB">
              <w:rPr>
                <w:rFonts w:cs="Arial"/>
                <w:rtl/>
              </w:rPr>
              <w:t xml:space="preserve"> (</w:t>
            </w:r>
            <w:r w:rsidRPr="000F79EB">
              <w:rPr>
                <w:rFonts w:cs="Arial" w:hint="cs"/>
                <w:rtl/>
              </w:rPr>
              <w:t>كالجرعة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الزائدة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وإدمان</w:t>
            </w:r>
            <w:r w:rsidRPr="000F79EB">
              <w:rPr>
                <w:rFonts w:cs="Arial"/>
                <w:rtl/>
              </w:rPr>
              <w:t xml:space="preserve"> </w:t>
            </w:r>
            <w:r w:rsidRPr="000F79EB">
              <w:rPr>
                <w:rFonts w:cs="Arial" w:hint="cs"/>
                <w:rtl/>
              </w:rPr>
              <w:t>الدواء</w:t>
            </w:r>
            <w:r w:rsidRPr="000F79EB">
              <w:rPr>
                <w:rFonts w:cs="Arial"/>
                <w:rtl/>
              </w:rPr>
              <w:t>).</w:t>
            </w:r>
          </w:p>
          <w:p w14:paraId="38041484" w14:textId="77777777" w:rsidR="00210D4A" w:rsidRPr="005714BB" w:rsidRDefault="00210D4A" w:rsidP="00BE14A6">
            <w:pPr>
              <w:bidi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14:paraId="0F93F010" w14:textId="77777777" w:rsidR="00C51A1C" w:rsidRPr="00C51A1C" w:rsidRDefault="00C51A1C" w:rsidP="00C51A1C">
            <w:pPr>
              <w:bidi/>
            </w:pPr>
            <w:r w:rsidRPr="00C51A1C">
              <w:rPr>
                <w:rFonts w:cs="Arial"/>
                <w:rtl/>
              </w:rPr>
              <w:t>* الاستجابة المناعية (</w:t>
            </w:r>
            <w:r w:rsidRPr="00C51A1C">
              <w:t>Immune Response</w:t>
            </w:r>
            <w:r w:rsidRPr="00C51A1C">
              <w:rPr>
                <w:rFonts w:cs="Arial"/>
                <w:rtl/>
              </w:rPr>
              <w:t>): عملية تعرف الجسم على مسببات الأمراض ومقاومتها .</w:t>
            </w:r>
          </w:p>
          <w:p w14:paraId="396D3CB3" w14:textId="77777777" w:rsidR="00C51A1C" w:rsidRPr="00C51A1C" w:rsidRDefault="00C51A1C" w:rsidP="00C51A1C">
            <w:pPr>
              <w:bidi/>
            </w:pPr>
            <w:r w:rsidRPr="00C51A1C">
              <w:rPr>
                <w:rFonts w:cs="Arial"/>
                <w:rtl/>
              </w:rPr>
              <w:t>* البلعمة (</w:t>
            </w:r>
            <w:r w:rsidRPr="00C51A1C">
              <w:t>Phagocytosis</w:t>
            </w:r>
            <w:r w:rsidRPr="00C51A1C">
              <w:rPr>
                <w:rFonts w:cs="Arial"/>
                <w:rtl/>
              </w:rPr>
              <w:t>): ابتلاع الخلايا الأكولة للأجسام الغريبة وتحطيمها .</w:t>
            </w:r>
          </w:p>
          <w:p w14:paraId="2EBE8348" w14:textId="77777777" w:rsidR="00C51A1C" w:rsidRPr="00C51A1C" w:rsidRDefault="00C51A1C" w:rsidP="00C51A1C">
            <w:pPr>
              <w:bidi/>
            </w:pPr>
            <w:r w:rsidRPr="00C51A1C">
              <w:rPr>
                <w:rFonts w:cs="Arial"/>
                <w:rtl/>
              </w:rPr>
              <w:t>* الاستجابة الخلوية (</w:t>
            </w:r>
            <w:r w:rsidRPr="00C51A1C">
              <w:t>Cellular Response</w:t>
            </w:r>
            <w:r w:rsidRPr="00C51A1C">
              <w:rPr>
                <w:rFonts w:cs="Arial"/>
                <w:rtl/>
              </w:rPr>
              <w:t>): مناعة تعتمد على عمل خلايا (</w:t>
            </w:r>
            <w:r w:rsidRPr="00C51A1C">
              <w:t>T</w:t>
            </w:r>
            <w:r w:rsidRPr="00C51A1C">
              <w:rPr>
                <w:rFonts w:cs="Arial"/>
                <w:rtl/>
              </w:rPr>
              <w:t>) اللمفية .</w:t>
            </w:r>
          </w:p>
          <w:p w14:paraId="5DBF3C58" w14:textId="77777777" w:rsidR="00C51A1C" w:rsidRPr="00C51A1C" w:rsidRDefault="00C51A1C" w:rsidP="00C51A1C">
            <w:pPr>
              <w:bidi/>
            </w:pPr>
            <w:r w:rsidRPr="00C51A1C">
              <w:rPr>
                <w:rFonts w:cs="Arial"/>
                <w:rtl/>
              </w:rPr>
              <w:t>* الاستجابة السائلة (</w:t>
            </w:r>
            <w:r w:rsidRPr="00C51A1C">
              <w:t>Humoral Response</w:t>
            </w:r>
            <w:r w:rsidRPr="00C51A1C">
              <w:rPr>
                <w:rFonts w:cs="Arial"/>
                <w:rtl/>
              </w:rPr>
              <w:t>): مناعة تعتمد على إنتاج الأجسام المضادة من خلايا (</w:t>
            </w:r>
            <w:r w:rsidRPr="00C51A1C">
              <w:t>B</w:t>
            </w:r>
            <w:r w:rsidRPr="00C51A1C">
              <w:rPr>
                <w:rFonts w:cs="Arial"/>
                <w:rtl/>
              </w:rPr>
              <w:t>) .</w:t>
            </w:r>
          </w:p>
          <w:p w14:paraId="0C7AD7FC" w14:textId="77777777" w:rsidR="00C51A1C" w:rsidRPr="00C51A1C" w:rsidRDefault="00C51A1C" w:rsidP="00C51A1C">
            <w:pPr>
              <w:bidi/>
            </w:pPr>
            <w:r w:rsidRPr="00C51A1C">
              <w:rPr>
                <w:rFonts w:cs="Arial"/>
                <w:rtl/>
              </w:rPr>
              <w:t>* الجسم المضاد (</w:t>
            </w:r>
            <w:r w:rsidRPr="00C51A1C">
              <w:t>Antibody</w:t>
            </w:r>
            <w:r w:rsidRPr="00C51A1C">
              <w:rPr>
                <w:rFonts w:cs="Arial"/>
                <w:rtl/>
              </w:rPr>
              <w:t>): بروتين تنتجه الخلايا البلازمية لتثبيط مسببات الأمراض .</w:t>
            </w:r>
          </w:p>
          <w:p w14:paraId="5FBC941E" w14:textId="77777777" w:rsidR="00C51A1C" w:rsidRDefault="00C51A1C" w:rsidP="00C51A1C">
            <w:pPr>
              <w:bidi/>
              <w:rPr>
                <w:rFonts w:cs="Arial"/>
                <w:rtl/>
              </w:rPr>
            </w:pPr>
            <w:r w:rsidRPr="00C51A1C">
              <w:rPr>
                <w:rFonts w:cs="Arial"/>
                <w:rtl/>
              </w:rPr>
              <w:t>* تفاعل الحساسية (</w:t>
            </w:r>
            <w:r w:rsidRPr="00C51A1C">
              <w:t>Allergic Reaction</w:t>
            </w:r>
            <w:r w:rsidRPr="00C51A1C">
              <w:rPr>
                <w:rFonts w:cs="Arial"/>
                <w:rtl/>
              </w:rPr>
              <w:t>): استجابة مناعية مبالغ فيها لمواد غير مسببة للمرض عادة .</w:t>
            </w:r>
          </w:p>
          <w:p w14:paraId="608B3E3B" w14:textId="77777777" w:rsidR="00C51A1C" w:rsidRPr="00C51A1C" w:rsidRDefault="00C51A1C" w:rsidP="00C51A1C">
            <w:pPr>
              <w:bidi/>
            </w:pPr>
            <w:r w:rsidRPr="00C51A1C">
              <w:rPr>
                <w:rFonts w:cs="Arial"/>
                <w:rtl/>
              </w:rPr>
              <w:t>* المضادات الحيوية (</w:t>
            </w:r>
            <w:r w:rsidRPr="00C51A1C">
              <w:t>Antibiotics</w:t>
            </w:r>
            <w:r w:rsidRPr="00C51A1C">
              <w:rPr>
                <w:rFonts w:cs="Arial"/>
                <w:rtl/>
              </w:rPr>
              <w:t>): مواد تقتل البكتيريا أو تمنع نموها.</w:t>
            </w:r>
          </w:p>
          <w:p w14:paraId="58DF3686" w14:textId="77777777" w:rsidR="00210D4A" w:rsidRPr="005714BB" w:rsidRDefault="00C51A1C" w:rsidP="00C51A1C">
            <w:pPr>
              <w:bidi/>
              <w:rPr>
                <w:b/>
                <w:bCs/>
                <w:rtl/>
              </w:rPr>
            </w:pPr>
            <w:r w:rsidRPr="00C51A1C">
              <w:rPr>
                <w:rFonts w:cs="Arial"/>
                <w:rtl/>
              </w:rPr>
              <w:t>* قاتل ومثبِّط البكتيريا: تصنيف للمضادات الحيوية حسب أثرها في الخلية البكتيرية .</w:t>
            </w:r>
          </w:p>
        </w:tc>
      </w:tr>
    </w:tbl>
    <w:p w14:paraId="355F7DEE" w14:textId="27059A73" w:rsidR="0036689B" w:rsidRDefault="0036689B" w:rsidP="00E74FD0">
      <w:pPr>
        <w:rPr>
          <w:sz w:val="18"/>
          <w:szCs w:val="18"/>
          <w:rtl/>
        </w:rPr>
      </w:pPr>
    </w:p>
    <w:sectPr w:rsidR="0036689B" w:rsidSect="0036689B">
      <w:footerReference w:type="default" r:id="rId11"/>
      <w:pgSz w:w="16839" w:h="11907" w:orient="landscape" w:code="9"/>
      <w:pgMar w:top="851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2063B" w14:textId="77777777" w:rsidR="00F144E9" w:rsidRDefault="00F144E9" w:rsidP="00C437F1">
      <w:pPr>
        <w:spacing w:after="0" w:line="240" w:lineRule="auto"/>
      </w:pPr>
      <w:r>
        <w:separator/>
      </w:r>
    </w:p>
  </w:endnote>
  <w:endnote w:type="continuationSeparator" w:id="0">
    <w:p w14:paraId="66785B4C" w14:textId="77777777" w:rsidR="00F144E9" w:rsidRDefault="00F144E9" w:rsidP="00C43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awi Arafat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Rekaa">
    <w:altName w:val="Calibri"/>
    <w:charset w:val="00"/>
    <w:family w:val="auto"/>
    <w:pitch w:val="variable"/>
    <w:sig w:usb0="80002003" w:usb1="90000000" w:usb2="00000008" w:usb3="00000000" w:csb0="00000001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altName w:val="Arial"/>
    <w:charset w:val="B2"/>
    <w:family w:val="auto"/>
    <w:pitch w:val="variable"/>
    <w:sig w:usb0="80002001" w:usb1="9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86295" w14:textId="77777777" w:rsidR="00CE13E7" w:rsidRDefault="0017198D" w:rsidP="0017198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8676C1" wp14:editId="03869EDC">
              <wp:simplePos x="0" y="0"/>
              <wp:positionH relativeFrom="column">
                <wp:posOffset>-85725</wp:posOffset>
              </wp:positionH>
              <wp:positionV relativeFrom="paragraph">
                <wp:posOffset>-160654</wp:posOffset>
              </wp:positionV>
              <wp:extent cx="9144794" cy="361950"/>
              <wp:effectExtent l="0" t="0" r="0" b="0"/>
              <wp:wrapNone/>
              <wp:docPr id="157" name="Text Box 1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794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89221B" w14:textId="77777777" w:rsidR="0017198D" w:rsidRPr="0017198D" w:rsidRDefault="0017198D" w:rsidP="0017198D">
                          <w:pPr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17198D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Form#QF1-1-47rev.a</w:t>
                          </w:r>
                          <w:r w:rsidRPr="0017198D">
                            <w:rPr>
                              <w:rFonts w:hint="cs"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 xml:space="preserve">اعداد المعلمة كفاح عابد 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  <w:p w14:paraId="4DEE4AE3" w14:textId="77777777" w:rsidR="0017198D" w:rsidRDefault="0017198D">
                          <w:pPr>
                            <w:pStyle w:val="a4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8676C1" id="_x0000_t202" coordsize="21600,21600" o:spt="202" path="m,l,21600r21600,l21600,xe">
              <v:stroke joinstyle="miter"/>
              <v:path gradientshapeok="t" o:connecttype="rect"/>
            </v:shapetype>
            <v:shape id="Text Box 157" o:spid="_x0000_s1026" type="#_x0000_t202" style="position:absolute;left:0;text-align:left;margin-left:-6.75pt;margin-top:-12.65pt;width:720.0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" filled="f" stroked="f" strokeweight=".5pt">
              <v:textbox inset="0,,0">
                <w:txbxContent>
                  <w:p w14:paraId="5E89221B" w14:textId="77777777" w:rsidR="0017198D" w:rsidRPr="0017198D" w:rsidRDefault="0017198D" w:rsidP="0017198D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17198D">
                      <w:rPr>
                        <w:color w:val="000000" w:themeColor="text1"/>
                        <w:sz w:val="18"/>
                        <w:szCs w:val="18"/>
                      </w:rPr>
                      <w:t>Form#QF1-1-47rev.a</w:t>
                    </w:r>
                    <w:r w:rsidRPr="0017198D">
                      <w:rPr>
                        <w:rFonts w:hint="cs"/>
                        <w:color w:val="000000" w:themeColor="text1"/>
                        <w:sz w:val="18"/>
                        <w:szCs w:val="18"/>
                        <w:rtl/>
                      </w:rPr>
                      <w:t xml:space="preserve">اعداد المعلمة كفاح عابد 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  <w:p w14:paraId="4DEE4AE3" w14:textId="77777777" w:rsidR="0017198D" w:rsidRDefault="0017198D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9311D" w14:textId="77777777" w:rsidR="00F144E9" w:rsidRDefault="00F144E9" w:rsidP="00C437F1">
      <w:pPr>
        <w:spacing w:after="0" w:line="240" w:lineRule="auto"/>
      </w:pPr>
      <w:r>
        <w:separator/>
      </w:r>
    </w:p>
  </w:footnote>
  <w:footnote w:type="continuationSeparator" w:id="0">
    <w:p w14:paraId="37582330" w14:textId="77777777" w:rsidR="00F144E9" w:rsidRDefault="00F144E9" w:rsidP="00C43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912"/>
    <w:multiLevelType w:val="hybridMultilevel"/>
    <w:tmpl w:val="66E27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123F5"/>
    <w:multiLevelType w:val="hybridMultilevel"/>
    <w:tmpl w:val="3D7C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B0556"/>
    <w:multiLevelType w:val="hybridMultilevel"/>
    <w:tmpl w:val="CDA6CDEC"/>
    <w:lvl w:ilvl="0" w:tplc="0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7181D"/>
    <w:multiLevelType w:val="hybridMultilevel"/>
    <w:tmpl w:val="8BD8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24F7C"/>
    <w:multiLevelType w:val="hybridMultilevel"/>
    <w:tmpl w:val="01BAA194"/>
    <w:lvl w:ilvl="0" w:tplc="3CDE64EA">
      <w:numFmt w:val="bullet"/>
      <w:lvlText w:val=""/>
      <w:lvlJc w:val="left"/>
      <w:pPr>
        <w:ind w:left="4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>
    <w:nsid w:val="26BC2349"/>
    <w:multiLevelType w:val="hybridMultilevel"/>
    <w:tmpl w:val="7DDE1AD8"/>
    <w:lvl w:ilvl="0" w:tplc="038A20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86FA4"/>
    <w:multiLevelType w:val="hybridMultilevel"/>
    <w:tmpl w:val="1E58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43CA8">
      <w:numFmt w:val="bullet"/>
      <w:lvlText w:val="-"/>
      <w:lvlJc w:val="left"/>
      <w:pPr>
        <w:ind w:left="2445" w:hanging="1365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A0313"/>
    <w:multiLevelType w:val="hybridMultilevel"/>
    <w:tmpl w:val="283A9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94732"/>
    <w:multiLevelType w:val="hybridMultilevel"/>
    <w:tmpl w:val="31C014D8"/>
    <w:lvl w:ilvl="0" w:tplc="B7001634">
      <w:numFmt w:val="bullet"/>
      <w:lvlText w:val=""/>
      <w:lvlJc w:val="left"/>
      <w:pPr>
        <w:ind w:left="39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4B594BE4"/>
    <w:multiLevelType w:val="hybridMultilevel"/>
    <w:tmpl w:val="74F67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B32B3"/>
    <w:multiLevelType w:val="hybridMultilevel"/>
    <w:tmpl w:val="7FB0F922"/>
    <w:lvl w:ilvl="0" w:tplc="14B83C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797DF9"/>
    <w:multiLevelType w:val="hybridMultilevel"/>
    <w:tmpl w:val="03120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F93347"/>
    <w:multiLevelType w:val="hybridMultilevel"/>
    <w:tmpl w:val="E890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09344F"/>
    <w:multiLevelType w:val="hybridMultilevel"/>
    <w:tmpl w:val="DDC0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EE59DD"/>
    <w:multiLevelType w:val="hybridMultilevel"/>
    <w:tmpl w:val="C1964306"/>
    <w:lvl w:ilvl="0" w:tplc="1E3C4D88">
      <w:start w:val="8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5DF96F16"/>
    <w:multiLevelType w:val="hybridMultilevel"/>
    <w:tmpl w:val="33A21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2E0C32"/>
    <w:multiLevelType w:val="hybridMultilevel"/>
    <w:tmpl w:val="BA26F5A8"/>
    <w:lvl w:ilvl="0" w:tplc="EF1A5858">
      <w:numFmt w:val="bullet"/>
      <w:lvlText w:val="-"/>
      <w:lvlJc w:val="left"/>
      <w:pPr>
        <w:ind w:left="1125" w:hanging="76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26470F"/>
    <w:multiLevelType w:val="hybridMultilevel"/>
    <w:tmpl w:val="84AC2344"/>
    <w:lvl w:ilvl="0" w:tplc="27CAC656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>
    <w:nsid w:val="6A4A693E"/>
    <w:multiLevelType w:val="hybridMultilevel"/>
    <w:tmpl w:val="7BB2E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395E7D"/>
    <w:multiLevelType w:val="hybridMultilevel"/>
    <w:tmpl w:val="65FC0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1E4647"/>
    <w:multiLevelType w:val="hybridMultilevel"/>
    <w:tmpl w:val="A84E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"/>
  </w:num>
  <w:num w:numId="5">
    <w:abstractNumId w:val="20"/>
  </w:num>
  <w:num w:numId="6">
    <w:abstractNumId w:val="15"/>
  </w:num>
  <w:num w:numId="7">
    <w:abstractNumId w:val="7"/>
  </w:num>
  <w:num w:numId="8">
    <w:abstractNumId w:val="11"/>
  </w:num>
  <w:num w:numId="9">
    <w:abstractNumId w:val="10"/>
  </w:num>
  <w:num w:numId="10">
    <w:abstractNumId w:val="5"/>
  </w:num>
  <w:num w:numId="11">
    <w:abstractNumId w:val="3"/>
  </w:num>
  <w:num w:numId="12">
    <w:abstractNumId w:val="18"/>
  </w:num>
  <w:num w:numId="13">
    <w:abstractNumId w:val="19"/>
  </w:num>
  <w:num w:numId="14">
    <w:abstractNumId w:val="0"/>
  </w:num>
  <w:num w:numId="15">
    <w:abstractNumId w:val="12"/>
  </w:num>
  <w:num w:numId="16">
    <w:abstractNumId w:val="9"/>
  </w:num>
  <w:num w:numId="17">
    <w:abstractNumId w:val="6"/>
  </w:num>
  <w:num w:numId="18">
    <w:abstractNumId w:val="16"/>
  </w:num>
  <w:num w:numId="19">
    <w:abstractNumId w:val="2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40"/>
    <w:rsid w:val="00014291"/>
    <w:rsid w:val="00030856"/>
    <w:rsid w:val="0003379F"/>
    <w:rsid w:val="000418CB"/>
    <w:rsid w:val="00047CE7"/>
    <w:rsid w:val="00077305"/>
    <w:rsid w:val="000C014B"/>
    <w:rsid w:val="000C51E2"/>
    <w:rsid w:val="000D4D2B"/>
    <w:rsid w:val="000F14F6"/>
    <w:rsid w:val="000F3AAC"/>
    <w:rsid w:val="000F79EB"/>
    <w:rsid w:val="00100A3D"/>
    <w:rsid w:val="00110AEC"/>
    <w:rsid w:val="0017198D"/>
    <w:rsid w:val="001B1A7E"/>
    <w:rsid w:val="001C1DE9"/>
    <w:rsid w:val="001C2C0E"/>
    <w:rsid w:val="001E1E93"/>
    <w:rsid w:val="001F00F0"/>
    <w:rsid w:val="001F27DB"/>
    <w:rsid w:val="00204684"/>
    <w:rsid w:val="00210D4A"/>
    <w:rsid w:val="00220DE2"/>
    <w:rsid w:val="00225080"/>
    <w:rsid w:val="00255051"/>
    <w:rsid w:val="002553C3"/>
    <w:rsid w:val="0025764B"/>
    <w:rsid w:val="0027302A"/>
    <w:rsid w:val="00275813"/>
    <w:rsid w:val="00281081"/>
    <w:rsid w:val="00295806"/>
    <w:rsid w:val="002A2585"/>
    <w:rsid w:val="002C24AD"/>
    <w:rsid w:val="002E08DC"/>
    <w:rsid w:val="002E7E58"/>
    <w:rsid w:val="00302880"/>
    <w:rsid w:val="00340703"/>
    <w:rsid w:val="00356A2C"/>
    <w:rsid w:val="00357B68"/>
    <w:rsid w:val="0036689B"/>
    <w:rsid w:val="00381E07"/>
    <w:rsid w:val="003A006A"/>
    <w:rsid w:val="003A696D"/>
    <w:rsid w:val="003A7AD4"/>
    <w:rsid w:val="003C4F1A"/>
    <w:rsid w:val="003C6017"/>
    <w:rsid w:val="003F2A25"/>
    <w:rsid w:val="003F444C"/>
    <w:rsid w:val="003F48D4"/>
    <w:rsid w:val="00411313"/>
    <w:rsid w:val="004418C3"/>
    <w:rsid w:val="004524AF"/>
    <w:rsid w:val="0045261A"/>
    <w:rsid w:val="00454C4A"/>
    <w:rsid w:val="0045600E"/>
    <w:rsid w:val="00457A95"/>
    <w:rsid w:val="004732C8"/>
    <w:rsid w:val="004777DB"/>
    <w:rsid w:val="00484778"/>
    <w:rsid w:val="00487C63"/>
    <w:rsid w:val="004A4751"/>
    <w:rsid w:val="004A7E73"/>
    <w:rsid w:val="004E1591"/>
    <w:rsid w:val="004E4717"/>
    <w:rsid w:val="00503609"/>
    <w:rsid w:val="00516D58"/>
    <w:rsid w:val="005212A5"/>
    <w:rsid w:val="00522367"/>
    <w:rsid w:val="00530933"/>
    <w:rsid w:val="00536FE1"/>
    <w:rsid w:val="00551AFE"/>
    <w:rsid w:val="00582B92"/>
    <w:rsid w:val="005D24D8"/>
    <w:rsid w:val="005E5C81"/>
    <w:rsid w:val="005F28E6"/>
    <w:rsid w:val="0060593D"/>
    <w:rsid w:val="00616B2C"/>
    <w:rsid w:val="00625162"/>
    <w:rsid w:val="0063264F"/>
    <w:rsid w:val="00667ECF"/>
    <w:rsid w:val="00681660"/>
    <w:rsid w:val="006B053D"/>
    <w:rsid w:val="006C5E43"/>
    <w:rsid w:val="006E00BD"/>
    <w:rsid w:val="006E2547"/>
    <w:rsid w:val="006F326D"/>
    <w:rsid w:val="006F74CD"/>
    <w:rsid w:val="0072685F"/>
    <w:rsid w:val="0074218A"/>
    <w:rsid w:val="00753371"/>
    <w:rsid w:val="00760491"/>
    <w:rsid w:val="00763C01"/>
    <w:rsid w:val="007768AC"/>
    <w:rsid w:val="007960ED"/>
    <w:rsid w:val="007972BD"/>
    <w:rsid w:val="007A7EFD"/>
    <w:rsid w:val="007D036C"/>
    <w:rsid w:val="007D2851"/>
    <w:rsid w:val="007D6990"/>
    <w:rsid w:val="007E42DE"/>
    <w:rsid w:val="007F6931"/>
    <w:rsid w:val="00812C40"/>
    <w:rsid w:val="00830270"/>
    <w:rsid w:val="0085563E"/>
    <w:rsid w:val="008915E1"/>
    <w:rsid w:val="008C139E"/>
    <w:rsid w:val="00920A73"/>
    <w:rsid w:val="00921DA6"/>
    <w:rsid w:val="0093436C"/>
    <w:rsid w:val="00976920"/>
    <w:rsid w:val="0098123F"/>
    <w:rsid w:val="00981ACF"/>
    <w:rsid w:val="00985AFD"/>
    <w:rsid w:val="00993303"/>
    <w:rsid w:val="00993B38"/>
    <w:rsid w:val="00997578"/>
    <w:rsid w:val="009A2DD5"/>
    <w:rsid w:val="009A3C74"/>
    <w:rsid w:val="009A7394"/>
    <w:rsid w:val="009C00F7"/>
    <w:rsid w:val="009D2002"/>
    <w:rsid w:val="009E0B8A"/>
    <w:rsid w:val="009F69DC"/>
    <w:rsid w:val="00A00AF2"/>
    <w:rsid w:val="00A01B3A"/>
    <w:rsid w:val="00A233DA"/>
    <w:rsid w:val="00A243CB"/>
    <w:rsid w:val="00A41FC5"/>
    <w:rsid w:val="00A44777"/>
    <w:rsid w:val="00A85C92"/>
    <w:rsid w:val="00A87C2D"/>
    <w:rsid w:val="00A921FC"/>
    <w:rsid w:val="00A92C14"/>
    <w:rsid w:val="00AA197F"/>
    <w:rsid w:val="00AB0E23"/>
    <w:rsid w:val="00AB317C"/>
    <w:rsid w:val="00AB5C95"/>
    <w:rsid w:val="00AC7183"/>
    <w:rsid w:val="00AE0C21"/>
    <w:rsid w:val="00AE1391"/>
    <w:rsid w:val="00AF567E"/>
    <w:rsid w:val="00AF7210"/>
    <w:rsid w:val="00AF72E2"/>
    <w:rsid w:val="00B04F86"/>
    <w:rsid w:val="00B15382"/>
    <w:rsid w:val="00B16C97"/>
    <w:rsid w:val="00B24132"/>
    <w:rsid w:val="00B413DA"/>
    <w:rsid w:val="00B95860"/>
    <w:rsid w:val="00B960CC"/>
    <w:rsid w:val="00BA1947"/>
    <w:rsid w:val="00BA1D89"/>
    <w:rsid w:val="00BA4BE0"/>
    <w:rsid w:val="00BB7FA5"/>
    <w:rsid w:val="00BC3AB1"/>
    <w:rsid w:val="00BD3265"/>
    <w:rsid w:val="00BE14A6"/>
    <w:rsid w:val="00BF7694"/>
    <w:rsid w:val="00C02167"/>
    <w:rsid w:val="00C05B1C"/>
    <w:rsid w:val="00C22138"/>
    <w:rsid w:val="00C22F5D"/>
    <w:rsid w:val="00C311FD"/>
    <w:rsid w:val="00C37FAE"/>
    <w:rsid w:val="00C437F1"/>
    <w:rsid w:val="00C47567"/>
    <w:rsid w:val="00C51A1C"/>
    <w:rsid w:val="00C51D2E"/>
    <w:rsid w:val="00C66110"/>
    <w:rsid w:val="00C71CA0"/>
    <w:rsid w:val="00C92556"/>
    <w:rsid w:val="00CB0CE5"/>
    <w:rsid w:val="00CB6193"/>
    <w:rsid w:val="00CB693A"/>
    <w:rsid w:val="00CC340D"/>
    <w:rsid w:val="00CE13E7"/>
    <w:rsid w:val="00CE317B"/>
    <w:rsid w:val="00CE3E52"/>
    <w:rsid w:val="00CE3EAA"/>
    <w:rsid w:val="00CF5566"/>
    <w:rsid w:val="00D03A88"/>
    <w:rsid w:val="00D17DC9"/>
    <w:rsid w:val="00D279D8"/>
    <w:rsid w:val="00D34447"/>
    <w:rsid w:val="00D6415E"/>
    <w:rsid w:val="00D656E9"/>
    <w:rsid w:val="00D86E98"/>
    <w:rsid w:val="00D87006"/>
    <w:rsid w:val="00DA0FB1"/>
    <w:rsid w:val="00DA14A0"/>
    <w:rsid w:val="00DA2E0F"/>
    <w:rsid w:val="00DB0AA0"/>
    <w:rsid w:val="00DB38AB"/>
    <w:rsid w:val="00DB542F"/>
    <w:rsid w:val="00DD2903"/>
    <w:rsid w:val="00DD2D90"/>
    <w:rsid w:val="00DE2901"/>
    <w:rsid w:val="00DE58A8"/>
    <w:rsid w:val="00DE75DA"/>
    <w:rsid w:val="00E25B10"/>
    <w:rsid w:val="00E37B25"/>
    <w:rsid w:val="00E51D66"/>
    <w:rsid w:val="00E74FD0"/>
    <w:rsid w:val="00E8737C"/>
    <w:rsid w:val="00E9140C"/>
    <w:rsid w:val="00E91AC0"/>
    <w:rsid w:val="00E92EFA"/>
    <w:rsid w:val="00E94FF1"/>
    <w:rsid w:val="00E966E7"/>
    <w:rsid w:val="00EC5FF2"/>
    <w:rsid w:val="00EE725A"/>
    <w:rsid w:val="00EF4F6B"/>
    <w:rsid w:val="00F014D7"/>
    <w:rsid w:val="00F144E9"/>
    <w:rsid w:val="00F5261B"/>
    <w:rsid w:val="00F565AB"/>
    <w:rsid w:val="00F62CF9"/>
    <w:rsid w:val="00F67F3E"/>
    <w:rsid w:val="00F76431"/>
    <w:rsid w:val="00F96713"/>
    <w:rsid w:val="00FA39FF"/>
    <w:rsid w:val="00FB2856"/>
    <w:rsid w:val="00FB3738"/>
    <w:rsid w:val="00FD41DA"/>
    <w:rsid w:val="00FD433F"/>
    <w:rsid w:val="00FE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6C1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437F1"/>
  </w:style>
  <w:style w:type="paragraph" w:styleId="a4">
    <w:name w:val="footer"/>
    <w:basedOn w:val="a"/>
    <w:link w:val="Char0"/>
    <w:uiPriority w:val="99"/>
    <w:unhideWhenUsed/>
    <w:rsid w:val="00C43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437F1"/>
  </w:style>
  <w:style w:type="table" w:styleId="a5">
    <w:name w:val="Table Grid"/>
    <w:basedOn w:val="a1"/>
    <w:uiPriority w:val="39"/>
    <w:rsid w:val="00C43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A1D89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AE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E1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437F1"/>
  </w:style>
  <w:style w:type="paragraph" w:styleId="a4">
    <w:name w:val="footer"/>
    <w:basedOn w:val="a"/>
    <w:link w:val="Char0"/>
    <w:uiPriority w:val="99"/>
    <w:unhideWhenUsed/>
    <w:rsid w:val="00C43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437F1"/>
  </w:style>
  <w:style w:type="table" w:styleId="a5">
    <w:name w:val="Table Grid"/>
    <w:basedOn w:val="a1"/>
    <w:uiPriority w:val="39"/>
    <w:rsid w:val="00C43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A1D89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AE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E1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7DD18-184D-4F31-96FA-22F4C4603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3661</Words>
  <Characters>20874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حساب Microsoft</dc:creator>
  <cp:lastModifiedBy>surur</cp:lastModifiedBy>
  <cp:revision>83</cp:revision>
  <cp:lastPrinted>2026-01-06T06:46:00Z</cp:lastPrinted>
  <dcterms:created xsi:type="dcterms:W3CDTF">2023-08-23T05:47:00Z</dcterms:created>
  <dcterms:modified xsi:type="dcterms:W3CDTF">2026-02-22T18:24:00Z</dcterms:modified>
</cp:coreProperties>
</file>