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4DBEB28F">
                <wp:simplePos x="0" y="0"/>
                <wp:positionH relativeFrom="column">
                  <wp:posOffset>-788670</wp:posOffset>
                </wp:positionH>
                <wp:positionV relativeFrom="paragraph">
                  <wp:posOffset>214630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-62.1pt;margin-top:16.9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tbl>
      <w:tblPr>
        <w:tblStyle w:val="a3"/>
        <w:tblpPr w:leftFromText="180" w:rightFromText="180" w:vertAnchor="text" w:horzAnchor="page" w:tblpX="898" w:tblpY="-30"/>
        <w:bidiVisual/>
        <w:tblW w:w="0" w:type="auto"/>
        <w:tblLook w:val="04A0" w:firstRow="1" w:lastRow="0" w:firstColumn="1" w:lastColumn="0" w:noHBand="0" w:noVBand="1"/>
      </w:tblPr>
      <w:tblGrid>
        <w:gridCol w:w="850"/>
      </w:tblGrid>
      <w:tr w:rsidR="005D1AA0" w14:paraId="75F2471D" w14:textId="77777777" w:rsidTr="005D1AA0">
        <w:tc>
          <w:tcPr>
            <w:tcW w:w="850" w:type="dxa"/>
          </w:tcPr>
          <w:p w14:paraId="26ED561E" w14:textId="77777777" w:rsidR="005D1AA0" w:rsidRDefault="005D1AA0" w:rsidP="005D1AA0">
            <w:pPr>
              <w:pStyle w:val="a5"/>
              <w:rPr>
                <w:rFonts w:asciiTheme="majorBidi" w:hAnsiTheme="majorBidi" w:cstheme="majorBidi" w:hint="cs"/>
                <w:sz w:val="24"/>
                <w:rtl/>
              </w:rPr>
            </w:pPr>
          </w:p>
          <w:p w14:paraId="7A0D93F6" w14:textId="77777777" w:rsidR="005D1AA0" w:rsidRDefault="005D1AA0" w:rsidP="005D1AA0">
            <w:pPr>
              <w:pStyle w:val="a5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5D1AA0" w14:paraId="243C931C" w14:textId="77777777" w:rsidTr="005D1AA0">
        <w:trPr>
          <w:trHeight w:val="267"/>
        </w:trPr>
        <w:tc>
          <w:tcPr>
            <w:tcW w:w="850" w:type="dxa"/>
          </w:tcPr>
          <w:p w14:paraId="6A9F2263" w14:textId="77777777" w:rsidR="005D1AA0" w:rsidRDefault="005D1AA0" w:rsidP="005D1AA0">
            <w:pPr>
              <w:pStyle w:val="a5"/>
              <w:rPr>
                <w:rFonts w:asciiTheme="majorBidi" w:hAnsiTheme="majorBidi" w:cstheme="majorBidi" w:hint="cs"/>
                <w:sz w:val="24"/>
                <w:rtl/>
              </w:rPr>
            </w:pPr>
          </w:p>
          <w:p w14:paraId="75F71DBB" w14:textId="39D28534" w:rsidR="005D1AA0" w:rsidRDefault="005D1AA0" w:rsidP="005D1AA0">
            <w:pPr>
              <w:pStyle w:val="a5"/>
              <w:rPr>
                <w:rFonts w:asciiTheme="majorBidi" w:hAnsiTheme="majorBidi" w:cstheme="majorBidi"/>
                <w:sz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rtl/>
              </w:rPr>
              <w:t xml:space="preserve">   80</w:t>
            </w:r>
          </w:p>
        </w:tc>
      </w:tr>
    </w:tbl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6D650B18" w14:textId="77777777" w:rsidR="005D1AA0" w:rsidRPr="00616FA3" w:rsidRDefault="001C330D" w:rsidP="00140EDD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AB1FF1">
        <w:rPr>
          <w:rFonts w:asciiTheme="majorBidi" w:hAnsiTheme="majorBidi" w:cstheme="majorBidi" w:hint="cs"/>
          <w:sz w:val="24"/>
          <w:rtl/>
        </w:rPr>
        <w:t>12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3EF1EC6A" w14:textId="1C831FBB" w:rsidR="001C330D" w:rsidRPr="00616FA3" w:rsidRDefault="001C330D" w:rsidP="00140EDD">
      <w:pPr>
        <w:pStyle w:val="a5"/>
        <w:ind w:hanging="291"/>
        <w:rPr>
          <w:rFonts w:asciiTheme="majorBidi" w:hAnsiTheme="majorBidi" w:cstheme="majorBidi"/>
          <w:sz w:val="24"/>
        </w:rPr>
      </w:pPr>
    </w:p>
    <w:p w14:paraId="620781F0" w14:textId="3CB2AE00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</w:t>
      </w:r>
      <w:r w:rsidR="005D12E1">
        <w:rPr>
          <w:rFonts w:asciiTheme="majorBidi" w:hAnsiTheme="majorBidi" w:cstheme="majorBidi"/>
          <w:sz w:val="24"/>
          <w:rtl/>
          <w:lang w:bidi="ar-JO"/>
        </w:rPr>
        <w:t xml:space="preserve">                 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           </w:t>
      </w:r>
      <w:r w:rsidR="005D1AA0">
        <w:rPr>
          <w:rFonts w:asciiTheme="majorBidi" w:hAnsiTheme="majorBidi" w:cstheme="majorBidi"/>
          <w:sz w:val="24"/>
          <w:rtl/>
          <w:lang w:bidi="ar-JO"/>
        </w:rPr>
        <w:t xml:space="preserve">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</w:t>
      </w:r>
      <w:r w:rsidR="005D1AA0">
        <w:rPr>
          <w:rFonts w:asciiTheme="majorBidi" w:hAnsiTheme="majorBidi" w:cstheme="majorBidi" w:hint="cs"/>
          <w:sz w:val="24"/>
          <w:rtl/>
        </w:rPr>
        <w:t xml:space="preserve">ساعة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1FF90AC2" w:rsidR="001C330D" w:rsidRPr="00616FA3" w:rsidRDefault="00616FA3" w:rsidP="00140EDD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AB1FF1">
        <w:rPr>
          <w:rFonts w:asciiTheme="majorBidi" w:hAnsiTheme="majorBidi" w:cstheme="majorBidi" w:hint="cs"/>
          <w:sz w:val="24"/>
          <w:rtl/>
          <w:lang w:bidi="ar-JO"/>
        </w:rPr>
        <w:t>الاول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5D1AA0">
        <w:rPr>
          <w:rFonts w:asciiTheme="majorBidi" w:hAnsiTheme="majorBidi" w:cstheme="majorBidi"/>
          <w:sz w:val="24"/>
          <w:rtl/>
        </w:rPr>
        <w:t xml:space="preserve">    </w:t>
      </w:r>
      <w:r w:rsidRPr="00616FA3">
        <w:rPr>
          <w:rFonts w:asciiTheme="majorBidi" w:hAnsiTheme="majorBidi" w:cstheme="majorBidi"/>
          <w:sz w:val="24"/>
          <w:rtl/>
        </w:rPr>
        <w:t xml:space="preserve">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6</w:t>
      </w:r>
    </w:p>
    <w:p w14:paraId="3C19E907" w14:textId="22A87CAA" w:rsidR="00616FA3" w:rsidRPr="00616FA3" w:rsidRDefault="00316539" w:rsidP="005D1AA0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5D1AA0">
        <w:rPr>
          <w:rFonts w:asciiTheme="majorBidi" w:hAnsiTheme="majorBidi" w:cstheme="majorBidi" w:hint="cs"/>
          <w:sz w:val="24"/>
          <w:rtl/>
        </w:rPr>
        <w:t>الدراسات الاجتماعية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5D1AA0">
        <w:rPr>
          <w:rFonts w:asciiTheme="majorBidi" w:hAnsiTheme="majorBidi" w:cstheme="majorBidi" w:hint="cs"/>
          <w:sz w:val="24"/>
          <w:rtl/>
        </w:rPr>
        <w:t xml:space="preserve">الثامن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33472F6D" w14:textId="1947CB6A" w:rsidR="007C4DC4" w:rsidRPr="005D12E1" w:rsidRDefault="005D1AA0" w:rsidP="005D12E1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D12E1">
        <w:rPr>
          <w:rFonts w:asciiTheme="majorBidi" w:hAnsiTheme="majorBidi" w:cstheme="majorBidi"/>
          <w:b/>
          <w:bCs/>
          <w:color w:val="222222"/>
          <w:shd w:val="clear" w:color="auto" w:fill="FFFFFF"/>
          <w:rtl/>
          <w:lang w:bidi="ar-JO"/>
        </w:rPr>
        <w:t>ا</w:t>
      </w:r>
      <w:r w:rsidRPr="005D12E1">
        <w:rPr>
          <w:rFonts w:asciiTheme="majorBidi" w:hAnsiTheme="majorBidi" w:cstheme="majorBidi"/>
          <w:b/>
          <w:bCs/>
          <w:color w:val="222222"/>
          <w:shd w:val="clear" w:color="auto" w:fill="FFFFFF"/>
          <w:rtl/>
        </w:rPr>
        <w:t xml:space="preserve">لسؤال الاول : ضع علامة ( </w:t>
      </w:r>
      <w:r w:rsidRPr="005D12E1">
        <w:rPr>
          <w:rFonts w:asciiTheme="majorBidi" w:hAnsiTheme="majorBidi" w:cstheme="majorBidi"/>
          <w:b/>
          <w:bCs/>
          <w:color w:val="222222"/>
          <w:shd w:val="clear" w:color="auto" w:fill="FFFFFF"/>
        </w:rPr>
        <w:sym w:font="Wingdings" w:char="F0FC"/>
      </w:r>
      <w:r w:rsidRPr="005D12E1">
        <w:rPr>
          <w:rFonts w:asciiTheme="majorBidi" w:hAnsiTheme="majorBidi" w:cstheme="majorBidi"/>
          <w:b/>
          <w:bCs/>
          <w:color w:val="222222"/>
          <w:shd w:val="clear" w:color="auto" w:fill="FFFFFF"/>
          <w:rtl/>
        </w:rPr>
        <w:t xml:space="preserve"> ) عند العبارة الصحيحة وعلامة (  </w:t>
      </w:r>
      <w:r w:rsidRPr="005D12E1">
        <w:rPr>
          <w:rFonts w:asciiTheme="majorBidi" w:hAnsiTheme="majorBidi" w:cstheme="majorBidi"/>
          <w:b/>
          <w:bCs/>
          <w:color w:val="222222"/>
          <w:shd w:val="clear" w:color="auto" w:fill="FFFFFF"/>
        </w:rPr>
        <w:sym w:font="Wingdings" w:char="F0FB"/>
      </w:r>
      <w:r w:rsidRPr="005D12E1">
        <w:rPr>
          <w:rFonts w:asciiTheme="majorBidi" w:hAnsiTheme="majorBidi" w:cstheme="majorBidi"/>
          <w:b/>
          <w:bCs/>
          <w:color w:val="222222"/>
          <w:shd w:val="clear" w:color="auto" w:fill="FFFFFF"/>
          <w:rtl/>
        </w:rPr>
        <w:t xml:space="preserve"> ) عند العبارة الخاطئة:               </w:t>
      </w:r>
      <w:r w:rsidR="005D12E1">
        <w:rPr>
          <w:rFonts w:asciiTheme="majorBidi" w:hAnsiTheme="majorBidi" w:cstheme="majorBidi" w:hint="cs"/>
          <w:b/>
          <w:bCs/>
          <w:color w:val="222222"/>
          <w:shd w:val="clear" w:color="auto" w:fill="FFFFFF"/>
          <w:rtl/>
        </w:rPr>
        <w:t xml:space="preserve">                     </w:t>
      </w:r>
      <w:r w:rsidRPr="005D12E1">
        <w:rPr>
          <w:rFonts w:asciiTheme="majorBidi" w:hAnsiTheme="majorBidi" w:cstheme="majorBidi"/>
          <w:b/>
          <w:bCs/>
          <w:color w:val="222222"/>
          <w:shd w:val="clear" w:color="auto" w:fill="FFFFFF"/>
          <w:rtl/>
        </w:rPr>
        <w:t xml:space="preserve"> ( 20 علامه)</w:t>
      </w:r>
    </w:p>
    <w:p w14:paraId="4CF32CB5" w14:textId="77777777" w:rsidR="00F919B6" w:rsidRPr="005D12E1" w:rsidRDefault="00106C2E" w:rsidP="005D12E1">
      <w:pPr>
        <w:ind w:hanging="24"/>
        <w:jc w:val="center"/>
        <w:rPr>
          <w:rFonts w:asciiTheme="majorBidi" w:hAnsiTheme="majorBidi" w:cstheme="majorBidi"/>
          <w:b/>
          <w:bCs/>
          <w:rtl/>
        </w:rPr>
      </w:pPr>
      <w:r w:rsidRPr="005D12E1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Pr="005D12E1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5D12E1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Pr="005D12E1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</w:p>
    <w:p w14:paraId="2EAC7285" w14:textId="53124A17" w:rsidR="00F919B6" w:rsidRPr="005D12E1" w:rsidRDefault="005D1AA0" w:rsidP="005D12E1">
      <w:pPr>
        <w:pStyle w:val="aa"/>
        <w:numPr>
          <w:ilvl w:val="0"/>
          <w:numId w:val="44"/>
        </w:numPr>
        <w:jc w:val="center"/>
        <w:rPr>
          <w:rFonts w:asciiTheme="majorBidi" w:hAnsiTheme="majorBidi" w:cstheme="majorBidi"/>
          <w:b/>
          <w:bCs/>
          <w:rtl/>
        </w:rPr>
      </w:pPr>
      <w:r w:rsidRPr="005D12E1">
        <w:rPr>
          <w:rFonts w:asciiTheme="majorBidi" w:hAnsiTheme="majorBidi" w:cstheme="majorBidi"/>
          <w:b/>
          <w:bCs/>
          <w:rtl/>
        </w:rPr>
        <w:t xml:space="preserve">تعتبر الامانة العامة من اجهزة الامم المتحدة.   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            </w:t>
      </w:r>
      <w:r w:rsidRPr="005D12E1">
        <w:rPr>
          <w:rFonts w:asciiTheme="majorBidi" w:hAnsiTheme="majorBidi" w:cstheme="majorBidi"/>
          <w:b/>
          <w:bCs/>
          <w:rtl/>
        </w:rPr>
        <w:t xml:space="preserve">    (        )</w:t>
      </w:r>
    </w:p>
    <w:p w14:paraId="4CC35565" w14:textId="542ED30D" w:rsidR="005D1AA0" w:rsidRPr="005D12E1" w:rsidRDefault="005D1AA0" w:rsidP="005D12E1">
      <w:pPr>
        <w:pStyle w:val="aa"/>
        <w:numPr>
          <w:ilvl w:val="0"/>
          <w:numId w:val="44"/>
        </w:numPr>
        <w:jc w:val="center"/>
        <w:rPr>
          <w:rFonts w:asciiTheme="majorBidi" w:hAnsiTheme="majorBidi" w:cstheme="majorBidi"/>
          <w:b/>
          <w:bCs/>
          <w:rtl/>
        </w:rPr>
      </w:pPr>
      <w:r w:rsidRPr="005D12E1">
        <w:rPr>
          <w:rFonts w:asciiTheme="majorBidi" w:hAnsiTheme="majorBidi" w:cstheme="majorBidi"/>
          <w:b/>
          <w:bCs/>
          <w:rtl/>
          <w:lang w:val="en-GB" w:bidi="ar-JO"/>
        </w:rPr>
        <w:t xml:space="preserve">حقوق الانسان هي مبادئ و قيم اساسية لكرامة الانسان و حريته. </w:t>
      </w:r>
      <w:r w:rsidR="005D12E1">
        <w:rPr>
          <w:rFonts w:asciiTheme="majorBidi" w:hAnsiTheme="majorBidi" w:cstheme="majorBidi" w:hint="cs"/>
          <w:b/>
          <w:bCs/>
          <w:rtl/>
          <w:lang w:val="en-GB" w:bidi="ar-JO"/>
        </w:rPr>
        <w:t xml:space="preserve">                                                                    </w:t>
      </w:r>
      <w:r w:rsidRPr="005D12E1">
        <w:rPr>
          <w:rFonts w:asciiTheme="majorBidi" w:hAnsiTheme="majorBidi" w:cstheme="majorBidi"/>
          <w:b/>
          <w:bCs/>
          <w:rtl/>
        </w:rPr>
        <w:t>(        )</w:t>
      </w:r>
    </w:p>
    <w:p w14:paraId="5AE53267" w14:textId="243819C5" w:rsidR="005D1AA0" w:rsidRPr="005D12E1" w:rsidRDefault="005D1AA0" w:rsidP="005D12E1">
      <w:pPr>
        <w:pStyle w:val="aa"/>
        <w:numPr>
          <w:ilvl w:val="0"/>
          <w:numId w:val="44"/>
        </w:numPr>
        <w:jc w:val="center"/>
        <w:rPr>
          <w:rFonts w:asciiTheme="majorBidi" w:hAnsiTheme="majorBidi" w:cstheme="majorBidi"/>
          <w:b/>
          <w:bCs/>
          <w:rtl/>
        </w:rPr>
      </w:pPr>
      <w:r w:rsidRPr="005D12E1">
        <w:rPr>
          <w:rFonts w:asciiTheme="majorBidi" w:hAnsiTheme="majorBidi" w:cstheme="majorBidi"/>
          <w:b/>
          <w:bCs/>
          <w:rtl/>
        </w:rPr>
        <w:t xml:space="preserve">جامعة الدول العربية منظمة اقليمية تضم الدول العربية.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      </w:t>
      </w:r>
      <w:r w:rsidRPr="005D12E1">
        <w:rPr>
          <w:rFonts w:asciiTheme="majorBidi" w:hAnsiTheme="majorBidi" w:cstheme="majorBidi"/>
          <w:b/>
          <w:bCs/>
          <w:rtl/>
        </w:rPr>
        <w:t>(        )</w:t>
      </w:r>
    </w:p>
    <w:p w14:paraId="58DCEF01" w14:textId="0C0C82B7" w:rsidR="005D1AA0" w:rsidRPr="005D12E1" w:rsidRDefault="005D1AA0" w:rsidP="005D12E1">
      <w:pPr>
        <w:pStyle w:val="aa"/>
        <w:numPr>
          <w:ilvl w:val="0"/>
          <w:numId w:val="44"/>
        </w:numPr>
        <w:jc w:val="center"/>
        <w:rPr>
          <w:rFonts w:asciiTheme="majorBidi" w:hAnsiTheme="majorBidi" w:cstheme="majorBidi"/>
          <w:b/>
          <w:bCs/>
          <w:rtl/>
        </w:rPr>
      </w:pPr>
      <w:r w:rsidRPr="005D12E1">
        <w:rPr>
          <w:rFonts w:asciiTheme="majorBidi" w:hAnsiTheme="majorBidi" w:cstheme="majorBidi"/>
          <w:b/>
          <w:bCs/>
          <w:rtl/>
        </w:rPr>
        <w:t>يعتبر الدستور الاردني هو القانون الاساسي الذي لا يحدد النظام السياسي والقانوني في الاردن.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                            </w:t>
      </w:r>
      <w:r w:rsidRPr="005D12E1">
        <w:rPr>
          <w:rFonts w:asciiTheme="majorBidi" w:hAnsiTheme="majorBidi" w:cstheme="majorBidi"/>
          <w:b/>
          <w:bCs/>
          <w:rtl/>
        </w:rPr>
        <w:t xml:space="preserve"> </w:t>
      </w:r>
      <w:r w:rsidRPr="005D12E1">
        <w:rPr>
          <w:rFonts w:asciiTheme="majorBidi" w:hAnsiTheme="majorBidi" w:cstheme="majorBidi"/>
          <w:b/>
          <w:bCs/>
          <w:rtl/>
        </w:rPr>
        <w:t>(        )</w:t>
      </w:r>
    </w:p>
    <w:p w14:paraId="4A910F64" w14:textId="72535D5F" w:rsidR="005D1AA0" w:rsidRPr="005D12E1" w:rsidRDefault="005D1AA0" w:rsidP="005D12E1">
      <w:pPr>
        <w:pStyle w:val="aa"/>
        <w:numPr>
          <w:ilvl w:val="0"/>
          <w:numId w:val="44"/>
        </w:numPr>
        <w:jc w:val="center"/>
        <w:rPr>
          <w:rFonts w:asciiTheme="majorBidi" w:hAnsiTheme="majorBidi" w:cstheme="majorBidi"/>
          <w:b/>
          <w:bCs/>
          <w:rtl/>
        </w:rPr>
      </w:pPr>
      <w:r w:rsidRPr="005D12E1">
        <w:rPr>
          <w:rFonts w:asciiTheme="majorBidi" w:hAnsiTheme="majorBidi" w:cstheme="majorBidi"/>
          <w:b/>
          <w:bCs/>
          <w:rtl/>
        </w:rPr>
        <w:t>تقاس درجة الحرارة بصورة كمية باستخدام جهاز الباروميتر.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</w:t>
      </w:r>
      <w:r w:rsidRPr="005D12E1">
        <w:rPr>
          <w:rFonts w:asciiTheme="majorBidi" w:hAnsiTheme="majorBidi" w:cstheme="majorBidi"/>
          <w:b/>
          <w:bCs/>
          <w:rtl/>
        </w:rPr>
        <w:t xml:space="preserve"> </w:t>
      </w:r>
      <w:r w:rsidRPr="005D12E1">
        <w:rPr>
          <w:rFonts w:asciiTheme="majorBidi" w:hAnsiTheme="majorBidi" w:cstheme="majorBidi"/>
          <w:b/>
          <w:bCs/>
          <w:rtl/>
        </w:rPr>
        <w:t>(        )</w:t>
      </w:r>
    </w:p>
    <w:p w14:paraId="2E274856" w14:textId="750ED84A" w:rsidR="005D1AA0" w:rsidRPr="005D12E1" w:rsidRDefault="005D1AA0" w:rsidP="005D12E1">
      <w:pPr>
        <w:pStyle w:val="aa"/>
        <w:numPr>
          <w:ilvl w:val="0"/>
          <w:numId w:val="44"/>
        </w:numPr>
        <w:jc w:val="center"/>
        <w:rPr>
          <w:rFonts w:asciiTheme="majorBidi" w:hAnsiTheme="majorBidi" w:cstheme="majorBidi"/>
          <w:b/>
          <w:bCs/>
          <w:rtl/>
        </w:rPr>
      </w:pPr>
      <w:r w:rsidRPr="005D12E1">
        <w:rPr>
          <w:rFonts w:asciiTheme="majorBidi" w:hAnsiTheme="majorBidi" w:cstheme="majorBidi"/>
          <w:b/>
          <w:bCs/>
          <w:rtl/>
        </w:rPr>
        <w:t xml:space="preserve">الامطار </w:t>
      </w:r>
      <w:proofErr w:type="spellStart"/>
      <w:r w:rsidRPr="005D12E1">
        <w:rPr>
          <w:rFonts w:asciiTheme="majorBidi" w:hAnsiTheme="majorBidi" w:cstheme="majorBidi"/>
          <w:b/>
          <w:bCs/>
          <w:rtl/>
        </w:rPr>
        <w:t>المحملية</w:t>
      </w:r>
      <w:proofErr w:type="spellEnd"/>
      <w:r w:rsidRPr="005D12E1">
        <w:rPr>
          <w:rFonts w:asciiTheme="majorBidi" w:hAnsiTheme="majorBidi" w:cstheme="majorBidi"/>
          <w:b/>
          <w:bCs/>
          <w:rtl/>
        </w:rPr>
        <w:t xml:space="preserve"> تحدث نتيجة اصطدام الرياح المحملة بالماء بالجبال.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</w:t>
      </w:r>
      <w:r w:rsidRPr="005D12E1">
        <w:rPr>
          <w:rFonts w:asciiTheme="majorBidi" w:hAnsiTheme="majorBidi" w:cstheme="majorBidi"/>
          <w:b/>
          <w:bCs/>
          <w:rtl/>
        </w:rPr>
        <w:t xml:space="preserve"> </w:t>
      </w:r>
      <w:r w:rsidRPr="005D12E1">
        <w:rPr>
          <w:rFonts w:asciiTheme="majorBidi" w:hAnsiTheme="majorBidi" w:cstheme="majorBidi"/>
          <w:b/>
          <w:bCs/>
          <w:rtl/>
        </w:rPr>
        <w:t>(        )</w:t>
      </w:r>
    </w:p>
    <w:p w14:paraId="6361674C" w14:textId="34F7FCC6" w:rsidR="005D1AA0" w:rsidRPr="005D12E1" w:rsidRDefault="005D1AA0" w:rsidP="005D12E1">
      <w:pPr>
        <w:pStyle w:val="aa"/>
        <w:numPr>
          <w:ilvl w:val="0"/>
          <w:numId w:val="44"/>
        </w:numPr>
        <w:jc w:val="center"/>
        <w:rPr>
          <w:rFonts w:asciiTheme="majorBidi" w:hAnsiTheme="majorBidi" w:cstheme="majorBidi"/>
          <w:b/>
          <w:bCs/>
          <w:rtl/>
        </w:rPr>
      </w:pPr>
      <w:r w:rsidRPr="005D12E1">
        <w:rPr>
          <w:rFonts w:asciiTheme="majorBidi" w:hAnsiTheme="majorBidi" w:cstheme="majorBidi"/>
          <w:b/>
          <w:bCs/>
          <w:rtl/>
        </w:rPr>
        <w:t xml:space="preserve">يقسم النظام البيئي الصحراوي الى عدة اقسام منها الصحارى الباردة.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</w:t>
      </w:r>
      <w:r w:rsidRPr="005D12E1">
        <w:rPr>
          <w:rFonts w:asciiTheme="majorBidi" w:hAnsiTheme="majorBidi" w:cstheme="majorBidi"/>
          <w:b/>
          <w:bCs/>
          <w:rtl/>
        </w:rPr>
        <w:t>(        )</w:t>
      </w:r>
    </w:p>
    <w:p w14:paraId="6C0A157A" w14:textId="2FD1D49A" w:rsidR="005D12E1" w:rsidRPr="005D12E1" w:rsidRDefault="005D1AA0" w:rsidP="005D12E1">
      <w:pPr>
        <w:pStyle w:val="aa"/>
        <w:numPr>
          <w:ilvl w:val="0"/>
          <w:numId w:val="44"/>
        </w:numPr>
        <w:jc w:val="center"/>
        <w:rPr>
          <w:rFonts w:asciiTheme="majorBidi" w:hAnsiTheme="majorBidi" w:cstheme="majorBidi"/>
          <w:b/>
          <w:bCs/>
          <w:rtl/>
        </w:rPr>
      </w:pPr>
      <w:r w:rsidRPr="005D12E1">
        <w:rPr>
          <w:rFonts w:asciiTheme="majorBidi" w:hAnsiTheme="majorBidi" w:cstheme="majorBidi"/>
          <w:b/>
          <w:bCs/>
          <w:rtl/>
        </w:rPr>
        <w:t xml:space="preserve">الكارثة هي النتائج المترتبة على </w:t>
      </w:r>
      <w:r w:rsidR="005D12E1" w:rsidRPr="005D12E1">
        <w:rPr>
          <w:rFonts w:asciiTheme="majorBidi" w:hAnsiTheme="majorBidi" w:cstheme="majorBidi"/>
          <w:b/>
          <w:bCs/>
          <w:rtl/>
        </w:rPr>
        <w:t xml:space="preserve">الخطر الطبيعي من خسائر بشرية و مادية.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</w:t>
      </w:r>
      <w:r w:rsidR="005D12E1" w:rsidRPr="005D12E1">
        <w:rPr>
          <w:rFonts w:asciiTheme="majorBidi" w:hAnsiTheme="majorBidi" w:cstheme="majorBidi"/>
          <w:b/>
          <w:bCs/>
          <w:rtl/>
        </w:rPr>
        <w:t>(        )</w:t>
      </w:r>
    </w:p>
    <w:p w14:paraId="39961516" w14:textId="7EBB8CBC" w:rsidR="005D12E1" w:rsidRPr="005D12E1" w:rsidRDefault="005D12E1" w:rsidP="005D12E1">
      <w:pPr>
        <w:pStyle w:val="aa"/>
        <w:numPr>
          <w:ilvl w:val="0"/>
          <w:numId w:val="44"/>
        </w:numPr>
        <w:jc w:val="center"/>
        <w:rPr>
          <w:rFonts w:asciiTheme="majorBidi" w:hAnsiTheme="majorBidi" w:cstheme="majorBidi"/>
          <w:b/>
          <w:bCs/>
          <w:rtl/>
        </w:rPr>
      </w:pPr>
      <w:proofErr w:type="spellStart"/>
      <w:r w:rsidRPr="005D12E1">
        <w:rPr>
          <w:rFonts w:asciiTheme="majorBidi" w:hAnsiTheme="majorBidi" w:cstheme="majorBidi"/>
          <w:b/>
          <w:bCs/>
          <w:rtl/>
        </w:rPr>
        <w:t>الزقورة</w:t>
      </w:r>
      <w:proofErr w:type="spellEnd"/>
      <w:r w:rsidRPr="005D12E1">
        <w:rPr>
          <w:rFonts w:asciiTheme="majorBidi" w:hAnsiTheme="majorBidi" w:cstheme="majorBidi"/>
          <w:b/>
          <w:bCs/>
          <w:rtl/>
        </w:rPr>
        <w:t>: صرح هرمي مدرج شاهق الارتفاع.</w:t>
      </w:r>
      <w:r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                  </w:t>
      </w:r>
      <w:r w:rsidRPr="005D12E1">
        <w:rPr>
          <w:rFonts w:asciiTheme="majorBidi" w:hAnsiTheme="majorBidi" w:cstheme="majorBidi"/>
          <w:b/>
          <w:bCs/>
          <w:rtl/>
        </w:rPr>
        <w:t xml:space="preserve"> </w:t>
      </w:r>
      <w:r w:rsidRPr="005D12E1">
        <w:rPr>
          <w:rFonts w:asciiTheme="majorBidi" w:hAnsiTheme="majorBidi" w:cstheme="majorBidi"/>
          <w:b/>
          <w:bCs/>
          <w:rtl/>
        </w:rPr>
        <w:t>(        )</w:t>
      </w:r>
    </w:p>
    <w:p w14:paraId="1D8B53AF" w14:textId="69CDE5AA" w:rsidR="005D12E1" w:rsidRPr="005D12E1" w:rsidRDefault="005D12E1" w:rsidP="005D12E1">
      <w:pPr>
        <w:pStyle w:val="aa"/>
        <w:numPr>
          <w:ilvl w:val="0"/>
          <w:numId w:val="44"/>
        </w:numPr>
        <w:jc w:val="center"/>
        <w:rPr>
          <w:rFonts w:asciiTheme="majorBidi" w:hAnsiTheme="majorBidi" w:cstheme="majorBidi"/>
          <w:b/>
          <w:bCs/>
          <w:rtl/>
        </w:rPr>
      </w:pPr>
      <w:r w:rsidRPr="005D12E1">
        <w:rPr>
          <w:rFonts w:asciiTheme="majorBidi" w:hAnsiTheme="majorBidi" w:cstheme="majorBidi"/>
          <w:b/>
          <w:bCs/>
          <w:rtl/>
        </w:rPr>
        <w:t xml:space="preserve">الحضارة الاكادية هي اول امبراطورية عرفها التاريخ. </w:t>
      </w:r>
      <w:r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       </w:t>
      </w:r>
      <w:r w:rsidRPr="005D12E1">
        <w:rPr>
          <w:rFonts w:asciiTheme="majorBidi" w:hAnsiTheme="majorBidi" w:cstheme="majorBidi"/>
          <w:b/>
          <w:bCs/>
          <w:rtl/>
        </w:rPr>
        <w:t>(        )</w:t>
      </w:r>
    </w:p>
    <w:p w14:paraId="1AABD2D1" w14:textId="494CACBB" w:rsidR="005D1AA0" w:rsidRPr="005D12E1" w:rsidRDefault="005D1AA0" w:rsidP="005D12E1">
      <w:pPr>
        <w:ind w:left="-24"/>
        <w:jc w:val="center"/>
        <w:rPr>
          <w:rFonts w:asciiTheme="majorBidi" w:hAnsiTheme="majorBidi" w:cstheme="majorBidi"/>
          <w:b/>
          <w:bCs/>
          <w:rtl/>
        </w:rPr>
      </w:pPr>
    </w:p>
    <w:p w14:paraId="521CCE0D" w14:textId="30886F73" w:rsidR="005D12E1" w:rsidRPr="005D12E1" w:rsidRDefault="005D12E1" w:rsidP="005D12E1">
      <w:pPr>
        <w:ind w:left="-24"/>
        <w:jc w:val="center"/>
        <w:rPr>
          <w:rFonts w:asciiTheme="majorBidi" w:hAnsiTheme="majorBidi" w:cstheme="majorBidi"/>
          <w:b/>
          <w:bCs/>
          <w:rtl/>
        </w:rPr>
      </w:pPr>
      <w:r w:rsidRPr="005D12E1">
        <w:rPr>
          <w:rFonts w:asciiTheme="majorBidi" w:hAnsiTheme="majorBidi" w:cstheme="majorBidi"/>
          <w:b/>
          <w:bCs/>
          <w:rtl/>
        </w:rPr>
        <w:t xml:space="preserve">السؤال الثاني: اذكر مظاهر الحضارة البابلية:                    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                 </w:t>
      </w:r>
      <w:r w:rsidRPr="005D12E1">
        <w:rPr>
          <w:rFonts w:asciiTheme="majorBidi" w:hAnsiTheme="majorBidi" w:cstheme="majorBidi"/>
          <w:b/>
          <w:bCs/>
          <w:rtl/>
        </w:rPr>
        <w:t xml:space="preserve">                       ( 20 علامة)</w:t>
      </w:r>
    </w:p>
    <w:tbl>
      <w:tblPr>
        <w:tblStyle w:val="a3"/>
        <w:bidiVisual/>
        <w:tblW w:w="0" w:type="auto"/>
        <w:tblInd w:w="-24" w:type="dxa"/>
        <w:tblLook w:val="04A0" w:firstRow="1" w:lastRow="0" w:firstColumn="1" w:lastColumn="0" w:noHBand="0" w:noVBand="1"/>
      </w:tblPr>
      <w:tblGrid>
        <w:gridCol w:w="5417"/>
        <w:gridCol w:w="5418"/>
      </w:tblGrid>
      <w:tr w:rsidR="005D12E1" w:rsidRPr="005D12E1" w14:paraId="07A5A75A" w14:textId="77777777" w:rsidTr="005D12E1">
        <w:tc>
          <w:tcPr>
            <w:tcW w:w="5417" w:type="dxa"/>
          </w:tcPr>
          <w:p w14:paraId="22899152" w14:textId="03320ABD" w:rsidR="005D12E1" w:rsidRDefault="005D12E1" w:rsidP="005D12E1">
            <w:pPr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5D12E1">
              <w:rPr>
                <w:rFonts w:asciiTheme="majorBidi" w:hAnsiTheme="majorBidi" w:cstheme="majorBidi"/>
                <w:b/>
                <w:bCs/>
                <w:rtl/>
              </w:rPr>
              <w:t>1.</w:t>
            </w:r>
          </w:p>
          <w:p w14:paraId="1BF8BDF9" w14:textId="6270F590" w:rsidR="005D12E1" w:rsidRPr="005D12E1" w:rsidRDefault="005D12E1" w:rsidP="005D12E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8" w:type="dxa"/>
          </w:tcPr>
          <w:p w14:paraId="309CBA59" w14:textId="6B14ABAD" w:rsidR="005D12E1" w:rsidRPr="005D12E1" w:rsidRDefault="005D12E1" w:rsidP="005D12E1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5D12E1">
              <w:rPr>
                <w:rFonts w:asciiTheme="majorBidi" w:hAnsiTheme="majorBidi" w:cstheme="majorBidi"/>
                <w:b/>
                <w:bCs/>
                <w:rtl/>
              </w:rPr>
              <w:t>4.</w:t>
            </w:r>
          </w:p>
        </w:tc>
      </w:tr>
      <w:tr w:rsidR="005D12E1" w:rsidRPr="005D12E1" w14:paraId="79A83DF1" w14:textId="77777777" w:rsidTr="005D12E1">
        <w:tc>
          <w:tcPr>
            <w:tcW w:w="5417" w:type="dxa"/>
          </w:tcPr>
          <w:p w14:paraId="1298C1DF" w14:textId="77777777" w:rsidR="005D12E1" w:rsidRDefault="005D12E1" w:rsidP="005D12E1">
            <w:pPr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5D12E1">
              <w:rPr>
                <w:rFonts w:asciiTheme="majorBidi" w:hAnsiTheme="majorBidi" w:cstheme="majorBidi"/>
                <w:b/>
                <w:bCs/>
                <w:rtl/>
              </w:rPr>
              <w:t>2.</w:t>
            </w:r>
          </w:p>
          <w:p w14:paraId="7911D1F4" w14:textId="34C90EF3" w:rsidR="005D12E1" w:rsidRPr="005D12E1" w:rsidRDefault="005D12E1" w:rsidP="005D12E1">
            <w:pPr>
              <w:rPr>
                <w:rFonts w:asciiTheme="majorBidi" w:hAnsiTheme="majorBidi" w:cstheme="majorBidi"/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5418" w:type="dxa"/>
          </w:tcPr>
          <w:p w14:paraId="3BB06890" w14:textId="285EB18B" w:rsidR="005D12E1" w:rsidRPr="005D12E1" w:rsidRDefault="005D12E1" w:rsidP="005D12E1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5D12E1">
              <w:rPr>
                <w:rFonts w:asciiTheme="majorBidi" w:hAnsiTheme="majorBidi" w:cstheme="majorBidi"/>
                <w:b/>
                <w:bCs/>
                <w:rtl/>
              </w:rPr>
              <w:t>5.</w:t>
            </w:r>
          </w:p>
        </w:tc>
      </w:tr>
      <w:tr w:rsidR="005D12E1" w:rsidRPr="005D12E1" w14:paraId="6DF01730" w14:textId="77777777" w:rsidTr="005D12E1">
        <w:tc>
          <w:tcPr>
            <w:tcW w:w="5417" w:type="dxa"/>
          </w:tcPr>
          <w:p w14:paraId="09523BA4" w14:textId="77777777" w:rsidR="005D12E1" w:rsidRDefault="005D12E1" w:rsidP="005D12E1">
            <w:pPr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5D12E1">
              <w:rPr>
                <w:rFonts w:asciiTheme="majorBidi" w:hAnsiTheme="majorBidi" w:cstheme="majorBidi"/>
                <w:b/>
                <w:bCs/>
                <w:rtl/>
              </w:rPr>
              <w:t>3.</w:t>
            </w:r>
          </w:p>
          <w:p w14:paraId="465D3A64" w14:textId="1B922CFE" w:rsidR="005D12E1" w:rsidRPr="005D12E1" w:rsidRDefault="005D12E1" w:rsidP="005D12E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8" w:type="dxa"/>
          </w:tcPr>
          <w:p w14:paraId="0195E147" w14:textId="1C72AEFB" w:rsidR="005D12E1" w:rsidRPr="005D12E1" w:rsidRDefault="005D12E1" w:rsidP="005D12E1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5D12E1">
              <w:rPr>
                <w:rFonts w:asciiTheme="majorBidi" w:hAnsiTheme="majorBidi" w:cstheme="majorBidi"/>
                <w:b/>
                <w:bCs/>
                <w:rtl/>
              </w:rPr>
              <w:t>6.</w:t>
            </w:r>
          </w:p>
        </w:tc>
      </w:tr>
    </w:tbl>
    <w:p w14:paraId="6F739879" w14:textId="77777777" w:rsidR="005D12E1" w:rsidRPr="005D12E1" w:rsidRDefault="005D12E1" w:rsidP="005D12E1">
      <w:pPr>
        <w:ind w:left="-24"/>
        <w:jc w:val="center"/>
        <w:rPr>
          <w:rFonts w:asciiTheme="majorBidi" w:hAnsiTheme="majorBidi" w:cstheme="majorBidi"/>
          <w:b/>
          <w:bCs/>
          <w:rtl/>
        </w:rPr>
      </w:pPr>
    </w:p>
    <w:p w14:paraId="28B22CFD" w14:textId="3DE862EF" w:rsidR="0017440B" w:rsidRPr="005D12E1" w:rsidRDefault="0017440B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</w:p>
    <w:p w14:paraId="63E31BBB" w14:textId="611BB02A" w:rsidR="005D1AA0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  <w:r w:rsidRPr="005D12E1">
        <w:rPr>
          <w:rFonts w:asciiTheme="majorBidi" w:hAnsiTheme="majorBidi" w:cstheme="majorBidi"/>
          <w:b/>
          <w:bCs/>
          <w:rtl/>
          <w:lang w:val="en-GB" w:bidi="ar-JO"/>
        </w:rPr>
        <w:t xml:space="preserve">السؤال الثالث: ما الفرق بين معوقات التنمية الاقتصادية و طرق مواجهة التحديات التنموية:           </w:t>
      </w:r>
      <w:r>
        <w:rPr>
          <w:rFonts w:asciiTheme="majorBidi" w:hAnsiTheme="majorBidi" w:cstheme="majorBidi" w:hint="cs"/>
          <w:b/>
          <w:bCs/>
          <w:rtl/>
          <w:lang w:val="en-GB" w:bidi="ar-JO"/>
        </w:rPr>
        <w:t xml:space="preserve">                     </w:t>
      </w:r>
      <w:r w:rsidRPr="005D12E1">
        <w:rPr>
          <w:rFonts w:asciiTheme="majorBidi" w:hAnsiTheme="majorBidi" w:cstheme="majorBidi"/>
          <w:b/>
          <w:bCs/>
          <w:rtl/>
          <w:lang w:val="en-GB" w:bidi="ar-JO"/>
        </w:rPr>
        <w:t xml:space="preserve">     ( 20 علامة)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17"/>
        <w:gridCol w:w="5418"/>
      </w:tblGrid>
      <w:tr w:rsidR="005D12E1" w:rsidRPr="005D12E1" w14:paraId="270C7D07" w14:textId="77777777" w:rsidTr="005D12E1">
        <w:tc>
          <w:tcPr>
            <w:tcW w:w="5417" w:type="dxa"/>
          </w:tcPr>
          <w:p w14:paraId="42ADD3FE" w14:textId="55E40EE8" w:rsidR="005D12E1" w:rsidRPr="005D12E1" w:rsidRDefault="005D12E1" w:rsidP="005D12E1">
            <w:pPr>
              <w:tabs>
                <w:tab w:val="left" w:pos="2948"/>
              </w:tabs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  <w:r w:rsidRPr="005D12E1"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  <w:t>معوقات التنمية الاقتصادية</w:t>
            </w:r>
          </w:p>
        </w:tc>
        <w:tc>
          <w:tcPr>
            <w:tcW w:w="5418" w:type="dxa"/>
          </w:tcPr>
          <w:p w14:paraId="21AA8DBE" w14:textId="31D2A6A3" w:rsidR="005D12E1" w:rsidRPr="005D12E1" w:rsidRDefault="005D12E1" w:rsidP="005D12E1">
            <w:pPr>
              <w:tabs>
                <w:tab w:val="left" w:pos="2948"/>
              </w:tabs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  <w:r w:rsidRPr="005D12E1"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  <w:t>طرق مواجهة التحديات التنموية</w:t>
            </w:r>
          </w:p>
        </w:tc>
      </w:tr>
      <w:tr w:rsidR="005D12E1" w:rsidRPr="005D12E1" w14:paraId="7CD196C4" w14:textId="77777777" w:rsidTr="005D12E1">
        <w:tc>
          <w:tcPr>
            <w:tcW w:w="5417" w:type="dxa"/>
          </w:tcPr>
          <w:p w14:paraId="25254891" w14:textId="77777777" w:rsidR="005D12E1" w:rsidRPr="005D12E1" w:rsidRDefault="005D12E1" w:rsidP="005D12E1">
            <w:pPr>
              <w:tabs>
                <w:tab w:val="left" w:pos="29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</w:p>
        </w:tc>
        <w:tc>
          <w:tcPr>
            <w:tcW w:w="5418" w:type="dxa"/>
          </w:tcPr>
          <w:p w14:paraId="225DA00B" w14:textId="77777777" w:rsidR="005D12E1" w:rsidRPr="005D12E1" w:rsidRDefault="005D12E1" w:rsidP="005D12E1">
            <w:pPr>
              <w:tabs>
                <w:tab w:val="left" w:pos="29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</w:p>
        </w:tc>
      </w:tr>
      <w:tr w:rsidR="005D12E1" w:rsidRPr="005D12E1" w14:paraId="4177821E" w14:textId="77777777" w:rsidTr="005D12E1">
        <w:tc>
          <w:tcPr>
            <w:tcW w:w="5417" w:type="dxa"/>
          </w:tcPr>
          <w:p w14:paraId="0F91D611" w14:textId="77777777" w:rsidR="005D12E1" w:rsidRPr="005D12E1" w:rsidRDefault="005D12E1" w:rsidP="005D12E1">
            <w:pPr>
              <w:tabs>
                <w:tab w:val="left" w:pos="29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</w:p>
        </w:tc>
        <w:tc>
          <w:tcPr>
            <w:tcW w:w="5418" w:type="dxa"/>
          </w:tcPr>
          <w:p w14:paraId="68CDFD33" w14:textId="77777777" w:rsidR="005D12E1" w:rsidRPr="005D12E1" w:rsidRDefault="005D12E1" w:rsidP="005D12E1">
            <w:pPr>
              <w:tabs>
                <w:tab w:val="left" w:pos="29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</w:p>
        </w:tc>
      </w:tr>
      <w:tr w:rsidR="005D12E1" w:rsidRPr="005D12E1" w14:paraId="1A2988D4" w14:textId="77777777" w:rsidTr="005D12E1">
        <w:tc>
          <w:tcPr>
            <w:tcW w:w="5417" w:type="dxa"/>
          </w:tcPr>
          <w:p w14:paraId="20C784A7" w14:textId="77777777" w:rsidR="005D12E1" w:rsidRPr="005D12E1" w:rsidRDefault="005D12E1" w:rsidP="005D12E1">
            <w:pPr>
              <w:tabs>
                <w:tab w:val="left" w:pos="29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</w:p>
        </w:tc>
        <w:tc>
          <w:tcPr>
            <w:tcW w:w="5418" w:type="dxa"/>
          </w:tcPr>
          <w:p w14:paraId="2138C6A6" w14:textId="77777777" w:rsidR="005D12E1" w:rsidRPr="005D12E1" w:rsidRDefault="005D12E1" w:rsidP="005D12E1">
            <w:pPr>
              <w:tabs>
                <w:tab w:val="left" w:pos="29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</w:p>
        </w:tc>
      </w:tr>
      <w:tr w:rsidR="005D12E1" w:rsidRPr="005D12E1" w14:paraId="543E7791" w14:textId="77777777" w:rsidTr="005D12E1">
        <w:tc>
          <w:tcPr>
            <w:tcW w:w="5417" w:type="dxa"/>
          </w:tcPr>
          <w:p w14:paraId="4672DB2C" w14:textId="77777777" w:rsidR="005D12E1" w:rsidRPr="005D12E1" w:rsidRDefault="005D12E1" w:rsidP="005D12E1">
            <w:pPr>
              <w:tabs>
                <w:tab w:val="left" w:pos="29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</w:p>
        </w:tc>
        <w:tc>
          <w:tcPr>
            <w:tcW w:w="5418" w:type="dxa"/>
          </w:tcPr>
          <w:p w14:paraId="3F4EFCA1" w14:textId="77777777" w:rsidR="005D12E1" w:rsidRPr="005D12E1" w:rsidRDefault="005D12E1" w:rsidP="005D12E1">
            <w:pPr>
              <w:tabs>
                <w:tab w:val="left" w:pos="29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</w:p>
        </w:tc>
      </w:tr>
      <w:tr w:rsidR="005D12E1" w:rsidRPr="005D12E1" w14:paraId="71D9C34B" w14:textId="77777777" w:rsidTr="005D12E1">
        <w:tc>
          <w:tcPr>
            <w:tcW w:w="5417" w:type="dxa"/>
          </w:tcPr>
          <w:p w14:paraId="7B7DCFA9" w14:textId="77777777" w:rsidR="005D12E1" w:rsidRPr="005D12E1" w:rsidRDefault="005D12E1" w:rsidP="005D12E1">
            <w:pPr>
              <w:tabs>
                <w:tab w:val="left" w:pos="29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</w:p>
        </w:tc>
        <w:tc>
          <w:tcPr>
            <w:tcW w:w="5418" w:type="dxa"/>
          </w:tcPr>
          <w:p w14:paraId="24948C5E" w14:textId="77777777" w:rsidR="005D12E1" w:rsidRPr="005D12E1" w:rsidRDefault="005D12E1" w:rsidP="005D12E1">
            <w:pPr>
              <w:tabs>
                <w:tab w:val="left" w:pos="29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</w:p>
        </w:tc>
      </w:tr>
    </w:tbl>
    <w:p w14:paraId="15C7C09E" w14:textId="77777777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</w:p>
    <w:p w14:paraId="740E448B" w14:textId="32E6FC7C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  <w:r w:rsidRPr="005D12E1">
        <w:rPr>
          <w:rFonts w:asciiTheme="majorBidi" w:hAnsiTheme="majorBidi" w:cstheme="majorBidi"/>
          <w:b/>
          <w:bCs/>
          <w:rtl/>
          <w:lang w:val="en-GB" w:bidi="ar-JO"/>
        </w:rPr>
        <w:t xml:space="preserve">السؤال الرابع: اشرح بشكل عام عن الاعلام:                                                         </w:t>
      </w:r>
      <w:r>
        <w:rPr>
          <w:rFonts w:asciiTheme="majorBidi" w:hAnsiTheme="majorBidi" w:cstheme="majorBidi" w:hint="cs"/>
          <w:b/>
          <w:bCs/>
          <w:rtl/>
          <w:lang w:val="en-GB" w:bidi="ar-JO"/>
        </w:rPr>
        <w:t xml:space="preserve">                                        </w:t>
      </w:r>
      <w:r w:rsidRPr="005D12E1">
        <w:rPr>
          <w:rFonts w:asciiTheme="majorBidi" w:hAnsiTheme="majorBidi" w:cstheme="majorBidi"/>
          <w:b/>
          <w:bCs/>
          <w:rtl/>
          <w:lang w:val="en-GB" w:bidi="ar-JO"/>
        </w:rPr>
        <w:t xml:space="preserve"> ( 20 علامة)</w:t>
      </w:r>
    </w:p>
    <w:p w14:paraId="61D3E786" w14:textId="77777777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</w:p>
    <w:p w14:paraId="1965F9D1" w14:textId="5D68C838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  <w:r w:rsidRPr="005D12E1">
        <w:rPr>
          <w:rFonts w:asciiTheme="majorBidi" w:hAnsiTheme="majorBidi" w:cstheme="majorBidi"/>
          <w:b/>
          <w:bCs/>
          <w:rtl/>
          <w:lang w:val="en-GB" w:bidi="ar-JO"/>
        </w:rPr>
        <w:t>______________________________________________________________________________________</w:t>
      </w:r>
    </w:p>
    <w:p w14:paraId="17D5EA4E" w14:textId="77777777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</w:p>
    <w:p w14:paraId="0B51ADAC" w14:textId="77747BE7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  <w:r w:rsidRPr="005D12E1">
        <w:rPr>
          <w:rFonts w:asciiTheme="majorBidi" w:hAnsiTheme="majorBidi" w:cstheme="majorBidi"/>
          <w:b/>
          <w:bCs/>
          <w:rtl/>
          <w:lang w:val="en-GB" w:bidi="ar-JO"/>
        </w:rPr>
        <w:t>______________________________________________________________________________________</w:t>
      </w:r>
    </w:p>
    <w:p w14:paraId="4AC2434E" w14:textId="77777777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</w:p>
    <w:p w14:paraId="6CB8EAA4" w14:textId="7BC65013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  <w:r w:rsidRPr="005D12E1">
        <w:rPr>
          <w:rFonts w:asciiTheme="majorBidi" w:hAnsiTheme="majorBidi" w:cstheme="majorBidi"/>
          <w:b/>
          <w:bCs/>
          <w:rtl/>
          <w:lang w:val="en-GB" w:bidi="ar-JO"/>
        </w:rPr>
        <w:t>______________________________________________________________________________________</w:t>
      </w:r>
    </w:p>
    <w:p w14:paraId="01FADC85" w14:textId="1807ED41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</w:p>
    <w:p w14:paraId="03258286" w14:textId="5BD93CF3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  <w:r w:rsidRPr="005D12E1">
        <w:rPr>
          <w:rFonts w:asciiTheme="majorBidi" w:hAnsiTheme="majorBidi" w:cstheme="majorBidi"/>
          <w:b/>
          <w:bCs/>
          <w:rtl/>
          <w:lang w:val="en-GB" w:bidi="ar-JO"/>
        </w:rPr>
        <w:t>______________________________________________________________________________________</w:t>
      </w:r>
    </w:p>
    <w:p w14:paraId="38041B95" w14:textId="77777777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</w:p>
    <w:p w14:paraId="442EEB36" w14:textId="306311CC" w:rsid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 w:hint="cs"/>
          <w:b/>
          <w:bCs/>
          <w:rtl/>
          <w:lang w:val="en-GB" w:bidi="ar-JO"/>
        </w:rPr>
      </w:pPr>
      <w:r w:rsidRPr="005D12E1">
        <w:rPr>
          <w:rFonts w:asciiTheme="majorBidi" w:hAnsiTheme="majorBidi" w:cstheme="majorBidi"/>
          <w:b/>
          <w:bCs/>
          <w:rtl/>
          <w:lang w:val="en-GB" w:bidi="ar-JO"/>
        </w:rPr>
        <w:t>______________________________________________________________________________________</w:t>
      </w:r>
    </w:p>
    <w:p w14:paraId="576E31A9" w14:textId="77777777" w:rsidR="005D12E1" w:rsidRDefault="005D12E1" w:rsidP="005D12E1">
      <w:pPr>
        <w:tabs>
          <w:tab w:val="left" w:pos="2948"/>
        </w:tabs>
        <w:jc w:val="center"/>
        <w:rPr>
          <w:rFonts w:hint="cs"/>
          <w:rtl/>
          <w:lang w:val="en-GB" w:bidi="ar-JO"/>
        </w:rPr>
      </w:pPr>
    </w:p>
    <w:p w14:paraId="42B602CE" w14:textId="6F76DEA9" w:rsidR="005D12E1" w:rsidRPr="005D1AA0" w:rsidRDefault="005D12E1" w:rsidP="005D12E1">
      <w:pPr>
        <w:tabs>
          <w:tab w:val="left" w:pos="2948"/>
        </w:tabs>
        <w:jc w:val="center"/>
        <w:rPr>
          <w:lang w:val="en-GB" w:bidi="ar-JO"/>
        </w:rPr>
      </w:pPr>
      <w:r>
        <w:rPr>
          <w:rFonts w:hint="cs"/>
          <w:rtl/>
          <w:lang w:val="en-GB" w:bidi="ar-JO"/>
        </w:rPr>
        <w:t>______________________________________________________________________________________</w:t>
      </w:r>
    </w:p>
    <w:sectPr w:rsidR="005D12E1" w:rsidRPr="005D1AA0" w:rsidSect="00AC18F5">
      <w:footerReference w:type="even" r:id="rId10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7D1AF" w14:textId="77777777" w:rsidR="002E33BA" w:rsidRDefault="002E33BA">
      <w:r>
        <w:separator/>
      </w:r>
    </w:p>
  </w:endnote>
  <w:endnote w:type="continuationSeparator" w:id="0">
    <w:p w14:paraId="01683BD5" w14:textId="77777777" w:rsidR="002E33BA" w:rsidRDefault="002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FCF4C" w14:textId="77777777" w:rsidR="002E33BA" w:rsidRDefault="002E33BA">
      <w:r>
        <w:separator/>
      </w:r>
    </w:p>
  </w:footnote>
  <w:footnote w:type="continuationSeparator" w:id="0">
    <w:p w14:paraId="3396DE8F" w14:textId="77777777" w:rsidR="002E33BA" w:rsidRDefault="002E3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1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7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8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D26F5A"/>
    <w:multiLevelType w:val="hybridMultilevel"/>
    <w:tmpl w:val="3716D79E"/>
    <w:lvl w:ilvl="0" w:tplc="51B4EEBC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1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3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7"/>
  </w:num>
  <w:num w:numId="6">
    <w:abstractNumId w:val="36"/>
  </w:num>
  <w:num w:numId="7">
    <w:abstractNumId w:val="38"/>
  </w:num>
  <w:num w:numId="8">
    <w:abstractNumId w:val="26"/>
  </w:num>
  <w:num w:numId="9">
    <w:abstractNumId w:val="20"/>
  </w:num>
  <w:num w:numId="10">
    <w:abstractNumId w:val="37"/>
  </w:num>
  <w:num w:numId="11">
    <w:abstractNumId w:val="0"/>
  </w:num>
  <w:num w:numId="12">
    <w:abstractNumId w:val="22"/>
  </w:num>
  <w:num w:numId="13">
    <w:abstractNumId w:val="35"/>
  </w:num>
  <w:num w:numId="14">
    <w:abstractNumId w:val="7"/>
  </w:num>
  <w:num w:numId="15">
    <w:abstractNumId w:val="25"/>
  </w:num>
  <w:num w:numId="16">
    <w:abstractNumId w:val="40"/>
  </w:num>
  <w:num w:numId="17">
    <w:abstractNumId w:val="29"/>
  </w:num>
  <w:num w:numId="18">
    <w:abstractNumId w:val="4"/>
  </w:num>
  <w:num w:numId="19">
    <w:abstractNumId w:val="13"/>
  </w:num>
  <w:num w:numId="20">
    <w:abstractNumId w:val="42"/>
  </w:num>
  <w:num w:numId="21">
    <w:abstractNumId w:val="1"/>
  </w:num>
  <w:num w:numId="22">
    <w:abstractNumId w:val="16"/>
  </w:num>
  <w:num w:numId="23">
    <w:abstractNumId w:val="32"/>
  </w:num>
  <w:num w:numId="24">
    <w:abstractNumId w:val="30"/>
  </w:num>
  <w:num w:numId="25">
    <w:abstractNumId w:val="9"/>
  </w:num>
  <w:num w:numId="26">
    <w:abstractNumId w:val="23"/>
  </w:num>
  <w:num w:numId="27">
    <w:abstractNumId w:val="28"/>
  </w:num>
  <w:num w:numId="28">
    <w:abstractNumId w:val="34"/>
  </w:num>
  <w:num w:numId="29">
    <w:abstractNumId w:val="18"/>
  </w:num>
  <w:num w:numId="30">
    <w:abstractNumId w:val="24"/>
  </w:num>
  <w:num w:numId="31">
    <w:abstractNumId w:val="33"/>
  </w:num>
  <w:num w:numId="32">
    <w:abstractNumId w:val="6"/>
  </w:num>
  <w:num w:numId="33">
    <w:abstractNumId w:val="31"/>
  </w:num>
  <w:num w:numId="34">
    <w:abstractNumId w:val="11"/>
  </w:num>
  <w:num w:numId="35">
    <w:abstractNumId w:val="5"/>
  </w:num>
  <w:num w:numId="36">
    <w:abstractNumId w:val="43"/>
  </w:num>
  <w:num w:numId="37">
    <w:abstractNumId w:val="17"/>
  </w:num>
  <w:num w:numId="38">
    <w:abstractNumId w:val="15"/>
  </w:num>
  <w:num w:numId="39">
    <w:abstractNumId w:val="21"/>
  </w:num>
  <w:num w:numId="40">
    <w:abstractNumId w:val="41"/>
  </w:num>
  <w:num w:numId="41">
    <w:abstractNumId w:val="12"/>
  </w:num>
  <w:num w:numId="42">
    <w:abstractNumId w:val="19"/>
  </w:num>
  <w:num w:numId="43">
    <w:abstractNumId w:val="14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0184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40EDD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3BA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12E1"/>
    <w:rsid w:val="005D1AA0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5D1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5D1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44CE8-8E4F-4736-A34B-F5937AFD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7</cp:revision>
  <cp:lastPrinted>2016-12-21T06:23:00Z</cp:lastPrinted>
  <dcterms:created xsi:type="dcterms:W3CDTF">2023-05-16T10:26:00Z</dcterms:created>
  <dcterms:modified xsi:type="dcterms:W3CDTF">2025-11-19T13:23:00Z</dcterms:modified>
</cp:coreProperties>
</file>