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4A40" w14:textId="25D36B46" w:rsidR="004B5168" w:rsidRPr="004B5168" w:rsidRDefault="004B5168" w:rsidP="004B5168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t>عنوان الوحدة: المتباينات الخطية</w:t>
      </w:r>
    </w:p>
    <w:p w14:paraId="53CED3D5" w14:textId="682E6F33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المجموعات والفترات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40A179B9" w14:textId="77777777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957"/>
        <w:gridCol w:w="1027"/>
      </w:tblGrid>
      <w:tr w:rsidR="004B5168" w14:paraId="5EF1F6C5" w14:textId="77777777" w:rsidTr="006806B4">
        <w:tc>
          <w:tcPr>
            <w:tcW w:w="14538" w:type="dxa"/>
            <w:gridSpan w:val="11"/>
          </w:tcPr>
          <w:p w14:paraId="0DC792B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C5333AB" w14:textId="12AB403B" w:rsidR="004B5168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يكتب المجموعات باستعمال طريقتي: سرد العناصر، والصفة المميزة للمجموعة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                 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يعبر عن المتباينات باستعمال الفترات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4B5168" w:rsidRPr="00EE2A3A" w14:paraId="22FBF579" w14:textId="77777777" w:rsidTr="006806B4">
        <w:tc>
          <w:tcPr>
            <w:tcW w:w="942" w:type="dxa"/>
            <w:vAlign w:val="center"/>
          </w:tcPr>
          <w:p w14:paraId="0394C0A2" w14:textId="11BC6BBC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7CAEAAE4" w14:textId="047DC4B2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9" w:type="dxa"/>
            <w:gridSpan w:val="6"/>
            <w:vAlign w:val="center"/>
          </w:tcPr>
          <w:p w14:paraId="53DED4D4" w14:textId="67EF9962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27" w:type="dxa"/>
            <w:vAlign w:val="center"/>
          </w:tcPr>
          <w:p w14:paraId="2697A75A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1D97E8E8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704EB44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2C24E0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9" w:type="dxa"/>
            <w:gridSpan w:val="6"/>
          </w:tcPr>
          <w:p w14:paraId="0338DAA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27" w:type="dxa"/>
          </w:tcPr>
          <w:p w14:paraId="37283C2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630BB80" w14:textId="77777777" w:rsidTr="006806B4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7CEBCC2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2C4C53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B78CA9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9" w:type="dxa"/>
            <w:gridSpan w:val="6"/>
          </w:tcPr>
          <w:p w14:paraId="0400024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27" w:type="dxa"/>
          </w:tcPr>
          <w:p w14:paraId="0F644ED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F6D3200" w14:textId="77777777" w:rsidTr="006806B4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695DA3A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DE1D88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9" w:type="dxa"/>
            <w:gridSpan w:val="6"/>
          </w:tcPr>
          <w:p w14:paraId="7C3C489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27" w:type="dxa"/>
          </w:tcPr>
          <w:p w14:paraId="2FBAE19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80F0CE4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B24032B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F9A41F0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BE092A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9" w:type="dxa"/>
            <w:gridSpan w:val="6"/>
          </w:tcPr>
          <w:p w14:paraId="516774F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27" w:type="dxa"/>
          </w:tcPr>
          <w:p w14:paraId="08FF5FE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2886DE5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6E56DB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806C2B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5669827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28BEAC6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E7D1F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CA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5E14B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164D638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31EF407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687C9E6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6ECB62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2157081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4B89D96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02655A4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43EDF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0CF6B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61E77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0CF8DF9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42A7482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C709B7F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94C3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6CD43F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3BB4B20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1E1F381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B6EFD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1BFB2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7DC34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62BA688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2448805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C25AB64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09FD5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549319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5400947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354DA4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B73B8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74D1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A5C65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24B5CFC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6DF070D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2CF9AB" w14:textId="7A87A613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3472BC89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EEB699C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2B6A638" w14:textId="77777777" w:rsidR="004B5168" w:rsidRPr="004B5168" w:rsidRDefault="004B5168" w:rsidP="004B5168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 المتباينات الخطية</w:t>
      </w:r>
    </w:p>
    <w:p w14:paraId="567B13EA" w14:textId="008C0CCF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المجموعات والفترات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17D42024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1048"/>
        <w:gridCol w:w="936"/>
      </w:tblGrid>
      <w:tr w:rsidR="004B5168" w14:paraId="139E3595" w14:textId="77777777" w:rsidTr="006806B4">
        <w:tc>
          <w:tcPr>
            <w:tcW w:w="14538" w:type="dxa"/>
            <w:gridSpan w:val="11"/>
          </w:tcPr>
          <w:p w14:paraId="0872EC1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BD91F9A" w14:textId="154736A8" w:rsidR="004B5168" w:rsidRPr="005B223C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يحل متباينات مركبة تحتوي على (و) أو (أو) ويمثل مجموعة حلها على خط الأعداد </w:t>
            </w:r>
            <w:r w:rsidR="00D8722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            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2. يعبر عن المتباينات المركبة باستعمال الفترات</w:t>
            </w:r>
          </w:p>
        </w:tc>
      </w:tr>
      <w:tr w:rsidR="004B5168" w:rsidRPr="00EE2A3A" w14:paraId="7DD17518" w14:textId="77777777" w:rsidTr="006806B4">
        <w:tc>
          <w:tcPr>
            <w:tcW w:w="942" w:type="dxa"/>
            <w:vAlign w:val="center"/>
          </w:tcPr>
          <w:p w14:paraId="377A586A" w14:textId="0D78FFA2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6B9EB8B1" w14:textId="75F3A5B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810" w:type="dxa"/>
            <w:gridSpan w:val="6"/>
            <w:vAlign w:val="center"/>
          </w:tcPr>
          <w:p w14:paraId="43204481" w14:textId="1F2962B5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36" w:type="dxa"/>
            <w:vAlign w:val="center"/>
          </w:tcPr>
          <w:p w14:paraId="47F0D969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074EA8E1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78625C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063700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810" w:type="dxa"/>
            <w:gridSpan w:val="6"/>
          </w:tcPr>
          <w:p w14:paraId="21CE5DC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36" w:type="dxa"/>
          </w:tcPr>
          <w:p w14:paraId="04F0072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AEBAC15" w14:textId="77777777" w:rsidTr="006806B4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FB16713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3CC2B9B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AB19BC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810" w:type="dxa"/>
            <w:gridSpan w:val="6"/>
          </w:tcPr>
          <w:p w14:paraId="1AB1B2D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36" w:type="dxa"/>
          </w:tcPr>
          <w:p w14:paraId="2E2635D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7F26E67" w14:textId="77777777" w:rsidTr="006806B4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E355F99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0A12C6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810" w:type="dxa"/>
            <w:gridSpan w:val="6"/>
          </w:tcPr>
          <w:p w14:paraId="323036C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36" w:type="dxa"/>
          </w:tcPr>
          <w:p w14:paraId="7EB1D98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2ADCDF9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A8229F9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E913D60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4EC78E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810" w:type="dxa"/>
            <w:gridSpan w:val="6"/>
          </w:tcPr>
          <w:p w14:paraId="0EE6CE2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36" w:type="dxa"/>
          </w:tcPr>
          <w:p w14:paraId="477E487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B3C03C8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0C3A8C3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D2E42D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12C711A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79FC8AC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6407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8356C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63D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698602D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36" w:type="dxa"/>
          </w:tcPr>
          <w:p w14:paraId="55272ED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97C9CCC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869F32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A24E21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049C007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6FCB6D3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2A8EF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C1A8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51D99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4314A90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36" w:type="dxa"/>
          </w:tcPr>
          <w:p w14:paraId="0AA650F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C2E0589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C98172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1BBF85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033434E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04DD191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9600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5CB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FA99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4D4A3E5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36" w:type="dxa"/>
          </w:tcPr>
          <w:p w14:paraId="3445FE0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5682B89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C975A2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6B18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1889BB8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76EAED9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A9E71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13356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F44DF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205EDFC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36" w:type="dxa"/>
          </w:tcPr>
          <w:p w14:paraId="72BADAC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85AEA6F" w14:textId="548FC061" w:rsidR="004B5168" w:rsidRDefault="006806B4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 w:rsidR="004B5168"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22E058A0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A6E2CEB" w14:textId="77777777" w:rsidR="004B5168" w:rsidRDefault="004B5168" w:rsidP="004B5168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6EB50407" w14:textId="574B9A60" w:rsidR="004B5168" w:rsidRPr="004B5168" w:rsidRDefault="004B5168" w:rsidP="004B5168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 المتباينات الخطية</w:t>
      </w:r>
    </w:p>
    <w:p w14:paraId="54FBC59B" w14:textId="6480984E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معادلات القيمة المطلقة ومتبايناتها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1E776CF7" w14:textId="345FE23F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50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08"/>
        <w:gridCol w:w="1196"/>
        <w:gridCol w:w="1152"/>
        <w:gridCol w:w="1152"/>
        <w:gridCol w:w="1152"/>
        <w:gridCol w:w="980"/>
        <w:gridCol w:w="1016"/>
      </w:tblGrid>
      <w:tr w:rsidR="004B5168" w14:paraId="38CBB501" w14:textId="77777777" w:rsidTr="006806B4">
        <w:tc>
          <w:tcPr>
            <w:tcW w:w="14550" w:type="dxa"/>
            <w:gridSpan w:val="10"/>
          </w:tcPr>
          <w:p w14:paraId="669C126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C79D421" w14:textId="77777777" w:rsidR="004B5168" w:rsidRPr="00081D06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يحل معادلات القيمة المطلقة ومتبايناتها</w:t>
            </w:r>
          </w:p>
        </w:tc>
      </w:tr>
      <w:tr w:rsidR="004B5168" w:rsidRPr="00EE2A3A" w14:paraId="6407E5A7" w14:textId="77777777" w:rsidTr="001F4A7B">
        <w:tc>
          <w:tcPr>
            <w:tcW w:w="942" w:type="dxa"/>
            <w:vAlign w:val="center"/>
          </w:tcPr>
          <w:p w14:paraId="79EBB7FC" w14:textId="2696DEEB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60" w:type="dxa"/>
            <w:gridSpan w:val="3"/>
            <w:vAlign w:val="center"/>
          </w:tcPr>
          <w:p w14:paraId="62FE2978" w14:textId="04F2B38B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32" w:type="dxa"/>
            <w:gridSpan w:val="5"/>
            <w:vAlign w:val="center"/>
          </w:tcPr>
          <w:p w14:paraId="4B89C23A" w14:textId="6DDE8AA0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16" w:type="dxa"/>
            <w:vAlign w:val="center"/>
          </w:tcPr>
          <w:p w14:paraId="7EECF88B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1043D0E3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E022CEF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60" w:type="dxa"/>
            <w:gridSpan w:val="3"/>
          </w:tcPr>
          <w:p w14:paraId="54828A9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632" w:type="dxa"/>
            <w:gridSpan w:val="5"/>
          </w:tcPr>
          <w:p w14:paraId="2F0AA9E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16" w:type="dxa"/>
          </w:tcPr>
          <w:p w14:paraId="4725CD5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D40F32F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B14A1E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60" w:type="dxa"/>
            <w:gridSpan w:val="3"/>
          </w:tcPr>
          <w:p w14:paraId="70751678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6EBF4E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632" w:type="dxa"/>
            <w:gridSpan w:val="5"/>
          </w:tcPr>
          <w:p w14:paraId="3520015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16" w:type="dxa"/>
          </w:tcPr>
          <w:p w14:paraId="27E026E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5ABFEB6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FBE43AB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60" w:type="dxa"/>
            <w:gridSpan w:val="3"/>
          </w:tcPr>
          <w:p w14:paraId="6136B8A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632" w:type="dxa"/>
            <w:gridSpan w:val="5"/>
          </w:tcPr>
          <w:p w14:paraId="0B57E8F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16" w:type="dxa"/>
          </w:tcPr>
          <w:p w14:paraId="4690377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71E0CA7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574DFA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60" w:type="dxa"/>
            <w:gridSpan w:val="3"/>
          </w:tcPr>
          <w:p w14:paraId="7A57630F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5801E3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632" w:type="dxa"/>
            <w:gridSpan w:val="5"/>
          </w:tcPr>
          <w:p w14:paraId="1F14609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16" w:type="dxa"/>
          </w:tcPr>
          <w:p w14:paraId="6BC9C88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806B4" w:rsidRPr="00EE2A3A" w14:paraId="50E817B7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6D82C07" w14:textId="77777777" w:rsidR="006806B4" w:rsidRDefault="006806B4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E1DB559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08" w:type="dxa"/>
          </w:tcPr>
          <w:p w14:paraId="54C308FF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</w:tcPr>
          <w:p w14:paraId="593D0D9B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3FCD86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BC5BD5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1BBF29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0" w:type="dxa"/>
          </w:tcPr>
          <w:p w14:paraId="4649602D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0C817E5C" w14:textId="392E74F3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806B4" w:rsidRPr="00EE2A3A" w14:paraId="797B480F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2E2B1BA" w14:textId="77777777" w:rsidR="006806B4" w:rsidRPr="00EE2A3A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C91C23" w14:textId="77777777" w:rsidR="006806B4" w:rsidRPr="002A241E" w:rsidRDefault="006806B4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08" w:type="dxa"/>
          </w:tcPr>
          <w:p w14:paraId="27495663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</w:tcPr>
          <w:p w14:paraId="4383EE8E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638837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6D7C87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4EF2A8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0" w:type="dxa"/>
          </w:tcPr>
          <w:p w14:paraId="2A2A7099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06BFBF93" w14:textId="596C489C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806B4" w:rsidRPr="00EE2A3A" w14:paraId="0EB62075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9886471" w14:textId="77777777" w:rsidR="006806B4" w:rsidRPr="00EE2A3A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08204E9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08" w:type="dxa"/>
          </w:tcPr>
          <w:p w14:paraId="270351E3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</w:tcPr>
          <w:p w14:paraId="456932E1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D1AB2A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A06AC2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C8218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0" w:type="dxa"/>
          </w:tcPr>
          <w:p w14:paraId="7698A7DA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1887C8F5" w14:textId="5DE007D0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806B4" w:rsidRPr="00EE2A3A" w14:paraId="1B1F45EF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C07E305" w14:textId="77777777" w:rsidR="006806B4" w:rsidRPr="00EE2A3A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9D31B3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08" w:type="dxa"/>
          </w:tcPr>
          <w:p w14:paraId="0A8875AD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</w:tcPr>
          <w:p w14:paraId="30171290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2FF84E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558195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90248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0" w:type="dxa"/>
          </w:tcPr>
          <w:p w14:paraId="5CC71E3E" w14:textId="7777777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33B93B28" w14:textId="0520F797" w:rsidR="006806B4" w:rsidRPr="002A241E" w:rsidRDefault="006806B4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9CA9B4C" w14:textId="45AB4469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4E165E53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B2D7B15" w14:textId="128A2FDF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12AA025F" w14:textId="77777777" w:rsidR="004B5168" w:rsidRPr="004B5168" w:rsidRDefault="004B5168" w:rsidP="004B5168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 المتباينات الخطية</w:t>
      </w:r>
    </w:p>
    <w:p w14:paraId="479AD4F3" w14:textId="6B4DA177" w:rsidR="00D87229" w:rsidRDefault="00D87229" w:rsidP="00D872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D87229">
        <w:rPr>
          <w:rFonts w:cstheme="minorHAnsi" w:hint="cs"/>
          <w:sz w:val="28"/>
          <w:szCs w:val="28"/>
          <w:rtl/>
          <w:lang w:bidi="ar-JO"/>
        </w:rPr>
        <w:t>تمثيل المتباينات الخطية بمتغيرين بيانيا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541C82D7" w14:textId="1C383B0F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20" w:type="dxa"/>
        <w:tblLook w:val="04A0" w:firstRow="1" w:lastRow="0" w:firstColumn="1" w:lastColumn="0" w:noHBand="0" w:noVBand="1"/>
      </w:tblPr>
      <w:tblGrid>
        <w:gridCol w:w="942"/>
        <w:gridCol w:w="3820"/>
        <w:gridCol w:w="2031"/>
        <w:gridCol w:w="1073"/>
        <w:gridCol w:w="1230"/>
        <w:gridCol w:w="1151"/>
        <w:gridCol w:w="1151"/>
        <w:gridCol w:w="1151"/>
        <w:gridCol w:w="969"/>
        <w:gridCol w:w="1002"/>
      </w:tblGrid>
      <w:tr w:rsidR="004B5168" w14:paraId="72546B98" w14:textId="77777777" w:rsidTr="006806B4">
        <w:tc>
          <w:tcPr>
            <w:tcW w:w="14520" w:type="dxa"/>
            <w:gridSpan w:val="10"/>
          </w:tcPr>
          <w:p w14:paraId="64D460B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28E90C3" w14:textId="77777777" w:rsidR="004B5168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يمثل متباينة خطية بمتغيرين بيانيا</w:t>
            </w:r>
          </w:p>
        </w:tc>
      </w:tr>
      <w:tr w:rsidR="004B5168" w:rsidRPr="00EE2A3A" w14:paraId="190C822A" w14:textId="77777777" w:rsidTr="001F4A7B">
        <w:tc>
          <w:tcPr>
            <w:tcW w:w="942" w:type="dxa"/>
            <w:vAlign w:val="center"/>
          </w:tcPr>
          <w:p w14:paraId="2BB08F7F" w14:textId="397EA6CB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24" w:type="dxa"/>
            <w:gridSpan w:val="3"/>
            <w:vAlign w:val="center"/>
          </w:tcPr>
          <w:p w14:paraId="2F7DB68E" w14:textId="4AD17E28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52" w:type="dxa"/>
            <w:gridSpan w:val="5"/>
            <w:vAlign w:val="center"/>
          </w:tcPr>
          <w:p w14:paraId="04D14101" w14:textId="61E19826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02" w:type="dxa"/>
            <w:vAlign w:val="center"/>
          </w:tcPr>
          <w:p w14:paraId="6AB7678D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57633BC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FEA34F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24" w:type="dxa"/>
            <w:gridSpan w:val="3"/>
          </w:tcPr>
          <w:p w14:paraId="26FF9C7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652" w:type="dxa"/>
            <w:gridSpan w:val="5"/>
          </w:tcPr>
          <w:p w14:paraId="372135F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02" w:type="dxa"/>
          </w:tcPr>
          <w:p w14:paraId="101F8D2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327A1A4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2AB79BB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24" w:type="dxa"/>
            <w:gridSpan w:val="3"/>
          </w:tcPr>
          <w:p w14:paraId="4769CAE2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09912A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652" w:type="dxa"/>
            <w:gridSpan w:val="5"/>
          </w:tcPr>
          <w:p w14:paraId="4B6E30C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02" w:type="dxa"/>
          </w:tcPr>
          <w:p w14:paraId="5D51B8B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4CD5A9A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270D8A9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24" w:type="dxa"/>
            <w:gridSpan w:val="3"/>
          </w:tcPr>
          <w:p w14:paraId="7E349B3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652" w:type="dxa"/>
            <w:gridSpan w:val="5"/>
          </w:tcPr>
          <w:p w14:paraId="433291C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02" w:type="dxa"/>
          </w:tcPr>
          <w:p w14:paraId="061027A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0E7DA19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199D3D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24" w:type="dxa"/>
            <w:gridSpan w:val="3"/>
          </w:tcPr>
          <w:p w14:paraId="02B1F818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087566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652" w:type="dxa"/>
            <w:gridSpan w:val="5"/>
          </w:tcPr>
          <w:p w14:paraId="630ABBA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02" w:type="dxa"/>
          </w:tcPr>
          <w:p w14:paraId="2DCD1D4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A2F3DA7" w14:textId="77777777" w:rsidTr="001F4A7B">
        <w:trPr>
          <w:cantSplit/>
          <w:trHeight w:val="432"/>
        </w:trPr>
        <w:tc>
          <w:tcPr>
            <w:tcW w:w="4762" w:type="dxa"/>
            <w:gridSpan w:val="2"/>
            <w:vMerge w:val="restart"/>
          </w:tcPr>
          <w:p w14:paraId="49A6AD40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A51449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73" w:type="dxa"/>
          </w:tcPr>
          <w:p w14:paraId="3AC24F7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30" w:type="dxa"/>
          </w:tcPr>
          <w:p w14:paraId="4B6F81E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0FD7C74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6403A28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7A7F5C2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9" w:type="dxa"/>
          </w:tcPr>
          <w:p w14:paraId="02FE293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2" w:type="dxa"/>
          </w:tcPr>
          <w:p w14:paraId="6B800AE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463F7AA" w14:textId="77777777" w:rsidTr="001F4A7B">
        <w:trPr>
          <w:cantSplit/>
          <w:trHeight w:val="432"/>
        </w:trPr>
        <w:tc>
          <w:tcPr>
            <w:tcW w:w="4762" w:type="dxa"/>
            <w:gridSpan w:val="2"/>
            <w:vMerge/>
          </w:tcPr>
          <w:p w14:paraId="715CF24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C779FE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73" w:type="dxa"/>
          </w:tcPr>
          <w:p w14:paraId="209FC3D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30" w:type="dxa"/>
          </w:tcPr>
          <w:p w14:paraId="2C28DC4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3697937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7000355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530BE60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9" w:type="dxa"/>
          </w:tcPr>
          <w:p w14:paraId="0A85ACF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2" w:type="dxa"/>
          </w:tcPr>
          <w:p w14:paraId="454A09B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F9B649B" w14:textId="77777777" w:rsidTr="001F4A7B">
        <w:trPr>
          <w:cantSplit/>
          <w:trHeight w:val="432"/>
        </w:trPr>
        <w:tc>
          <w:tcPr>
            <w:tcW w:w="4762" w:type="dxa"/>
            <w:gridSpan w:val="2"/>
            <w:vMerge/>
          </w:tcPr>
          <w:p w14:paraId="4A211F7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3C0982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73" w:type="dxa"/>
          </w:tcPr>
          <w:p w14:paraId="3E9A096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30" w:type="dxa"/>
          </w:tcPr>
          <w:p w14:paraId="36678A5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3D33D26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081A766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7A3C485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9" w:type="dxa"/>
          </w:tcPr>
          <w:p w14:paraId="75B0416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2" w:type="dxa"/>
          </w:tcPr>
          <w:p w14:paraId="05C9890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ACC2D7D" w14:textId="77777777" w:rsidTr="001F4A7B">
        <w:trPr>
          <w:cantSplit/>
          <w:trHeight w:val="432"/>
        </w:trPr>
        <w:tc>
          <w:tcPr>
            <w:tcW w:w="4762" w:type="dxa"/>
            <w:gridSpan w:val="2"/>
            <w:vMerge/>
          </w:tcPr>
          <w:p w14:paraId="276F609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6D8F88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73" w:type="dxa"/>
          </w:tcPr>
          <w:p w14:paraId="7CC399C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30" w:type="dxa"/>
          </w:tcPr>
          <w:p w14:paraId="76EE4FD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2F7AA78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0F79C2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1" w:type="dxa"/>
          </w:tcPr>
          <w:p w14:paraId="4D2A8E1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9" w:type="dxa"/>
          </w:tcPr>
          <w:p w14:paraId="749AF36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2" w:type="dxa"/>
          </w:tcPr>
          <w:p w14:paraId="7777D25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5F9F9F1" w14:textId="58EC0B02" w:rsidR="004B5168" w:rsidRDefault="00D87229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 w:rsidR="004B5168"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6771C27B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B683631" w14:textId="77777777" w:rsidR="00D87229" w:rsidRDefault="00D87229" w:rsidP="00D8722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274DE2B2" w14:textId="68088F24" w:rsidR="00D87229" w:rsidRPr="004B5168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 المتباينات الخطية</w:t>
      </w:r>
    </w:p>
    <w:p w14:paraId="45508803" w14:textId="219C66B3" w:rsidR="00D87229" w:rsidRPr="00D87229" w:rsidRDefault="00D87229" w:rsidP="00D87229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D87229"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6583D8A8" w14:textId="081C9BED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56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009"/>
        <w:gridCol w:w="1295"/>
        <w:gridCol w:w="1152"/>
        <w:gridCol w:w="1152"/>
        <w:gridCol w:w="1152"/>
        <w:gridCol w:w="1012"/>
        <w:gridCol w:w="990"/>
      </w:tblGrid>
      <w:tr w:rsidR="004B5168" w14:paraId="3697000C" w14:textId="77777777" w:rsidTr="006806B4">
        <w:tc>
          <w:tcPr>
            <w:tcW w:w="14556" w:type="dxa"/>
            <w:gridSpan w:val="10"/>
          </w:tcPr>
          <w:p w14:paraId="0E1BA32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E4417" w14:textId="22E437C9" w:rsidR="004B5168" w:rsidRPr="00081D06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</w:t>
            </w:r>
            <w:r w:rsidR="00D8722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يحل مسائل اختبار نهاية الوحدة</w:t>
            </w:r>
          </w:p>
        </w:tc>
      </w:tr>
      <w:tr w:rsidR="004B5168" w:rsidRPr="00EE2A3A" w14:paraId="0E81153A" w14:textId="77777777" w:rsidTr="001F4A7B">
        <w:tc>
          <w:tcPr>
            <w:tcW w:w="942" w:type="dxa"/>
            <w:vAlign w:val="center"/>
          </w:tcPr>
          <w:p w14:paraId="59E99018" w14:textId="7C8CC391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61" w:type="dxa"/>
            <w:gridSpan w:val="3"/>
            <w:vAlign w:val="center"/>
          </w:tcPr>
          <w:p w14:paraId="7049CA59" w14:textId="3F378092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63" w:type="dxa"/>
            <w:gridSpan w:val="5"/>
            <w:vAlign w:val="center"/>
          </w:tcPr>
          <w:p w14:paraId="59E4AC2C" w14:textId="4F4C3449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90" w:type="dxa"/>
            <w:vAlign w:val="center"/>
          </w:tcPr>
          <w:p w14:paraId="34ADE6EE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19378384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18009B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61" w:type="dxa"/>
            <w:gridSpan w:val="3"/>
          </w:tcPr>
          <w:p w14:paraId="78DBE61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63" w:type="dxa"/>
            <w:gridSpan w:val="5"/>
          </w:tcPr>
          <w:p w14:paraId="2715F70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90" w:type="dxa"/>
          </w:tcPr>
          <w:p w14:paraId="10B20A0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2252C36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BD11AF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61" w:type="dxa"/>
            <w:gridSpan w:val="3"/>
          </w:tcPr>
          <w:p w14:paraId="4D5C18E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135185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63" w:type="dxa"/>
            <w:gridSpan w:val="5"/>
          </w:tcPr>
          <w:p w14:paraId="4CF37CB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90" w:type="dxa"/>
          </w:tcPr>
          <w:p w14:paraId="3404AB1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AC9294A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71DE1B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61" w:type="dxa"/>
            <w:gridSpan w:val="3"/>
          </w:tcPr>
          <w:p w14:paraId="3068277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63" w:type="dxa"/>
            <w:gridSpan w:val="5"/>
          </w:tcPr>
          <w:p w14:paraId="26BF6DE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90" w:type="dxa"/>
          </w:tcPr>
          <w:p w14:paraId="18E8170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64A28DD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241AE03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61" w:type="dxa"/>
            <w:gridSpan w:val="3"/>
          </w:tcPr>
          <w:p w14:paraId="1CBD706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A8EB61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63" w:type="dxa"/>
            <w:gridSpan w:val="5"/>
          </w:tcPr>
          <w:p w14:paraId="3FEBE4B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90" w:type="dxa"/>
          </w:tcPr>
          <w:p w14:paraId="57B3582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1962B77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60E6573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156CB5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9" w:type="dxa"/>
          </w:tcPr>
          <w:p w14:paraId="59C384E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3CCF340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0C497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6B07F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1C548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2" w:type="dxa"/>
          </w:tcPr>
          <w:p w14:paraId="10E3D72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0FC19C4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8B5826B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0E208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0228D7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9" w:type="dxa"/>
          </w:tcPr>
          <w:p w14:paraId="73E5A57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4C0A56A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ABC90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4C8C8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B8EA1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2" w:type="dxa"/>
          </w:tcPr>
          <w:p w14:paraId="67F971A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78948A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2C4450A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659027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FC1310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9" w:type="dxa"/>
          </w:tcPr>
          <w:p w14:paraId="5183B00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4405543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7B86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D5B8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09FFF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2" w:type="dxa"/>
          </w:tcPr>
          <w:p w14:paraId="40AD475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5296158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E3F4F97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E99738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F245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9" w:type="dxa"/>
          </w:tcPr>
          <w:p w14:paraId="0C7387A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4727C0A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1675D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B4D67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95312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2" w:type="dxa"/>
          </w:tcPr>
          <w:p w14:paraId="598BAAC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5E22F5D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36AA338" w14:textId="44625656" w:rsidR="004B5168" w:rsidRDefault="00D87229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 w:rsidR="004B5168"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1D0469A5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941BCA9" w14:textId="77777777" w:rsidR="00D87229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A80D127" w14:textId="29205AA2" w:rsidR="00D87229" w:rsidRPr="004B5168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 xml:space="preserve">عنوان الوحدة: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العلاقات والاقترانات</w:t>
      </w:r>
    </w:p>
    <w:p w14:paraId="1B3C8101" w14:textId="6E6D236C" w:rsidR="00D87229" w:rsidRPr="00D87229" w:rsidRDefault="00D87229" w:rsidP="00D87229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D87229">
        <w:rPr>
          <w:rFonts w:cstheme="minorHAnsi" w:hint="cs"/>
          <w:sz w:val="28"/>
          <w:szCs w:val="28"/>
          <w:rtl/>
          <w:lang w:bidi="ar-JO"/>
        </w:rPr>
        <w:t>الاقترانات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44BC5465" w14:textId="6BF4DB32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1"/>
        <w:gridCol w:w="3820"/>
        <w:gridCol w:w="2031"/>
        <w:gridCol w:w="1000"/>
        <w:gridCol w:w="1304"/>
        <w:gridCol w:w="1152"/>
        <w:gridCol w:w="1152"/>
        <w:gridCol w:w="1152"/>
        <w:gridCol w:w="1092"/>
        <w:gridCol w:w="984"/>
      </w:tblGrid>
      <w:tr w:rsidR="004B5168" w14:paraId="1921E583" w14:textId="77777777" w:rsidTr="006806B4">
        <w:tc>
          <w:tcPr>
            <w:tcW w:w="14628" w:type="dxa"/>
            <w:gridSpan w:val="10"/>
          </w:tcPr>
          <w:p w14:paraId="07FE75A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7F4E5D5" w14:textId="295FA129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يتعرف العلاقة ويحدد ما إذا كانت العلاقة اقترانا أم لا</w:t>
            </w:r>
            <w:r w:rsidR="00D8722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يحدد مجال الاقتران ومداه</w:t>
            </w:r>
          </w:p>
        </w:tc>
      </w:tr>
      <w:tr w:rsidR="004B5168" w:rsidRPr="00EE2A3A" w14:paraId="1399BEB7" w14:textId="77777777" w:rsidTr="006806B4">
        <w:tc>
          <w:tcPr>
            <w:tcW w:w="942" w:type="dxa"/>
            <w:vAlign w:val="center"/>
          </w:tcPr>
          <w:p w14:paraId="446E90DB" w14:textId="32464CFA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60B7F939" w14:textId="4E03F308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852" w:type="dxa"/>
            <w:gridSpan w:val="5"/>
            <w:vAlign w:val="center"/>
          </w:tcPr>
          <w:p w14:paraId="0CE0ED7B" w14:textId="088F4D15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2C033F22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7BCDE76F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363146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60D062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852" w:type="dxa"/>
            <w:gridSpan w:val="5"/>
          </w:tcPr>
          <w:p w14:paraId="0CB1B0B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84" w:type="dxa"/>
          </w:tcPr>
          <w:p w14:paraId="17D5B00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742C2C6" w14:textId="77777777" w:rsidTr="006806B4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5347BB2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97A2491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DD9C4C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852" w:type="dxa"/>
            <w:gridSpan w:val="5"/>
          </w:tcPr>
          <w:p w14:paraId="765E50D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84" w:type="dxa"/>
          </w:tcPr>
          <w:p w14:paraId="1B51414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BE278ED" w14:textId="77777777" w:rsidTr="006806B4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736E850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07B42B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852" w:type="dxa"/>
            <w:gridSpan w:val="5"/>
          </w:tcPr>
          <w:p w14:paraId="63BB57D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84" w:type="dxa"/>
          </w:tcPr>
          <w:p w14:paraId="2525F2D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4D394B7" w14:textId="77777777" w:rsidTr="006806B4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A45ECD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79CF981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C1CC99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852" w:type="dxa"/>
            <w:gridSpan w:val="5"/>
          </w:tcPr>
          <w:p w14:paraId="476F80A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84" w:type="dxa"/>
          </w:tcPr>
          <w:p w14:paraId="1BA645E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A882368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3FD115D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E8FF14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0" w:type="dxa"/>
          </w:tcPr>
          <w:p w14:paraId="632912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04" w:type="dxa"/>
          </w:tcPr>
          <w:p w14:paraId="39C9F24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5FCE5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7B4C1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2438C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2EA2D2E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3781D2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E75A95C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3C30B0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8BA307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0" w:type="dxa"/>
          </w:tcPr>
          <w:p w14:paraId="63FA0AF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04" w:type="dxa"/>
          </w:tcPr>
          <w:p w14:paraId="0A82EA1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B37B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54CA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09C4F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61D4D5B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3D18E0D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8D0CD2B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EF1CC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3060A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0" w:type="dxa"/>
          </w:tcPr>
          <w:p w14:paraId="1CF8B66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04" w:type="dxa"/>
          </w:tcPr>
          <w:p w14:paraId="0C7A155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924E0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C73F3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D0624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7C56A34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22C2735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FD3B9A0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BB34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1FA722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0" w:type="dxa"/>
          </w:tcPr>
          <w:p w14:paraId="5FFA328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04" w:type="dxa"/>
          </w:tcPr>
          <w:p w14:paraId="1C72837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2A858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1A4A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27347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1014E5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0CB7BCD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8851A32" w14:textId="383CBC8C" w:rsidR="004B5168" w:rsidRDefault="00D87229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 w:rsidR="004B5168"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34003A50" w14:textId="3C642C66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</w:p>
    <w:p w14:paraId="0BAB6E0A" w14:textId="77777777" w:rsidR="006806B4" w:rsidRDefault="006806B4" w:rsidP="00D8722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5B09EC29" w14:textId="1CAF49B5" w:rsidR="00D87229" w:rsidRPr="004B5168" w:rsidRDefault="00D87229" w:rsidP="006806B4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 xml:space="preserve">عنوان الوحدة: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العلاقات والاقترانات</w:t>
      </w:r>
    </w:p>
    <w:p w14:paraId="26B5BF15" w14:textId="13BFC0FA" w:rsidR="00D87229" w:rsidRPr="00D87229" w:rsidRDefault="00D87229" w:rsidP="00D872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تفسير التمثيلات</w:t>
      </w:r>
      <w:r>
        <w:rPr>
          <w:rFonts w:cstheme="minorHAnsi" w:hint="cs"/>
          <w:sz w:val="28"/>
          <w:szCs w:val="28"/>
          <w:rtl/>
          <w:lang w:bidi="ar-JO"/>
        </w:rPr>
        <w:t xml:space="preserve"> البيانية                               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76F4EBEE" w14:textId="3E5AF131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968"/>
        <w:gridCol w:w="1016"/>
      </w:tblGrid>
      <w:tr w:rsidR="004B5168" w14:paraId="331F59BD" w14:textId="77777777" w:rsidTr="001F4A7B">
        <w:tc>
          <w:tcPr>
            <w:tcW w:w="14538" w:type="dxa"/>
            <w:gridSpan w:val="11"/>
          </w:tcPr>
          <w:p w14:paraId="2D0C028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0CA7CB7" w14:textId="77777777" w:rsidR="004B5168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يفسر التمثيلات البيانية للعلاقات</w:t>
            </w:r>
          </w:p>
        </w:tc>
      </w:tr>
      <w:tr w:rsidR="004B5168" w:rsidRPr="00EE2A3A" w14:paraId="771742A7" w14:textId="77777777" w:rsidTr="001F4A7B">
        <w:tc>
          <w:tcPr>
            <w:tcW w:w="942" w:type="dxa"/>
            <w:vAlign w:val="center"/>
          </w:tcPr>
          <w:p w14:paraId="54C278A8" w14:textId="25B17B50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439BAC6F" w14:textId="24D46323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30" w:type="dxa"/>
            <w:gridSpan w:val="6"/>
            <w:vAlign w:val="center"/>
          </w:tcPr>
          <w:p w14:paraId="4632EB47" w14:textId="02EBFC9A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16" w:type="dxa"/>
            <w:vAlign w:val="center"/>
          </w:tcPr>
          <w:p w14:paraId="2A78CB2D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372B5027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65018B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7F91B8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0" w:type="dxa"/>
            <w:gridSpan w:val="6"/>
          </w:tcPr>
          <w:p w14:paraId="7AA197F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16" w:type="dxa"/>
          </w:tcPr>
          <w:p w14:paraId="245049C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12F3483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3AEC17C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241794E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4D7753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0" w:type="dxa"/>
            <w:gridSpan w:val="6"/>
          </w:tcPr>
          <w:p w14:paraId="28B8643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16" w:type="dxa"/>
          </w:tcPr>
          <w:p w14:paraId="44E99CB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E41549D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AFE595D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AB6FB1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0" w:type="dxa"/>
            <w:gridSpan w:val="6"/>
          </w:tcPr>
          <w:p w14:paraId="48CC2F1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16" w:type="dxa"/>
          </w:tcPr>
          <w:p w14:paraId="5C37A85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79EAF75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B57EA6C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6C8ED7A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54B3CA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0" w:type="dxa"/>
            <w:gridSpan w:val="6"/>
          </w:tcPr>
          <w:p w14:paraId="5262E2F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16" w:type="dxa"/>
          </w:tcPr>
          <w:p w14:paraId="36AA8AE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1084F46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DBDED8D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A4F101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7629225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2317313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C8852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A9893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016D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7EDD359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075EF5C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A5CF512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6D62B2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42B1F7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66B2240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5B1DDFF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25C70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50DEC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809CC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2E0BD94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179C831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47545BB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B32A1D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77509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6C5C17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23F24DD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A16DB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A4D2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6DFA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273A6D9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078A6C9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5CC9AE5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01057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C3B09E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7FF7F02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65C52E6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93348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5442C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932E5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4A660C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6" w:type="dxa"/>
          </w:tcPr>
          <w:p w14:paraId="480A14C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55F134A" w14:textId="5632AC7C" w:rsidR="004B5168" w:rsidRDefault="00D87229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 w:rsidR="004B5168"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708E5265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EFBDC43" w14:textId="23724942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12E667E3" w14:textId="77777777" w:rsidR="00D87229" w:rsidRPr="004B5168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 xml:space="preserve">عنوان الوحدة: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العلاقات والاقترانات</w:t>
      </w:r>
    </w:p>
    <w:p w14:paraId="2C2C3C6B" w14:textId="06642C80" w:rsidR="00D87229" w:rsidRPr="00D87229" w:rsidRDefault="00D87229" w:rsidP="00D872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D87229">
        <w:rPr>
          <w:rFonts w:cstheme="minorHAnsi" w:hint="cs"/>
          <w:sz w:val="28"/>
          <w:szCs w:val="28"/>
          <w:rtl/>
          <w:lang w:bidi="ar-JO"/>
        </w:rPr>
        <w:t>الاقتران التربيعي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5103A0F3" w14:textId="4C0BE624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1006"/>
        <w:gridCol w:w="978"/>
      </w:tblGrid>
      <w:tr w:rsidR="004B5168" w14:paraId="7E47DB39" w14:textId="77777777" w:rsidTr="001F4A7B">
        <w:tc>
          <w:tcPr>
            <w:tcW w:w="14538" w:type="dxa"/>
            <w:gridSpan w:val="11"/>
          </w:tcPr>
          <w:p w14:paraId="134264F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5274325" w14:textId="248CF21C" w:rsidR="004B5168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يتعرف الاقتران التربيعي وخصائصه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يمثل الاقتران التربيعي بيانيا في المستوى الإحداثي</w:t>
            </w:r>
          </w:p>
        </w:tc>
      </w:tr>
      <w:tr w:rsidR="004B5168" w:rsidRPr="00EE2A3A" w14:paraId="0540643A" w14:textId="77777777" w:rsidTr="001F4A7B">
        <w:tc>
          <w:tcPr>
            <w:tcW w:w="942" w:type="dxa"/>
            <w:vAlign w:val="center"/>
          </w:tcPr>
          <w:p w14:paraId="25B2126B" w14:textId="7F88E364" w:rsidR="004B5168" w:rsidRPr="00EE2A3A" w:rsidRDefault="004B5168" w:rsidP="00D8722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3B795E53" w14:textId="41887E3F" w:rsidR="004B5168" w:rsidRPr="00EE2A3A" w:rsidRDefault="004B5168" w:rsidP="00D8722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68" w:type="dxa"/>
            <w:gridSpan w:val="6"/>
            <w:vAlign w:val="center"/>
          </w:tcPr>
          <w:p w14:paraId="3A246C9F" w14:textId="2C6007BC" w:rsidR="004B5168" w:rsidRPr="00EE2A3A" w:rsidRDefault="004B5168" w:rsidP="00D8722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78" w:type="dxa"/>
            <w:vAlign w:val="center"/>
          </w:tcPr>
          <w:p w14:paraId="2267DAC4" w14:textId="77777777" w:rsidR="004B5168" w:rsidRPr="00EE2A3A" w:rsidRDefault="004B5168" w:rsidP="00D8722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58BB59B3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51C27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59D137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68" w:type="dxa"/>
            <w:gridSpan w:val="6"/>
          </w:tcPr>
          <w:p w14:paraId="5600685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78" w:type="dxa"/>
          </w:tcPr>
          <w:p w14:paraId="68B0911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FF1A4F0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66D1E44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32EE24E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8ACAEB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68" w:type="dxa"/>
            <w:gridSpan w:val="6"/>
          </w:tcPr>
          <w:p w14:paraId="13B871C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78" w:type="dxa"/>
          </w:tcPr>
          <w:p w14:paraId="25F1FFD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A084E5F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4517B5C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4F628A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68" w:type="dxa"/>
            <w:gridSpan w:val="6"/>
          </w:tcPr>
          <w:p w14:paraId="32834DC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78" w:type="dxa"/>
          </w:tcPr>
          <w:p w14:paraId="724C092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C3F3E72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BB382A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0A923D5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3D054F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68" w:type="dxa"/>
            <w:gridSpan w:val="6"/>
          </w:tcPr>
          <w:p w14:paraId="2A5805C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78" w:type="dxa"/>
          </w:tcPr>
          <w:p w14:paraId="0DE2AE2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45B8CC1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14B6B10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55721E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6ABB58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3049B24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49C5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2DB2E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35369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577BFD3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4AAD45C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5CB2287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733CCA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3F55AD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2DC67F1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3305E2B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D6F55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8E34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730B6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0288CBA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54F994B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BFA6ED6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CF84AB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C5644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5484AD2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00F2A41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8D6B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74586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70FD5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2AB34E0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3BC5BD4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B83CCF5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17AC3C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B4D64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3D8D0B6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66FA5AC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7A977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1233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2625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19C2D23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620817B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5AB34A" w14:textId="42195F49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70ECB725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43AFCFA" w14:textId="44A2AB64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2142BB43" w14:textId="77777777" w:rsidR="00D87229" w:rsidRPr="004B5168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 xml:space="preserve">عنوان الوحدة: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العلاقات والاقترانات</w:t>
      </w:r>
    </w:p>
    <w:p w14:paraId="1816C492" w14:textId="52F4EF49" w:rsidR="00D87229" w:rsidRPr="00D87229" w:rsidRDefault="00D87229" w:rsidP="00D872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التحويلات الهندسية للاقترانات التربيعية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319CAE73" w14:textId="198CABAC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078"/>
        <w:gridCol w:w="942"/>
        <w:gridCol w:w="1116"/>
      </w:tblGrid>
      <w:tr w:rsidR="004B5168" w14:paraId="460D703F" w14:textId="77777777" w:rsidTr="001F4A7B">
        <w:tc>
          <w:tcPr>
            <w:tcW w:w="14538" w:type="dxa"/>
            <w:gridSpan w:val="11"/>
          </w:tcPr>
          <w:p w14:paraId="62DD383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BC23F90" w14:textId="77777777" w:rsidR="004B5168" w:rsidRPr="00081D06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يمثل منحنيات الاقترانات التربيعية الناتجة عن تطبيق تحويل هندسي أو أكثر على منحنى الاقتران الرئيس</w:t>
            </w:r>
          </w:p>
        </w:tc>
      </w:tr>
      <w:tr w:rsidR="004B5168" w:rsidRPr="00EE2A3A" w14:paraId="6C913048" w14:textId="77777777" w:rsidTr="001F4A7B">
        <w:tc>
          <w:tcPr>
            <w:tcW w:w="942" w:type="dxa"/>
            <w:vAlign w:val="center"/>
          </w:tcPr>
          <w:p w14:paraId="0C98012C" w14:textId="7BF8C504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3E71B81F" w14:textId="11AB184D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30" w:type="dxa"/>
            <w:gridSpan w:val="6"/>
            <w:vAlign w:val="center"/>
          </w:tcPr>
          <w:p w14:paraId="2BB14D83" w14:textId="6BD00089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116" w:type="dxa"/>
            <w:vAlign w:val="center"/>
          </w:tcPr>
          <w:p w14:paraId="4BF762AC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5886E261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8F62528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5FC31B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630" w:type="dxa"/>
            <w:gridSpan w:val="6"/>
          </w:tcPr>
          <w:p w14:paraId="270B3C0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116" w:type="dxa"/>
          </w:tcPr>
          <w:p w14:paraId="750B960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7E329D5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9A795A7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D250F85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1D131B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630" w:type="dxa"/>
            <w:gridSpan w:val="6"/>
          </w:tcPr>
          <w:p w14:paraId="616D0F7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116" w:type="dxa"/>
          </w:tcPr>
          <w:p w14:paraId="2FF8690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7BC7DEC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0C8B1DD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E5C2AD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630" w:type="dxa"/>
            <w:gridSpan w:val="6"/>
          </w:tcPr>
          <w:p w14:paraId="30E3BBB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116" w:type="dxa"/>
          </w:tcPr>
          <w:p w14:paraId="2BA4437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98FD13F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537BD3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66207AB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9CD298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630" w:type="dxa"/>
            <w:gridSpan w:val="6"/>
          </w:tcPr>
          <w:p w14:paraId="3EBEE40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116" w:type="dxa"/>
          </w:tcPr>
          <w:p w14:paraId="3C3DCA8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D206043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D5B31CF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E92967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58A2F28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7E3FE25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DBED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25528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</w:tcPr>
          <w:p w14:paraId="4DDBAD6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42" w:type="dxa"/>
          </w:tcPr>
          <w:p w14:paraId="7F992B2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3218667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8CBE420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19D38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FD52FE0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009A56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3BF83A1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D870E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6FFAE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</w:tcPr>
          <w:p w14:paraId="20F83C9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42" w:type="dxa"/>
          </w:tcPr>
          <w:p w14:paraId="6E3A39A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4AC3E8E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BD13DAE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FB8E8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D97578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620701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41D49C0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73804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0D10A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</w:tcPr>
          <w:p w14:paraId="464520A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42" w:type="dxa"/>
          </w:tcPr>
          <w:p w14:paraId="65035B4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4CD2534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D7DE0D9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5381E3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EC144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5FD38C2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51B4F7F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93D8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DA67D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8" w:type="dxa"/>
          </w:tcPr>
          <w:p w14:paraId="58CE90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42" w:type="dxa"/>
          </w:tcPr>
          <w:p w14:paraId="0784A01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05FE729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2792D7" w14:textId="151EA376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563909D0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041774" w14:textId="77777777" w:rsidR="00D87229" w:rsidRDefault="00D87229" w:rsidP="00D8722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18D13890" w14:textId="142F8B6A" w:rsidR="00D87229" w:rsidRPr="004B5168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 xml:space="preserve">عنوان الوحدة: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العلاقات والاقترانات</w:t>
      </w:r>
    </w:p>
    <w:p w14:paraId="2D73A99B" w14:textId="4A149F49" w:rsidR="00D87229" w:rsidRPr="00D87229" w:rsidRDefault="00D87229" w:rsidP="00D87229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موضوع الدرس: اختبار نهاية الوحدة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0137BD81" w14:textId="6E132BD8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957"/>
        <w:gridCol w:w="1027"/>
      </w:tblGrid>
      <w:tr w:rsidR="004B5168" w14:paraId="55B76A41" w14:textId="77777777" w:rsidTr="001F4A7B">
        <w:tc>
          <w:tcPr>
            <w:tcW w:w="14538" w:type="dxa"/>
            <w:gridSpan w:val="11"/>
          </w:tcPr>
          <w:p w14:paraId="526DAED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DA4C8C" w14:textId="429F212C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 w:rsidR="00B167F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يح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4B5168" w:rsidRPr="00EE2A3A" w14:paraId="1788AECF" w14:textId="77777777" w:rsidTr="001F4A7B">
        <w:tc>
          <w:tcPr>
            <w:tcW w:w="942" w:type="dxa"/>
            <w:vAlign w:val="center"/>
          </w:tcPr>
          <w:p w14:paraId="78741FD1" w14:textId="6758A445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19F59DD3" w14:textId="4EA2E9EB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9" w:type="dxa"/>
            <w:gridSpan w:val="6"/>
            <w:vAlign w:val="center"/>
          </w:tcPr>
          <w:p w14:paraId="7EB455BB" w14:textId="5AF4CA11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27" w:type="dxa"/>
            <w:vAlign w:val="center"/>
          </w:tcPr>
          <w:p w14:paraId="6749DBF8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305235B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A6FC6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E2D3CD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9" w:type="dxa"/>
            <w:gridSpan w:val="6"/>
          </w:tcPr>
          <w:p w14:paraId="18845DC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27" w:type="dxa"/>
          </w:tcPr>
          <w:p w14:paraId="290E41F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E72ECB6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72A1B40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5641AC6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C64046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9" w:type="dxa"/>
            <w:gridSpan w:val="6"/>
          </w:tcPr>
          <w:p w14:paraId="140ADC6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27" w:type="dxa"/>
          </w:tcPr>
          <w:p w14:paraId="7FB56F1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FB5AAB9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9F006F7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8480D8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9" w:type="dxa"/>
            <w:gridSpan w:val="6"/>
          </w:tcPr>
          <w:p w14:paraId="1F3B6E5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27" w:type="dxa"/>
          </w:tcPr>
          <w:p w14:paraId="46052DA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3492F12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7635E7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A2CAEB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F384D8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9" w:type="dxa"/>
            <w:gridSpan w:val="6"/>
          </w:tcPr>
          <w:p w14:paraId="5E02BE6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27" w:type="dxa"/>
          </w:tcPr>
          <w:p w14:paraId="2A4E922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97BD381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99F7DA9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6A4981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736C2A3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179D254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AADFF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5FE1A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6076F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74C1EF5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4F090E7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1E7496C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6DB62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F20283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5C57173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142322C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9044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26F50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9325C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2B1DE08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343C21B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BBAC03A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F86E1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5A3D7C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299A987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2AD88BC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7692F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F06FA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F96CA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7CC9579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53324CD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1F50E77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D4F0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7DB73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03EA22C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4845F54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E07B3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E3CA9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DEF17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10E3604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7DF1D7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138B8C7" w14:textId="48201620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0F378371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FBA4BA8" w14:textId="22555A07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7D9D017F" w14:textId="12B8D1EE" w:rsidR="00D87229" w:rsidRDefault="00D87229" w:rsidP="00D87229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3E1D4214" w14:textId="738B51A0" w:rsidR="00B167F7" w:rsidRPr="00D87229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المعادلات التربيعية بيانياً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0E2AA44F" w14:textId="42C75B30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8"/>
        <w:gridCol w:w="1298"/>
        <w:gridCol w:w="1152"/>
        <w:gridCol w:w="1152"/>
        <w:gridCol w:w="1152"/>
        <w:gridCol w:w="957"/>
        <w:gridCol w:w="1027"/>
      </w:tblGrid>
      <w:tr w:rsidR="004B5168" w14:paraId="2480FBCF" w14:textId="77777777" w:rsidTr="001F4A7B">
        <w:tc>
          <w:tcPr>
            <w:tcW w:w="14538" w:type="dxa"/>
            <w:gridSpan w:val="11"/>
          </w:tcPr>
          <w:p w14:paraId="14EE2E3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06F9A59" w14:textId="77777777" w:rsidR="004B5168" w:rsidRPr="00767D3D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يحل المعادلة التربيعية بيانيا</w:t>
            </w:r>
          </w:p>
        </w:tc>
      </w:tr>
      <w:tr w:rsidR="004B5168" w:rsidRPr="00EE2A3A" w14:paraId="1AD58FF1" w14:textId="77777777" w:rsidTr="001F4A7B">
        <w:tc>
          <w:tcPr>
            <w:tcW w:w="942" w:type="dxa"/>
            <w:vAlign w:val="center"/>
          </w:tcPr>
          <w:p w14:paraId="034905E0" w14:textId="7FB45813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23731567" w14:textId="44A3CB7C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9" w:type="dxa"/>
            <w:gridSpan w:val="6"/>
            <w:vAlign w:val="center"/>
          </w:tcPr>
          <w:p w14:paraId="1108DEA6" w14:textId="5AC2342E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27" w:type="dxa"/>
            <w:vAlign w:val="center"/>
          </w:tcPr>
          <w:p w14:paraId="1C5242B3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5A5A7F28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FFCBE6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3DE4A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9" w:type="dxa"/>
            <w:gridSpan w:val="6"/>
          </w:tcPr>
          <w:p w14:paraId="46790FE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27" w:type="dxa"/>
          </w:tcPr>
          <w:p w14:paraId="2D636D0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AD4D85A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CCD04A9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038AD26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95757E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9" w:type="dxa"/>
            <w:gridSpan w:val="6"/>
          </w:tcPr>
          <w:p w14:paraId="06D4359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27" w:type="dxa"/>
          </w:tcPr>
          <w:p w14:paraId="1619120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59B8E83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27CD7AD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A6ADFA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9" w:type="dxa"/>
            <w:gridSpan w:val="6"/>
          </w:tcPr>
          <w:p w14:paraId="7113521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27" w:type="dxa"/>
          </w:tcPr>
          <w:p w14:paraId="0D41851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ED4E3DC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BB6F22F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475D091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6CEF5D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9" w:type="dxa"/>
            <w:gridSpan w:val="6"/>
          </w:tcPr>
          <w:p w14:paraId="4CB9DE3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27" w:type="dxa"/>
          </w:tcPr>
          <w:p w14:paraId="118DFAA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8E66179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8361B95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ECCE07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06" w:type="dxa"/>
            <w:gridSpan w:val="2"/>
          </w:tcPr>
          <w:p w14:paraId="44CD38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100D154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F69F2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43C0B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45968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72ADB08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0C594CD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13963F7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93638B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02ADBE9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06" w:type="dxa"/>
            <w:gridSpan w:val="2"/>
          </w:tcPr>
          <w:p w14:paraId="1743572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0D73676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1E9E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8616F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2B940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6DDA1D3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639FB6E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0EF5588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BCA13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82AF4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06" w:type="dxa"/>
            <w:gridSpan w:val="2"/>
          </w:tcPr>
          <w:p w14:paraId="0C8BF1E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6FCC13B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1CCE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25086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C0D3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0689612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5F606AD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691E85A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B1085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98D0F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06" w:type="dxa"/>
            <w:gridSpan w:val="2"/>
          </w:tcPr>
          <w:p w14:paraId="6395366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8" w:type="dxa"/>
          </w:tcPr>
          <w:p w14:paraId="6E55AAE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89EE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A1DA4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4031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1EABABE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7" w:type="dxa"/>
          </w:tcPr>
          <w:p w14:paraId="3AEF3A0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68B74F3" w14:textId="47EB3B21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1B3B7BBE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06F1C1" w14:textId="3F0421F3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6ECD8F68" w14:textId="77777777" w:rsidR="00B167F7" w:rsidRDefault="00B167F7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747A2E5C" w14:textId="62629DF3" w:rsidR="00B167F7" w:rsidRPr="00D87229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المعادلات التربيعية بالتحليل (1)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13D49153" w14:textId="7C52677D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68"/>
        <w:gridCol w:w="1336"/>
        <w:gridCol w:w="1152"/>
        <w:gridCol w:w="1152"/>
        <w:gridCol w:w="988"/>
        <w:gridCol w:w="1032"/>
        <w:gridCol w:w="1116"/>
      </w:tblGrid>
      <w:tr w:rsidR="004B5168" w14:paraId="4769659F" w14:textId="77777777" w:rsidTr="001F4A7B">
        <w:tc>
          <w:tcPr>
            <w:tcW w:w="14538" w:type="dxa"/>
            <w:gridSpan w:val="10"/>
          </w:tcPr>
          <w:p w14:paraId="5CD7DEC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08AC9B7" w14:textId="77777777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يحل المعادلات التربيعية بالتحليل</w:t>
            </w:r>
          </w:p>
        </w:tc>
      </w:tr>
      <w:tr w:rsidR="004B5168" w:rsidRPr="00EE2A3A" w14:paraId="1518A43B" w14:textId="77777777" w:rsidTr="00E40A50">
        <w:tc>
          <w:tcPr>
            <w:tcW w:w="942" w:type="dxa"/>
            <w:vAlign w:val="center"/>
          </w:tcPr>
          <w:p w14:paraId="316C4D12" w14:textId="5C15B9A1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20" w:type="dxa"/>
            <w:gridSpan w:val="3"/>
            <w:vAlign w:val="center"/>
          </w:tcPr>
          <w:p w14:paraId="22D569E2" w14:textId="487F308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60" w:type="dxa"/>
            <w:gridSpan w:val="5"/>
            <w:vAlign w:val="center"/>
          </w:tcPr>
          <w:p w14:paraId="704BBB5F" w14:textId="5275791E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116" w:type="dxa"/>
            <w:vAlign w:val="center"/>
          </w:tcPr>
          <w:p w14:paraId="2460152A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E7BFE54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D613935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20" w:type="dxa"/>
            <w:gridSpan w:val="3"/>
          </w:tcPr>
          <w:p w14:paraId="45DC94E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660" w:type="dxa"/>
            <w:gridSpan w:val="5"/>
          </w:tcPr>
          <w:p w14:paraId="3A4A068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116" w:type="dxa"/>
          </w:tcPr>
          <w:p w14:paraId="44E8B53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AEC125C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5D8BB13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20" w:type="dxa"/>
            <w:gridSpan w:val="3"/>
          </w:tcPr>
          <w:p w14:paraId="468DAA95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3D5F86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660" w:type="dxa"/>
            <w:gridSpan w:val="5"/>
          </w:tcPr>
          <w:p w14:paraId="02A8A02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116" w:type="dxa"/>
          </w:tcPr>
          <w:p w14:paraId="1A14CC3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32BA4D4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D8927D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20" w:type="dxa"/>
            <w:gridSpan w:val="3"/>
          </w:tcPr>
          <w:p w14:paraId="51CB3E5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660" w:type="dxa"/>
            <w:gridSpan w:val="5"/>
          </w:tcPr>
          <w:p w14:paraId="7D22C55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116" w:type="dxa"/>
          </w:tcPr>
          <w:p w14:paraId="39F9E74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FCA05D6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5F3EC4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20" w:type="dxa"/>
            <w:gridSpan w:val="3"/>
          </w:tcPr>
          <w:p w14:paraId="6CF7D8AA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B3FEE8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660" w:type="dxa"/>
            <w:gridSpan w:val="5"/>
          </w:tcPr>
          <w:p w14:paraId="5EAE021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116" w:type="dxa"/>
          </w:tcPr>
          <w:p w14:paraId="5491FDF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DBB8379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4ED9A8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00BFB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68" w:type="dxa"/>
          </w:tcPr>
          <w:p w14:paraId="17C6FC5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47CA4B1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AEF2B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2360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14:paraId="19FF01A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32" w:type="dxa"/>
          </w:tcPr>
          <w:p w14:paraId="66EE771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655BCC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E0E50A5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AF663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CF11ABA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68" w:type="dxa"/>
          </w:tcPr>
          <w:p w14:paraId="489B4E2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0912F0E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AFF47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41E4A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14:paraId="55ECA9D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32" w:type="dxa"/>
          </w:tcPr>
          <w:p w14:paraId="733C5D2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6DCF201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CBA054B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38986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3B14F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68" w:type="dxa"/>
          </w:tcPr>
          <w:p w14:paraId="69A0ED8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5DC50FA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F79CE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4ABB6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14:paraId="6F036F7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32" w:type="dxa"/>
          </w:tcPr>
          <w:p w14:paraId="71D768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6FC6E7D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9CB2A4F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69D96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2C5FF0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68" w:type="dxa"/>
          </w:tcPr>
          <w:p w14:paraId="40D4F19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44448C4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C6BE5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80BFB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14:paraId="1147742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32" w:type="dxa"/>
          </w:tcPr>
          <w:p w14:paraId="7D3E9C4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65FE59E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2231887" w14:textId="3D8C971A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06389F1A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53C5F71" w14:textId="135A9A83" w:rsidR="004B5168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1305EA84" w14:textId="77777777" w:rsidR="00B167F7" w:rsidRDefault="00B167F7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65028D03" w14:textId="4A757CC1" w:rsidR="00B167F7" w:rsidRPr="00D87229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المعادلات التربيعية بالتحليل (</w:t>
      </w:r>
      <w:r>
        <w:rPr>
          <w:rFonts w:cstheme="minorHAnsi" w:hint="cs"/>
          <w:sz w:val="28"/>
          <w:szCs w:val="28"/>
          <w:rtl/>
          <w:lang w:bidi="ar-JO"/>
        </w:rPr>
        <w:t>2</w:t>
      </w:r>
      <w:r>
        <w:rPr>
          <w:rFonts w:cstheme="minorHAnsi" w:hint="cs"/>
          <w:sz w:val="28"/>
          <w:szCs w:val="28"/>
          <w:rtl/>
          <w:lang w:bidi="ar-JO"/>
        </w:rPr>
        <w:t>)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46B220BD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048"/>
        <w:gridCol w:w="1256"/>
        <w:gridCol w:w="1152"/>
        <w:gridCol w:w="1152"/>
        <w:gridCol w:w="1152"/>
        <w:gridCol w:w="1048"/>
        <w:gridCol w:w="1026"/>
      </w:tblGrid>
      <w:tr w:rsidR="004B5168" w14:paraId="63D3098D" w14:textId="77777777" w:rsidTr="001F4A7B">
        <w:tc>
          <w:tcPr>
            <w:tcW w:w="14628" w:type="dxa"/>
            <w:gridSpan w:val="10"/>
          </w:tcPr>
          <w:p w14:paraId="3A9ED8B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AECA717" w14:textId="3784CD11" w:rsidR="004B5168" w:rsidRPr="00767D3D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يحلل ثلاثي الحدود على الصورة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a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+bx+c</m:t>
              </m:r>
            </m:oMath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                       </w:t>
            </w:r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2. يحل المعادلات التربيعية على الصورة </w:t>
            </w:r>
            <w:r>
              <w:rPr>
                <w:rFonts w:ascii="Cambria Math" w:hAnsi="Cambria Math" w:cstheme="minorHAnsi"/>
                <w:i/>
                <w:color w:val="002060"/>
                <w:sz w:val="28"/>
                <w:szCs w:val="28"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a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+bx+c=0</m:t>
              </m:r>
            </m:oMath>
            <w:r>
              <w:rPr>
                <w:rFonts w:ascii="Cambria Math" w:eastAsiaTheme="minorEastAsia" w:hAnsi="Cambria Math" w:cstheme="minorHAnsi" w:hint="cs"/>
                <w:i/>
                <w:color w:val="002060"/>
                <w:sz w:val="28"/>
                <w:szCs w:val="28"/>
                <w:rtl/>
                <w:lang w:bidi="ar-JO"/>
              </w:rPr>
              <w:t xml:space="preserve"> بالتحليل</w:t>
            </w:r>
          </w:p>
        </w:tc>
      </w:tr>
      <w:tr w:rsidR="004B5168" w:rsidRPr="00EE2A3A" w14:paraId="350D8E5F" w14:textId="77777777" w:rsidTr="001F4A7B">
        <w:tc>
          <w:tcPr>
            <w:tcW w:w="942" w:type="dxa"/>
            <w:vAlign w:val="center"/>
          </w:tcPr>
          <w:p w14:paraId="32224B27" w14:textId="7A2D4950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00" w:type="dxa"/>
            <w:gridSpan w:val="3"/>
            <w:vAlign w:val="center"/>
          </w:tcPr>
          <w:p w14:paraId="68A9E458" w14:textId="3662764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60" w:type="dxa"/>
            <w:gridSpan w:val="5"/>
            <w:vAlign w:val="center"/>
          </w:tcPr>
          <w:p w14:paraId="58A9E141" w14:textId="7A605124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26" w:type="dxa"/>
            <w:vAlign w:val="center"/>
          </w:tcPr>
          <w:p w14:paraId="083359ED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16A352DA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41BB1F8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00" w:type="dxa"/>
            <w:gridSpan w:val="3"/>
          </w:tcPr>
          <w:p w14:paraId="158760A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60" w:type="dxa"/>
            <w:gridSpan w:val="5"/>
          </w:tcPr>
          <w:p w14:paraId="0594575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26" w:type="dxa"/>
          </w:tcPr>
          <w:p w14:paraId="26E7689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8117D36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2AE3650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00" w:type="dxa"/>
            <w:gridSpan w:val="3"/>
          </w:tcPr>
          <w:p w14:paraId="4066489F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EFCC00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60" w:type="dxa"/>
            <w:gridSpan w:val="5"/>
          </w:tcPr>
          <w:p w14:paraId="315F6BD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26" w:type="dxa"/>
          </w:tcPr>
          <w:p w14:paraId="34B9D44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F4E8480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FD5D28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00" w:type="dxa"/>
            <w:gridSpan w:val="3"/>
          </w:tcPr>
          <w:p w14:paraId="5FEB878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60" w:type="dxa"/>
            <w:gridSpan w:val="5"/>
          </w:tcPr>
          <w:p w14:paraId="69BAD7C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26" w:type="dxa"/>
          </w:tcPr>
          <w:p w14:paraId="3FF5AF2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61AF80C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3E07F5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00" w:type="dxa"/>
            <w:gridSpan w:val="3"/>
          </w:tcPr>
          <w:p w14:paraId="70C3F33B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857053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60" w:type="dxa"/>
            <w:gridSpan w:val="5"/>
          </w:tcPr>
          <w:p w14:paraId="2D70B0B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26" w:type="dxa"/>
          </w:tcPr>
          <w:p w14:paraId="5738B8E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01E5B68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3AAB4AF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6E26CA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48" w:type="dxa"/>
          </w:tcPr>
          <w:p w14:paraId="376E01C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124800D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55437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0A4D1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3CB7A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1F5F9B3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31D2D41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C5C17ED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A5665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F541557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48" w:type="dxa"/>
          </w:tcPr>
          <w:p w14:paraId="27C3648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0DF452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17EF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706B7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D6EAB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3FF7B42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1CC6A95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30591A1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40E88F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CA9F3A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48" w:type="dxa"/>
          </w:tcPr>
          <w:p w14:paraId="1EF4374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19F9D69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AA4E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8C90F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A2050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41A7F1A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62EF57B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7C24354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B0882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6448F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48" w:type="dxa"/>
          </w:tcPr>
          <w:p w14:paraId="6450DF4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0D93CBE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01BCC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B3D4B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F35F5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339D930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3F1E48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BE34548" w14:textId="758111C8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18E5AC02" w14:textId="403DF1F5" w:rsidR="004B5168" w:rsidRPr="006A55C0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7C7743E8" w14:textId="77777777" w:rsidR="00E40A50" w:rsidRDefault="00E40A50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6526BB23" w14:textId="700149C0" w:rsidR="00B167F7" w:rsidRDefault="00B167F7" w:rsidP="00E40A5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3106C937" w14:textId="7327EC2F" w:rsidR="00B167F7" w:rsidRPr="00D87229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المعادلات التربيعية بإكمال المربع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5E78643F" w14:textId="488C3CB3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048"/>
        <w:gridCol w:w="1256"/>
        <w:gridCol w:w="1152"/>
        <w:gridCol w:w="1152"/>
        <w:gridCol w:w="1152"/>
        <w:gridCol w:w="1048"/>
        <w:gridCol w:w="1026"/>
      </w:tblGrid>
      <w:tr w:rsidR="004B5168" w14:paraId="4811D29D" w14:textId="77777777" w:rsidTr="001F4A7B">
        <w:tc>
          <w:tcPr>
            <w:tcW w:w="14628" w:type="dxa"/>
            <w:gridSpan w:val="10"/>
          </w:tcPr>
          <w:p w14:paraId="4BAAB79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F526C4E" w14:textId="77777777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يحل المعادلات التربيعية بإكمال المربع</w:t>
            </w:r>
          </w:p>
        </w:tc>
      </w:tr>
      <w:tr w:rsidR="004B5168" w:rsidRPr="00EE2A3A" w14:paraId="3BDFB281" w14:textId="77777777" w:rsidTr="001F4A7B">
        <w:tc>
          <w:tcPr>
            <w:tcW w:w="942" w:type="dxa"/>
            <w:vAlign w:val="center"/>
          </w:tcPr>
          <w:p w14:paraId="6EC9A8A0" w14:textId="470189A6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00" w:type="dxa"/>
            <w:gridSpan w:val="3"/>
            <w:vAlign w:val="center"/>
          </w:tcPr>
          <w:p w14:paraId="4956E8ED" w14:textId="210A915A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60" w:type="dxa"/>
            <w:gridSpan w:val="5"/>
            <w:vAlign w:val="center"/>
          </w:tcPr>
          <w:p w14:paraId="2632AE08" w14:textId="2D7700B0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26" w:type="dxa"/>
            <w:vAlign w:val="center"/>
          </w:tcPr>
          <w:p w14:paraId="014B2BE5" w14:textId="7777777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885BCD0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FCFCF3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00" w:type="dxa"/>
            <w:gridSpan w:val="3"/>
          </w:tcPr>
          <w:p w14:paraId="324C3EF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60" w:type="dxa"/>
            <w:gridSpan w:val="5"/>
          </w:tcPr>
          <w:p w14:paraId="3217DA4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26" w:type="dxa"/>
          </w:tcPr>
          <w:p w14:paraId="581E96A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65A159F" w14:textId="77777777" w:rsidTr="001F4A7B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DA949FC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00" w:type="dxa"/>
            <w:gridSpan w:val="3"/>
          </w:tcPr>
          <w:p w14:paraId="52881AE4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A7C8E9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60" w:type="dxa"/>
            <w:gridSpan w:val="5"/>
          </w:tcPr>
          <w:p w14:paraId="2776468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26" w:type="dxa"/>
          </w:tcPr>
          <w:p w14:paraId="7F7CEB4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4DA98F1" w14:textId="77777777" w:rsidTr="001F4A7B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FC5C16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00" w:type="dxa"/>
            <w:gridSpan w:val="3"/>
          </w:tcPr>
          <w:p w14:paraId="0465A46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60" w:type="dxa"/>
            <w:gridSpan w:val="5"/>
          </w:tcPr>
          <w:p w14:paraId="4A614A0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26" w:type="dxa"/>
          </w:tcPr>
          <w:p w14:paraId="1162C2D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87EFD62" w14:textId="77777777" w:rsidTr="001F4A7B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12A044F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00" w:type="dxa"/>
            <w:gridSpan w:val="3"/>
          </w:tcPr>
          <w:p w14:paraId="63F40B5C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464BF4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60" w:type="dxa"/>
            <w:gridSpan w:val="5"/>
          </w:tcPr>
          <w:p w14:paraId="480A23F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26" w:type="dxa"/>
          </w:tcPr>
          <w:p w14:paraId="48127E2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4A34897" w14:textId="77777777" w:rsidTr="001F4A7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ACB5034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D085D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48" w:type="dxa"/>
          </w:tcPr>
          <w:p w14:paraId="3EAACC9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3976932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F7BC5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0735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EB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5775BD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5AFFDBE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473CCD2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249A6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24346B1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48" w:type="dxa"/>
          </w:tcPr>
          <w:p w14:paraId="29FBCAC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3B9EB2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355E0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66492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123A7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2D5A798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02F5A2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10A0B7E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985642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6081D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48" w:type="dxa"/>
          </w:tcPr>
          <w:p w14:paraId="5A62D69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1CD07BB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26C8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F2A94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55013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431BFDC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23E2DB7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A22E73B" w14:textId="77777777" w:rsidTr="001F4A7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967C18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775EC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48" w:type="dxa"/>
          </w:tcPr>
          <w:p w14:paraId="3A7D091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69D25B6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0919B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2B79A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E62F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15CBEB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</w:tcPr>
          <w:p w14:paraId="4B19717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80D85B9" w14:textId="132475C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2DF3D3C8" w14:textId="78C6FF46" w:rsidR="004B5168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40888AD" w14:textId="77777777" w:rsidR="00E40A50" w:rsidRDefault="00E40A50" w:rsidP="00B167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2AA5886" w14:textId="0675108C" w:rsidR="00B167F7" w:rsidRDefault="00B167F7" w:rsidP="00E40A5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75193717" w14:textId="0FF665C9" w:rsidR="00B167F7" w:rsidRDefault="00B167F7" w:rsidP="00B167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حل المعادلات التربيعية باستعمال القانون العام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0F06E4A9" w14:textId="40937C6D" w:rsidR="00B167F7" w:rsidRPr="00D87229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71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38"/>
        <w:gridCol w:w="1166"/>
        <w:gridCol w:w="1152"/>
        <w:gridCol w:w="1152"/>
        <w:gridCol w:w="1152"/>
        <w:gridCol w:w="1048"/>
        <w:gridCol w:w="1116"/>
      </w:tblGrid>
      <w:tr w:rsidR="004B5168" w14:paraId="61BF2EB2" w14:textId="77777777" w:rsidTr="00E40A50">
        <w:tc>
          <w:tcPr>
            <w:tcW w:w="14718" w:type="dxa"/>
            <w:gridSpan w:val="10"/>
          </w:tcPr>
          <w:p w14:paraId="3390EB4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99FC7C1" w14:textId="77777777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يحل المعادلة التربيعية باستعمال القانون العام</w:t>
            </w:r>
          </w:p>
        </w:tc>
      </w:tr>
      <w:tr w:rsidR="004B5168" w:rsidRPr="00EE2A3A" w14:paraId="48AC6C89" w14:textId="77777777" w:rsidTr="00E40A50">
        <w:tc>
          <w:tcPr>
            <w:tcW w:w="942" w:type="dxa"/>
            <w:vAlign w:val="center"/>
          </w:tcPr>
          <w:p w14:paraId="7E6F5EF7" w14:textId="7AAB9A45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90" w:type="dxa"/>
            <w:gridSpan w:val="3"/>
            <w:vAlign w:val="center"/>
          </w:tcPr>
          <w:p w14:paraId="119B370C" w14:textId="244A497F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670" w:type="dxa"/>
            <w:gridSpan w:val="5"/>
            <w:vAlign w:val="center"/>
          </w:tcPr>
          <w:p w14:paraId="0A9B9104" w14:textId="50F24D80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116" w:type="dxa"/>
            <w:vAlign w:val="center"/>
          </w:tcPr>
          <w:p w14:paraId="0D170F23" w14:textId="7777777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EB93C33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CC8DCD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90" w:type="dxa"/>
            <w:gridSpan w:val="3"/>
          </w:tcPr>
          <w:p w14:paraId="5768B6A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670" w:type="dxa"/>
            <w:gridSpan w:val="5"/>
          </w:tcPr>
          <w:p w14:paraId="6733316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116" w:type="dxa"/>
          </w:tcPr>
          <w:p w14:paraId="31FC14D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478A786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347492C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90" w:type="dxa"/>
            <w:gridSpan w:val="3"/>
          </w:tcPr>
          <w:p w14:paraId="30CECBE4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870B86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670" w:type="dxa"/>
            <w:gridSpan w:val="5"/>
          </w:tcPr>
          <w:p w14:paraId="67601C3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116" w:type="dxa"/>
          </w:tcPr>
          <w:p w14:paraId="6D26618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7A633F9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BFA91A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90" w:type="dxa"/>
            <w:gridSpan w:val="3"/>
          </w:tcPr>
          <w:p w14:paraId="7AC73A2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670" w:type="dxa"/>
            <w:gridSpan w:val="5"/>
          </w:tcPr>
          <w:p w14:paraId="480F306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116" w:type="dxa"/>
          </w:tcPr>
          <w:p w14:paraId="09C1B76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2A3B8BA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E24C8D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90" w:type="dxa"/>
            <w:gridSpan w:val="3"/>
          </w:tcPr>
          <w:p w14:paraId="143919A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D9ABF3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670" w:type="dxa"/>
            <w:gridSpan w:val="5"/>
          </w:tcPr>
          <w:p w14:paraId="64A671C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116" w:type="dxa"/>
          </w:tcPr>
          <w:p w14:paraId="6066CBC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4A2105B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DF29CF3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F7BE6E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38" w:type="dxa"/>
          </w:tcPr>
          <w:p w14:paraId="6F55F07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4EF759E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3FD36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9DAE8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3DF71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7D3C3F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0B60337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654A64B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85A1D2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1DD79C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38" w:type="dxa"/>
          </w:tcPr>
          <w:p w14:paraId="57E53F1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10B2DAE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85BA6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4D928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FB485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7A122E4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268563D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87ECD23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87C6E0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94DF4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38" w:type="dxa"/>
          </w:tcPr>
          <w:p w14:paraId="424662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212FAD2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12CC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3ECC3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2E19C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749FA40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2B65B93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8F35B61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390C25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7C123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38" w:type="dxa"/>
          </w:tcPr>
          <w:p w14:paraId="59D3B1E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295DCB2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47934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E8D04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8BC97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8" w:type="dxa"/>
          </w:tcPr>
          <w:p w14:paraId="0DBD2D7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16" w:type="dxa"/>
          </w:tcPr>
          <w:p w14:paraId="2D8596B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B059495" w14:textId="6C91F1A1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4ACD904F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B260E8D" w14:textId="6CFE7E2E" w:rsidR="004B5168" w:rsidRPr="00081D06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0FC67028" w14:textId="77777777" w:rsidR="00B167F7" w:rsidRDefault="00B167F7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30B40809" w14:textId="3871B1C3" w:rsidR="00B167F7" w:rsidRDefault="00B167F7" w:rsidP="00B167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حل </w:t>
      </w:r>
      <w:r>
        <w:rPr>
          <w:rFonts w:cstheme="minorHAnsi" w:hint="cs"/>
          <w:sz w:val="28"/>
          <w:szCs w:val="28"/>
          <w:rtl/>
          <w:lang w:bidi="ar-JO"/>
        </w:rPr>
        <w:t>معادلات خاصة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38E8ED7C" w14:textId="265CD6D0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68"/>
        <w:gridCol w:w="1336"/>
        <w:gridCol w:w="1152"/>
        <w:gridCol w:w="1152"/>
        <w:gridCol w:w="1152"/>
        <w:gridCol w:w="1000"/>
        <w:gridCol w:w="1074"/>
      </w:tblGrid>
      <w:tr w:rsidR="004B5168" w14:paraId="4FF18F4A" w14:textId="77777777" w:rsidTr="00E40A50">
        <w:tc>
          <w:tcPr>
            <w:tcW w:w="14628" w:type="dxa"/>
            <w:gridSpan w:val="10"/>
          </w:tcPr>
          <w:p w14:paraId="5AEB866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88F63BA" w14:textId="77777777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يحل معادلات خاصة أس المتغير فيها عدد صحيح موجب أكبر من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JO"/>
                </w:rPr>
                <m:t>2</m:t>
              </m:r>
            </m:oMath>
          </w:p>
        </w:tc>
      </w:tr>
      <w:tr w:rsidR="004B5168" w:rsidRPr="00EE2A3A" w14:paraId="6F2FA9C7" w14:textId="77777777" w:rsidTr="00E40A50">
        <w:tc>
          <w:tcPr>
            <w:tcW w:w="942" w:type="dxa"/>
            <w:vAlign w:val="center"/>
          </w:tcPr>
          <w:p w14:paraId="0112F6FC" w14:textId="7A940276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20" w:type="dxa"/>
            <w:gridSpan w:val="3"/>
            <w:vAlign w:val="center"/>
          </w:tcPr>
          <w:p w14:paraId="4F99C0A4" w14:textId="1B2F565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92" w:type="dxa"/>
            <w:gridSpan w:val="5"/>
            <w:vAlign w:val="center"/>
          </w:tcPr>
          <w:p w14:paraId="58803C07" w14:textId="0210099F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074" w:type="dxa"/>
            <w:vAlign w:val="center"/>
          </w:tcPr>
          <w:p w14:paraId="4A8BC5CA" w14:textId="7777777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3F4F7BD2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91178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20" w:type="dxa"/>
            <w:gridSpan w:val="3"/>
          </w:tcPr>
          <w:p w14:paraId="633F6C0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92" w:type="dxa"/>
            <w:gridSpan w:val="5"/>
          </w:tcPr>
          <w:p w14:paraId="1320434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074" w:type="dxa"/>
          </w:tcPr>
          <w:p w14:paraId="57C1C28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BA3254E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74E0087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20" w:type="dxa"/>
            <w:gridSpan w:val="3"/>
          </w:tcPr>
          <w:p w14:paraId="367721B2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3547DA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92" w:type="dxa"/>
            <w:gridSpan w:val="5"/>
          </w:tcPr>
          <w:p w14:paraId="2B6587A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074" w:type="dxa"/>
          </w:tcPr>
          <w:p w14:paraId="7110C6A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CF2FB0F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CDAF36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20" w:type="dxa"/>
            <w:gridSpan w:val="3"/>
          </w:tcPr>
          <w:p w14:paraId="66B7CC7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92" w:type="dxa"/>
            <w:gridSpan w:val="5"/>
          </w:tcPr>
          <w:p w14:paraId="342BF79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074" w:type="dxa"/>
          </w:tcPr>
          <w:p w14:paraId="15C5B66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3082EDD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0965B64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20" w:type="dxa"/>
            <w:gridSpan w:val="3"/>
          </w:tcPr>
          <w:p w14:paraId="533D0F93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88B6B2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92" w:type="dxa"/>
            <w:gridSpan w:val="5"/>
          </w:tcPr>
          <w:p w14:paraId="479B389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074" w:type="dxa"/>
          </w:tcPr>
          <w:p w14:paraId="28D80A1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544C83E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BFA763A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29673C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968" w:type="dxa"/>
          </w:tcPr>
          <w:p w14:paraId="60E468A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358F432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0F3AE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52A72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4303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0" w:type="dxa"/>
          </w:tcPr>
          <w:p w14:paraId="151B1AD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4" w:type="dxa"/>
          </w:tcPr>
          <w:p w14:paraId="4BE1173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3DA967D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AC2A08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95491C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968" w:type="dxa"/>
          </w:tcPr>
          <w:p w14:paraId="6522B0D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7EE79AC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2A6AC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4E8EF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032B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0" w:type="dxa"/>
          </w:tcPr>
          <w:p w14:paraId="42364FF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4" w:type="dxa"/>
          </w:tcPr>
          <w:p w14:paraId="38A6035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94C6B68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CC259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CB90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968" w:type="dxa"/>
          </w:tcPr>
          <w:p w14:paraId="2169415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5DFC5D8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9CE3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CACF5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80CF5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0" w:type="dxa"/>
          </w:tcPr>
          <w:p w14:paraId="599EFF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4" w:type="dxa"/>
          </w:tcPr>
          <w:p w14:paraId="43C8CC2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EF13DDA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C11E9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BF6E5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968" w:type="dxa"/>
          </w:tcPr>
          <w:p w14:paraId="74F886C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14:paraId="7D582AB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6C340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15DB1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40C8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0" w:type="dxa"/>
          </w:tcPr>
          <w:p w14:paraId="25E16FD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74" w:type="dxa"/>
          </w:tcPr>
          <w:p w14:paraId="548C219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7DE9D2D" w14:textId="4762CB90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0F68B906" w14:textId="65F7E24F" w:rsidR="004B5168" w:rsidRPr="00081D06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7E4514E" w14:textId="77777777" w:rsidR="00E40A50" w:rsidRDefault="00E40A50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4F84C7C4" w14:textId="66702911" w:rsidR="00B167F7" w:rsidRDefault="00B167F7" w:rsidP="00E40A5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87229">
        <w:rPr>
          <w:rFonts w:cstheme="minorHAnsi" w:hint="cs"/>
          <w:b/>
          <w:bCs/>
          <w:sz w:val="28"/>
          <w:szCs w:val="28"/>
          <w:rtl/>
          <w:lang w:bidi="ar-JO"/>
        </w:rPr>
        <w:t>حل المعادلات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33F089F6" w14:textId="3E8AF1E1" w:rsidR="00B167F7" w:rsidRDefault="00B167F7" w:rsidP="00B167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53A23F72" w14:textId="736E1133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3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048"/>
        <w:gridCol w:w="1256"/>
        <w:gridCol w:w="1152"/>
        <w:gridCol w:w="1152"/>
        <w:gridCol w:w="1152"/>
        <w:gridCol w:w="1006"/>
        <w:gridCol w:w="978"/>
      </w:tblGrid>
      <w:tr w:rsidR="004B5168" w14:paraId="6661FD25" w14:textId="77777777" w:rsidTr="00E40A50">
        <w:tc>
          <w:tcPr>
            <w:tcW w:w="14538" w:type="dxa"/>
            <w:gridSpan w:val="10"/>
          </w:tcPr>
          <w:p w14:paraId="1268D79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B22F01A" w14:textId="51861574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</w:t>
            </w:r>
            <w:r w:rsidR="00B167F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يحل أسئلة اختبار نهاية الوحدة</w:t>
            </w:r>
          </w:p>
        </w:tc>
      </w:tr>
      <w:tr w:rsidR="004B5168" w:rsidRPr="00EE2A3A" w14:paraId="10447148" w14:textId="77777777" w:rsidTr="00E40A50">
        <w:tc>
          <w:tcPr>
            <w:tcW w:w="942" w:type="dxa"/>
            <w:vAlign w:val="center"/>
          </w:tcPr>
          <w:p w14:paraId="58395D44" w14:textId="6096CC8F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00" w:type="dxa"/>
            <w:gridSpan w:val="3"/>
            <w:vAlign w:val="center"/>
          </w:tcPr>
          <w:p w14:paraId="2BBBD7F7" w14:textId="14326DAF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8" w:type="dxa"/>
            <w:gridSpan w:val="5"/>
            <w:vAlign w:val="center"/>
          </w:tcPr>
          <w:p w14:paraId="6058E589" w14:textId="6DA67CFB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78" w:type="dxa"/>
            <w:vAlign w:val="center"/>
          </w:tcPr>
          <w:p w14:paraId="4D6AAB8F" w14:textId="7777777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67640CE9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CBA92F3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00" w:type="dxa"/>
            <w:gridSpan w:val="3"/>
          </w:tcPr>
          <w:p w14:paraId="0CA44C2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8" w:type="dxa"/>
            <w:gridSpan w:val="5"/>
          </w:tcPr>
          <w:p w14:paraId="160AE9F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78" w:type="dxa"/>
          </w:tcPr>
          <w:p w14:paraId="3BBD474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43184F6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450479A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00" w:type="dxa"/>
            <w:gridSpan w:val="3"/>
          </w:tcPr>
          <w:p w14:paraId="16D78337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4D1852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8" w:type="dxa"/>
            <w:gridSpan w:val="5"/>
          </w:tcPr>
          <w:p w14:paraId="54EE47D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78" w:type="dxa"/>
          </w:tcPr>
          <w:p w14:paraId="5447DE8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CA9CEE8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AC6C4FB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00" w:type="dxa"/>
            <w:gridSpan w:val="3"/>
          </w:tcPr>
          <w:p w14:paraId="167FB57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8" w:type="dxa"/>
            <w:gridSpan w:val="5"/>
          </w:tcPr>
          <w:p w14:paraId="3C6064E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78" w:type="dxa"/>
          </w:tcPr>
          <w:p w14:paraId="590AC16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41A6CB0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7348E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00" w:type="dxa"/>
            <w:gridSpan w:val="3"/>
          </w:tcPr>
          <w:p w14:paraId="06C0058F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FA1F14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8" w:type="dxa"/>
            <w:gridSpan w:val="5"/>
          </w:tcPr>
          <w:p w14:paraId="52B2F33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78" w:type="dxa"/>
          </w:tcPr>
          <w:p w14:paraId="3629291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A7BCDBB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4C87626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969845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48" w:type="dxa"/>
          </w:tcPr>
          <w:p w14:paraId="6006029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619D91A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97BB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3D448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7B99E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41CD2EF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778F2B4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106B4CD8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A906CD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1ACD2F1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48" w:type="dxa"/>
          </w:tcPr>
          <w:p w14:paraId="3E25490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376F9DC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05E9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D197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A3BC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7095970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35D03AC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F5D4893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F6FB39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4884E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48" w:type="dxa"/>
          </w:tcPr>
          <w:p w14:paraId="281ECFC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4115107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2611B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820A1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CB180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4C65E3C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7BDFAF8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9523931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B5FF5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911F24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48" w:type="dxa"/>
          </w:tcPr>
          <w:p w14:paraId="1087FAF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56" w:type="dxa"/>
          </w:tcPr>
          <w:p w14:paraId="4BB47F0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7ABF9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58BC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9F3A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</w:tcPr>
          <w:p w14:paraId="56A3E7A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68FA671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2690A75" w14:textId="62202079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62C2F56E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08535D5" w14:textId="77777777" w:rsidR="00E40A50" w:rsidRDefault="00E40A50" w:rsidP="00B167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7197988D" w14:textId="71B1E403" w:rsidR="00B167F7" w:rsidRDefault="00B167F7" w:rsidP="00E40A50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>الهندسة الاحداثية</w:t>
      </w:r>
    </w:p>
    <w:p w14:paraId="7C12F4AE" w14:textId="149A49AB" w:rsidR="00B167F7" w:rsidRPr="00B167F7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B167F7">
        <w:rPr>
          <w:rFonts w:cstheme="minorHAnsi" w:hint="cs"/>
          <w:sz w:val="28"/>
          <w:szCs w:val="28"/>
          <w:rtl/>
          <w:lang w:bidi="ar-JO"/>
        </w:rPr>
        <w:t>المسافة في المستوى الإحداثي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7F953681" w14:textId="7FC59B7F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38"/>
        <w:gridCol w:w="1166"/>
        <w:gridCol w:w="1152"/>
        <w:gridCol w:w="1152"/>
        <w:gridCol w:w="1152"/>
        <w:gridCol w:w="1090"/>
        <w:gridCol w:w="984"/>
      </w:tblGrid>
      <w:tr w:rsidR="004B5168" w14:paraId="52042137" w14:textId="77777777" w:rsidTr="00E40A50">
        <w:tc>
          <w:tcPr>
            <w:tcW w:w="14628" w:type="dxa"/>
            <w:gridSpan w:val="10"/>
          </w:tcPr>
          <w:p w14:paraId="1A58F3A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188A3E3" w14:textId="215DB7EA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يجد المسافة بين نقطتين في المستوى الإحداثي</w:t>
            </w:r>
            <w:r w:rsidR="00B167F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يجد نقطة منتصف قطعة مستقيمة في المستوى الإحداثي</w:t>
            </w:r>
          </w:p>
        </w:tc>
      </w:tr>
      <w:tr w:rsidR="004B5168" w:rsidRPr="00EE2A3A" w14:paraId="0B508458" w14:textId="77777777" w:rsidTr="00E40A50">
        <w:tc>
          <w:tcPr>
            <w:tcW w:w="942" w:type="dxa"/>
            <w:vAlign w:val="center"/>
          </w:tcPr>
          <w:p w14:paraId="037B2E73" w14:textId="6893A2AB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90" w:type="dxa"/>
            <w:gridSpan w:val="3"/>
            <w:vAlign w:val="center"/>
          </w:tcPr>
          <w:p w14:paraId="27B1A1BC" w14:textId="02D4766E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2" w:type="dxa"/>
            <w:gridSpan w:val="5"/>
            <w:vAlign w:val="center"/>
          </w:tcPr>
          <w:p w14:paraId="6496665D" w14:textId="2BD01A8D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78E1D90B" w14:textId="77777777" w:rsidR="004B5168" w:rsidRPr="00EE2A3A" w:rsidRDefault="004B5168" w:rsidP="00B167F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85E312D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AF1D57F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90" w:type="dxa"/>
            <w:gridSpan w:val="3"/>
          </w:tcPr>
          <w:p w14:paraId="1A98457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2" w:type="dxa"/>
            <w:gridSpan w:val="5"/>
          </w:tcPr>
          <w:p w14:paraId="5EAD1E3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84" w:type="dxa"/>
          </w:tcPr>
          <w:p w14:paraId="326D5B8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7CED46E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09155FA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90" w:type="dxa"/>
            <w:gridSpan w:val="3"/>
          </w:tcPr>
          <w:p w14:paraId="229C2E5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CAB77C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2" w:type="dxa"/>
            <w:gridSpan w:val="5"/>
          </w:tcPr>
          <w:p w14:paraId="391E1C6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84" w:type="dxa"/>
          </w:tcPr>
          <w:p w14:paraId="533372F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0B367AF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4B88A94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90" w:type="dxa"/>
            <w:gridSpan w:val="3"/>
          </w:tcPr>
          <w:p w14:paraId="46A92B1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2" w:type="dxa"/>
            <w:gridSpan w:val="5"/>
          </w:tcPr>
          <w:p w14:paraId="62E76E6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84" w:type="dxa"/>
          </w:tcPr>
          <w:p w14:paraId="6382EC6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4194745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D9D769E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90" w:type="dxa"/>
            <w:gridSpan w:val="3"/>
          </w:tcPr>
          <w:p w14:paraId="4CDC87A1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34C0B9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2" w:type="dxa"/>
            <w:gridSpan w:val="5"/>
          </w:tcPr>
          <w:p w14:paraId="5766AE5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84" w:type="dxa"/>
          </w:tcPr>
          <w:p w14:paraId="193A7EA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C582967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8D01F46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34C87F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38" w:type="dxa"/>
          </w:tcPr>
          <w:p w14:paraId="1A09BA4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023CB0B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54B57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C2BDF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FFC4B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412A7B9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15D44B4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C38FE5F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D3902A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2776EA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38" w:type="dxa"/>
          </w:tcPr>
          <w:p w14:paraId="2809DC5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1D565CF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38DFB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EA8E7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67A30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48E50CF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162E608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7F49BC7C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833D4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D1D00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38" w:type="dxa"/>
          </w:tcPr>
          <w:p w14:paraId="6626D8E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7B5C60B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F7043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6A044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33F90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26E47EF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26E6CCC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8BB8870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AD0DFF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2D484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38" w:type="dxa"/>
          </w:tcPr>
          <w:p w14:paraId="463A5FB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487722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67471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1EBA9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E8CAA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4CB46C4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40AA84F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D6E1DEE" w14:textId="3398B1FD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047F2D39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385E409" w14:textId="77777777" w:rsidR="00B167F7" w:rsidRDefault="00B167F7" w:rsidP="00B167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7EF381B2" w14:textId="529970B6" w:rsidR="00B167F7" w:rsidRDefault="00B167F7" w:rsidP="00B167F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الهندسة الاحداثية</w:t>
      </w:r>
    </w:p>
    <w:p w14:paraId="0209D523" w14:textId="148C9B98" w:rsidR="00B167F7" w:rsidRPr="00B167F7" w:rsidRDefault="00B167F7" w:rsidP="00B167F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المسافة بين نقطة ومستقيم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34F8E98C" w14:textId="7139D47B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38"/>
        <w:gridCol w:w="1166"/>
        <w:gridCol w:w="1152"/>
        <w:gridCol w:w="1152"/>
        <w:gridCol w:w="1152"/>
        <w:gridCol w:w="1090"/>
        <w:gridCol w:w="984"/>
      </w:tblGrid>
      <w:tr w:rsidR="004B5168" w14:paraId="36CE6DB1" w14:textId="77777777" w:rsidTr="00E40A50">
        <w:tc>
          <w:tcPr>
            <w:tcW w:w="14628" w:type="dxa"/>
            <w:gridSpan w:val="10"/>
          </w:tcPr>
          <w:p w14:paraId="4C24691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BDF7669" w14:textId="73E9BA0E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يجد البعد بين نقطة ومستقيم</w:t>
            </w:r>
            <w:r w:rsidR="00B167F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يجد البعد بين مستقيمين متوازيين</w:t>
            </w:r>
          </w:p>
        </w:tc>
      </w:tr>
      <w:tr w:rsidR="004B5168" w:rsidRPr="00EE2A3A" w14:paraId="47647129" w14:textId="77777777" w:rsidTr="00E40A50">
        <w:tc>
          <w:tcPr>
            <w:tcW w:w="942" w:type="dxa"/>
            <w:vAlign w:val="center"/>
          </w:tcPr>
          <w:p w14:paraId="2852E715" w14:textId="56FB4856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90" w:type="dxa"/>
            <w:gridSpan w:val="3"/>
            <w:vAlign w:val="center"/>
          </w:tcPr>
          <w:p w14:paraId="0F77EAEC" w14:textId="011300E2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12" w:type="dxa"/>
            <w:gridSpan w:val="5"/>
            <w:vAlign w:val="center"/>
          </w:tcPr>
          <w:p w14:paraId="067C0E7E" w14:textId="51159852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84" w:type="dxa"/>
            <w:vAlign w:val="center"/>
          </w:tcPr>
          <w:p w14:paraId="6044B86F" w14:textId="77777777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742FDCD4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3560EE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90" w:type="dxa"/>
            <w:gridSpan w:val="3"/>
          </w:tcPr>
          <w:p w14:paraId="4785B78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12" w:type="dxa"/>
            <w:gridSpan w:val="5"/>
          </w:tcPr>
          <w:p w14:paraId="6FDEEEE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84" w:type="dxa"/>
          </w:tcPr>
          <w:p w14:paraId="567F7EC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8D5A875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B379BDC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90" w:type="dxa"/>
            <w:gridSpan w:val="3"/>
          </w:tcPr>
          <w:p w14:paraId="4F634806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ECEE6D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12" w:type="dxa"/>
            <w:gridSpan w:val="5"/>
          </w:tcPr>
          <w:p w14:paraId="5279DB8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84" w:type="dxa"/>
          </w:tcPr>
          <w:p w14:paraId="27E8CB8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30DD8ACE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7AC47E1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90" w:type="dxa"/>
            <w:gridSpan w:val="3"/>
          </w:tcPr>
          <w:p w14:paraId="174E3F22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12" w:type="dxa"/>
            <w:gridSpan w:val="5"/>
          </w:tcPr>
          <w:p w14:paraId="2FD8BE4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84" w:type="dxa"/>
          </w:tcPr>
          <w:p w14:paraId="2907F20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748821A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E22CF83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90" w:type="dxa"/>
            <w:gridSpan w:val="3"/>
          </w:tcPr>
          <w:p w14:paraId="587FA3CA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3BB560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12" w:type="dxa"/>
            <w:gridSpan w:val="5"/>
          </w:tcPr>
          <w:p w14:paraId="34DEFAC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84" w:type="dxa"/>
          </w:tcPr>
          <w:p w14:paraId="694716F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923CE63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3B41C20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FA7DB0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38" w:type="dxa"/>
          </w:tcPr>
          <w:p w14:paraId="358B835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443AD05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664E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68E11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8FB83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3E9A40A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3EAE8B5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E6A8A63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DB180A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A0AA6F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38" w:type="dxa"/>
          </w:tcPr>
          <w:p w14:paraId="37B7273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08690A8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C4CB4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B8645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EF861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63F7608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243E8B1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F98FA10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84B9EB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1435B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38" w:type="dxa"/>
          </w:tcPr>
          <w:p w14:paraId="3A5D44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270D9A6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E9981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7CA46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BC4C3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01C51F1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024797D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6049BE51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BDF1F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3F7EE0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38" w:type="dxa"/>
          </w:tcPr>
          <w:p w14:paraId="397483C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45EF2F7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FCFC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7B98D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A2814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0" w:type="dxa"/>
          </w:tcPr>
          <w:p w14:paraId="4846B4E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84" w:type="dxa"/>
          </w:tcPr>
          <w:p w14:paraId="5B978EA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817151A" w14:textId="22CB8E64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78913A98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5A9F347" w14:textId="77777777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62FD108" w14:textId="5517306F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الهندسة الاحداثية</w:t>
      </w:r>
    </w:p>
    <w:p w14:paraId="088C3540" w14:textId="7D7E1AC6" w:rsidR="005855E7" w:rsidRPr="00B167F7" w:rsidRDefault="005855E7" w:rsidP="005855E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5855E7">
        <w:rPr>
          <w:rFonts w:cstheme="minorHAnsi" w:hint="cs"/>
          <w:sz w:val="28"/>
          <w:szCs w:val="28"/>
          <w:rtl/>
          <w:lang w:bidi="ar-JO"/>
        </w:rPr>
        <w:t>البرهان الإحداثي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649BC34B" w14:textId="69D622A0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71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38"/>
        <w:gridCol w:w="1166"/>
        <w:gridCol w:w="1152"/>
        <w:gridCol w:w="1152"/>
        <w:gridCol w:w="1152"/>
        <w:gridCol w:w="1186"/>
        <w:gridCol w:w="978"/>
      </w:tblGrid>
      <w:tr w:rsidR="004B5168" w14:paraId="196D3D95" w14:textId="77777777" w:rsidTr="00E40A50">
        <w:tc>
          <w:tcPr>
            <w:tcW w:w="14718" w:type="dxa"/>
            <w:gridSpan w:val="10"/>
          </w:tcPr>
          <w:p w14:paraId="46A0004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338143E" w14:textId="77777777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يستعمل الهندسة الإحداثية لبرهنة نظريات هندسية</w:t>
            </w:r>
          </w:p>
        </w:tc>
      </w:tr>
      <w:tr w:rsidR="004B5168" w:rsidRPr="00EE2A3A" w14:paraId="44ECD1C6" w14:textId="77777777" w:rsidTr="00E40A50">
        <w:tc>
          <w:tcPr>
            <w:tcW w:w="942" w:type="dxa"/>
            <w:vAlign w:val="center"/>
          </w:tcPr>
          <w:p w14:paraId="0EE0334F" w14:textId="3D0764C0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90" w:type="dxa"/>
            <w:gridSpan w:val="3"/>
            <w:vAlign w:val="center"/>
          </w:tcPr>
          <w:p w14:paraId="4A1D0E54" w14:textId="5FB0E02E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808" w:type="dxa"/>
            <w:gridSpan w:val="5"/>
            <w:vAlign w:val="center"/>
          </w:tcPr>
          <w:p w14:paraId="57BB81EF" w14:textId="1F953B06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978" w:type="dxa"/>
            <w:vAlign w:val="center"/>
          </w:tcPr>
          <w:p w14:paraId="4F748A5C" w14:textId="77777777" w:rsidR="004B5168" w:rsidRPr="00EE2A3A" w:rsidRDefault="004B5168" w:rsidP="005855E7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5EAB6D68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C38776A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90" w:type="dxa"/>
            <w:gridSpan w:val="3"/>
          </w:tcPr>
          <w:p w14:paraId="2D49F93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808" w:type="dxa"/>
            <w:gridSpan w:val="5"/>
          </w:tcPr>
          <w:p w14:paraId="09EABFC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978" w:type="dxa"/>
          </w:tcPr>
          <w:p w14:paraId="0DCBCE06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E6F3B39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911595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90" w:type="dxa"/>
            <w:gridSpan w:val="3"/>
          </w:tcPr>
          <w:p w14:paraId="65F5D70F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34843E0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808" w:type="dxa"/>
            <w:gridSpan w:val="5"/>
          </w:tcPr>
          <w:p w14:paraId="2660B1A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978" w:type="dxa"/>
          </w:tcPr>
          <w:p w14:paraId="668C463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653A0D8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C3FC1DC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90" w:type="dxa"/>
            <w:gridSpan w:val="3"/>
          </w:tcPr>
          <w:p w14:paraId="34FD120E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808" w:type="dxa"/>
            <w:gridSpan w:val="5"/>
          </w:tcPr>
          <w:p w14:paraId="6BAA63B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978" w:type="dxa"/>
          </w:tcPr>
          <w:p w14:paraId="02C18D3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E2E7800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4E4FD7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90" w:type="dxa"/>
            <w:gridSpan w:val="3"/>
          </w:tcPr>
          <w:p w14:paraId="1459E5FE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D8F08D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808" w:type="dxa"/>
            <w:gridSpan w:val="5"/>
          </w:tcPr>
          <w:p w14:paraId="389142A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978" w:type="dxa"/>
          </w:tcPr>
          <w:p w14:paraId="37B74DB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6FEF819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BE42C9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914E7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38" w:type="dxa"/>
          </w:tcPr>
          <w:p w14:paraId="4214E65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36D5AD7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6C6C7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8B1BC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6753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6" w:type="dxa"/>
          </w:tcPr>
          <w:p w14:paraId="19BCA95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75B90B9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E65ED2F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80B951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5210EB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38" w:type="dxa"/>
          </w:tcPr>
          <w:p w14:paraId="166005E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7CD026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74CC9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D8BEE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2070C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6" w:type="dxa"/>
          </w:tcPr>
          <w:p w14:paraId="6094038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2957F53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1106F69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748E72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D7F2F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38" w:type="dxa"/>
          </w:tcPr>
          <w:p w14:paraId="1191ECD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2637C388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550090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036B15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FC52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6" w:type="dxa"/>
          </w:tcPr>
          <w:p w14:paraId="15AADEF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5739020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74B945F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8EDBF3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998B3B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38" w:type="dxa"/>
          </w:tcPr>
          <w:p w14:paraId="32338DC2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7ED2253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EB863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893CA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8CDD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6" w:type="dxa"/>
          </w:tcPr>
          <w:p w14:paraId="092DEF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78" w:type="dxa"/>
          </w:tcPr>
          <w:p w14:paraId="42440A4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987D209" w14:textId="3389A269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5A8208D9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9A6637" w14:textId="70A91B23" w:rsidR="004B5168" w:rsidRPr="00081D06" w:rsidRDefault="004B5168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rtl/>
          <w:lang w:bidi="ar-JO"/>
        </w:rPr>
        <w:t xml:space="preserve"> </w:t>
      </w:r>
    </w:p>
    <w:p w14:paraId="326B63B4" w14:textId="77777777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4B5168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عنوان الوحدة: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الهندسة الاحداثية</w:t>
      </w:r>
    </w:p>
    <w:p w14:paraId="3C410DA9" w14:textId="4A470EB3" w:rsidR="005855E7" w:rsidRPr="00B167F7" w:rsidRDefault="005855E7" w:rsidP="005855E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cstheme="minorHAnsi"/>
          <w:b/>
          <w:bCs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09AAE254" w14:textId="11D964B9" w:rsidR="004B5168" w:rsidRPr="00EE2A3A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62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1138"/>
        <w:gridCol w:w="1166"/>
        <w:gridCol w:w="1152"/>
        <w:gridCol w:w="1152"/>
        <w:gridCol w:w="1152"/>
        <w:gridCol w:w="968"/>
        <w:gridCol w:w="1106"/>
      </w:tblGrid>
      <w:tr w:rsidR="004B5168" w14:paraId="541219F5" w14:textId="77777777" w:rsidTr="00E40A50">
        <w:tc>
          <w:tcPr>
            <w:tcW w:w="14628" w:type="dxa"/>
            <w:gridSpan w:val="10"/>
          </w:tcPr>
          <w:p w14:paraId="7BB9638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22C99B9" w14:textId="42007D6C" w:rsidR="004B5168" w:rsidRPr="007B3018" w:rsidRDefault="004B5168" w:rsidP="00E955C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</w:t>
            </w:r>
            <w:r w:rsidR="005855E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2. يحل أسئلة اختبار نهاية الوحدة</w:t>
            </w:r>
          </w:p>
        </w:tc>
      </w:tr>
      <w:tr w:rsidR="004B5168" w:rsidRPr="00EE2A3A" w14:paraId="20A2B5B5" w14:textId="77777777" w:rsidTr="00E40A50">
        <w:tc>
          <w:tcPr>
            <w:tcW w:w="942" w:type="dxa"/>
            <w:vAlign w:val="center"/>
          </w:tcPr>
          <w:p w14:paraId="557ABE58" w14:textId="661F8F6B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990" w:type="dxa"/>
            <w:gridSpan w:val="3"/>
            <w:vAlign w:val="center"/>
          </w:tcPr>
          <w:p w14:paraId="60E516D9" w14:textId="63CDECA3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590" w:type="dxa"/>
            <w:gridSpan w:val="5"/>
            <w:vAlign w:val="center"/>
          </w:tcPr>
          <w:p w14:paraId="4FAA7DB7" w14:textId="6DFC1136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1106" w:type="dxa"/>
            <w:vAlign w:val="center"/>
          </w:tcPr>
          <w:p w14:paraId="5AA5AB1F" w14:textId="77777777" w:rsidR="004B5168" w:rsidRPr="00EE2A3A" w:rsidRDefault="004B5168" w:rsidP="006806B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5168" w:rsidRPr="00EE2A3A" w14:paraId="2583BE9B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D219462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990" w:type="dxa"/>
            <w:gridSpan w:val="3"/>
          </w:tcPr>
          <w:p w14:paraId="2C462CD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590" w:type="dxa"/>
            <w:gridSpan w:val="5"/>
          </w:tcPr>
          <w:p w14:paraId="1B3351FB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1106" w:type="dxa"/>
          </w:tcPr>
          <w:p w14:paraId="1ADCD92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2D8BCA0D" w14:textId="77777777" w:rsidTr="00E40A50">
        <w:trPr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A340970" w14:textId="77777777" w:rsidR="004B5168" w:rsidRPr="00EE2A3A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990" w:type="dxa"/>
            <w:gridSpan w:val="3"/>
          </w:tcPr>
          <w:p w14:paraId="495AF251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10EE51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590" w:type="dxa"/>
            <w:gridSpan w:val="5"/>
          </w:tcPr>
          <w:p w14:paraId="7377911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1106" w:type="dxa"/>
          </w:tcPr>
          <w:p w14:paraId="4D07566F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BA98E0D" w14:textId="77777777" w:rsidTr="00E40A50">
        <w:trPr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6D31383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990" w:type="dxa"/>
            <w:gridSpan w:val="3"/>
          </w:tcPr>
          <w:p w14:paraId="4AA06AAC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590" w:type="dxa"/>
            <w:gridSpan w:val="5"/>
          </w:tcPr>
          <w:p w14:paraId="0729196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1106" w:type="dxa"/>
          </w:tcPr>
          <w:p w14:paraId="4EC08B37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C91506C" w14:textId="77777777" w:rsidTr="00E40A50">
        <w:trPr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2BB7718" w14:textId="77777777" w:rsidR="004B5168" w:rsidRPr="00E11705" w:rsidRDefault="004B5168" w:rsidP="00E955C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990" w:type="dxa"/>
            <w:gridSpan w:val="3"/>
          </w:tcPr>
          <w:p w14:paraId="2CD49C8D" w14:textId="77777777" w:rsidR="004B5168" w:rsidRDefault="004B5168" w:rsidP="00E955C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38695FA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590" w:type="dxa"/>
            <w:gridSpan w:val="5"/>
          </w:tcPr>
          <w:p w14:paraId="0D347FF9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1106" w:type="dxa"/>
          </w:tcPr>
          <w:p w14:paraId="321E3984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B23C751" w14:textId="77777777" w:rsidTr="00E40A50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DC72668" w14:textId="77777777" w:rsidR="004B5168" w:rsidRDefault="004B5168" w:rsidP="00E955C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C19688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38" w:type="dxa"/>
          </w:tcPr>
          <w:p w14:paraId="55CCE454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3060551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AC2BE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1CA4F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F0869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6168554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</w:tcPr>
          <w:p w14:paraId="7A9C5989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09551D76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6A253A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7016B8" w14:textId="77777777" w:rsidR="004B5168" w:rsidRPr="002A241E" w:rsidRDefault="004B5168" w:rsidP="00E955C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38" w:type="dxa"/>
          </w:tcPr>
          <w:p w14:paraId="13245DA6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752963B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E48A4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9A85D1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0C4E3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7F222D2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</w:tcPr>
          <w:p w14:paraId="5D2C58BC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495A14C2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157E055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45D3A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38" w:type="dxa"/>
          </w:tcPr>
          <w:p w14:paraId="68D57F0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6177868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702E4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AD0A3B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6E2D23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61C657E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</w:tcPr>
          <w:p w14:paraId="1128127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5168" w:rsidRPr="00EE2A3A" w14:paraId="5C2F3AB0" w14:textId="77777777" w:rsidTr="00E40A50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DB3E08" w14:textId="77777777" w:rsidR="004B5168" w:rsidRPr="00EE2A3A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8E76D6F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38" w:type="dxa"/>
          </w:tcPr>
          <w:p w14:paraId="215DFB77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66" w:type="dxa"/>
          </w:tcPr>
          <w:p w14:paraId="2D84CA4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514C5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EAFFD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66EC6D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</w:tcPr>
          <w:p w14:paraId="6488BFFA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</w:tcPr>
          <w:p w14:paraId="6D39C45E" w14:textId="77777777" w:rsidR="004B5168" w:rsidRPr="002A241E" w:rsidRDefault="004B5168" w:rsidP="00E955C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AEB6B8C" w14:textId="237412B2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الاسم</w:t>
      </w:r>
      <w:r>
        <w:rPr>
          <w:rFonts w:cstheme="minorHAnsi" w:hint="cs"/>
          <w:sz w:val="28"/>
          <w:szCs w:val="28"/>
          <w:rtl/>
          <w:lang w:bidi="ar-JO"/>
        </w:rPr>
        <w:t xml:space="preserve"> والتوقيع: المعلم:                             اخصائي المبحث:                              مدير المدرسة:                                   مستشار التطوير المدرسي:</w:t>
      </w:r>
    </w:p>
    <w:p w14:paraId="5489AC21" w14:textId="77777777" w:rsidR="004B5168" w:rsidRDefault="004B5168" w:rsidP="004B5168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3E8112B" w14:textId="27D8736D" w:rsidR="00282B94" w:rsidRDefault="00282B94" w:rsidP="004B516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5D0D23F" w14:textId="292507C1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5F383C" wp14:editId="2661478A">
            <wp:simplePos x="0" y="0"/>
            <wp:positionH relativeFrom="margin">
              <wp:align>center</wp:align>
            </wp:positionH>
            <wp:positionV relativeFrom="paragraph">
              <wp:posOffset>-95885</wp:posOffset>
            </wp:positionV>
            <wp:extent cx="2034540" cy="1851660"/>
            <wp:effectExtent l="0" t="0" r="3810" b="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9" t="28906" r="24315" b="7814"/>
                    <a:stretch/>
                  </pic:blipFill>
                  <pic:spPr bwMode="auto">
                    <a:xfrm>
                      <a:off x="0" y="0"/>
                      <a:ext cx="20345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CF19F" w14:textId="490CD5EC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79E38EA" w14:textId="01D3C1B0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457F8E95" w14:textId="2EEF3084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C147040" w14:textId="17233386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C7C6137" w14:textId="0AAA440A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4100EAEE" w14:textId="0CA73BC0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6ABF6EA" w14:textId="77777777" w:rsidR="005855E7" w:rsidRDefault="005855E7" w:rsidP="005855E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C14C647" w14:textId="6CBEC113" w:rsidR="005855E7" w:rsidRDefault="005855E7" w:rsidP="005855E7">
      <w:pPr>
        <w:bidi/>
        <w:spacing w:before="240" w:line="240" w:lineRule="auto"/>
        <w:jc w:val="center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  <w:r>
        <w:rPr>
          <w:rFonts w:cs="Akhbar MT" w:hint="cs"/>
          <w:b/>
          <w:bCs/>
          <w:sz w:val="52"/>
          <w:szCs w:val="52"/>
          <w:rtl/>
          <w:lang w:bidi="ar-JO"/>
        </w:rPr>
        <w:t xml:space="preserve">مديرية التربية والتعليم </w:t>
      </w:r>
      <w:r>
        <w:rPr>
          <w:rFonts w:asciiTheme="majorBidi" w:hAnsiTheme="majorBidi" w:cstheme="majorBidi"/>
          <w:b/>
          <w:bCs/>
          <w:sz w:val="52"/>
          <w:szCs w:val="52"/>
          <w:rtl/>
          <w:lang w:bidi="ar-JO"/>
        </w:rPr>
        <w:t>–</w:t>
      </w: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 xml:space="preserve"> لواء الجامعة</w:t>
      </w:r>
    </w:p>
    <w:p w14:paraId="6D01DE20" w14:textId="24EF67E5" w:rsidR="005855E7" w:rsidRDefault="005855E7" w:rsidP="005855E7">
      <w:pPr>
        <w:bidi/>
        <w:spacing w:before="240" w:line="240" w:lineRule="auto"/>
        <w:jc w:val="center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مدرسة علي رضا الركابي</w:t>
      </w:r>
    </w:p>
    <w:p w14:paraId="0F717A9C" w14:textId="167874E7" w:rsidR="005855E7" w:rsidRDefault="005855E7" w:rsidP="005855E7">
      <w:pPr>
        <w:bidi/>
        <w:spacing w:before="240" w:line="240" w:lineRule="auto"/>
        <w:jc w:val="center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دفتر تخطيط الدروس</w:t>
      </w:r>
    </w:p>
    <w:p w14:paraId="262976E5" w14:textId="59DE8947" w:rsidR="005855E7" w:rsidRDefault="005855E7" w:rsidP="005855E7">
      <w:pPr>
        <w:bidi/>
        <w:spacing w:before="240" w:line="240" w:lineRule="auto"/>
        <w:jc w:val="center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 xml:space="preserve">العام الدراسي 2025 </w:t>
      </w:r>
      <w:r w:rsidRPr="005855E7">
        <w:rPr>
          <w:rFonts w:asciiTheme="majorBidi" w:hAnsiTheme="majorBidi" w:cstheme="majorBidi"/>
          <w:b/>
          <w:bCs/>
          <w:sz w:val="52"/>
          <w:szCs w:val="52"/>
          <w:rtl/>
          <w:lang w:bidi="ar-JO"/>
        </w:rPr>
        <w:t>–</w:t>
      </w: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 xml:space="preserve"> 2026 </w:t>
      </w:r>
    </w:p>
    <w:p w14:paraId="1A523AA4" w14:textId="13BA1E0D" w:rsidR="005855E7" w:rsidRDefault="005855E7" w:rsidP="005855E7">
      <w:pPr>
        <w:bidi/>
        <w:spacing w:before="240" w:line="240" w:lineRule="auto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اسم المعلم :</w:t>
      </w:r>
      <w:r w:rsidR="006806B4">
        <w:rPr>
          <w:rFonts w:asciiTheme="majorBidi" w:hAnsiTheme="majorBidi" w:cs="Akhbar MT" w:hint="cs"/>
          <w:sz w:val="16"/>
          <w:szCs w:val="16"/>
          <w:rtl/>
          <w:lang w:bidi="ar-JO"/>
        </w:rPr>
        <w:t xml:space="preserve"> ...............................................................................................................................</w:t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 w:rsidR="006806B4"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المبحث : الـريــــاضــيـــــات</w:t>
      </w:r>
    </w:p>
    <w:p w14:paraId="2084B65A" w14:textId="1E546B9F" w:rsidR="005855E7" w:rsidRDefault="005855E7" w:rsidP="005855E7">
      <w:pPr>
        <w:bidi/>
        <w:spacing w:before="240" w:line="240" w:lineRule="auto"/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</w:pPr>
    </w:p>
    <w:p w14:paraId="27B16CD5" w14:textId="06A8BDC9" w:rsidR="005855E7" w:rsidRPr="005855E7" w:rsidRDefault="005855E7" w:rsidP="005855E7">
      <w:pPr>
        <w:bidi/>
        <w:spacing w:before="240" w:line="240" w:lineRule="auto"/>
        <w:rPr>
          <w:rFonts w:asciiTheme="majorBidi" w:hAnsiTheme="majorBidi" w:cs="Akhbar MT"/>
          <w:b/>
          <w:bCs/>
          <w:sz w:val="52"/>
          <w:szCs w:val="52"/>
          <w:lang w:bidi="ar-JO"/>
        </w:rPr>
      </w:pP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الصف : الـتــــاسـع</w:t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/>
          <w:b/>
          <w:bCs/>
          <w:sz w:val="52"/>
          <w:szCs w:val="52"/>
          <w:rtl/>
          <w:lang w:bidi="ar-JO"/>
        </w:rPr>
        <w:tab/>
      </w:r>
      <w:r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ال</w:t>
      </w:r>
      <w:r w:rsidR="006806B4">
        <w:rPr>
          <w:rFonts w:asciiTheme="majorBidi" w:hAnsiTheme="majorBidi" w:cs="Akhbar MT" w:hint="cs"/>
          <w:b/>
          <w:bCs/>
          <w:sz w:val="52"/>
          <w:szCs w:val="52"/>
          <w:rtl/>
          <w:lang w:bidi="ar-JO"/>
        </w:rPr>
        <w:t>فصل : الأول</w:t>
      </w:r>
    </w:p>
    <w:sectPr w:rsidR="005855E7" w:rsidRPr="005855E7" w:rsidSect="006806B4">
      <w:pgSz w:w="15840" w:h="12240" w:orient="landscape"/>
      <w:pgMar w:top="432" w:right="720" w:bottom="432" w:left="720" w:header="720" w:footer="720" w:gutter="0"/>
      <w:pgBorders w:offsetFrom="page">
        <w:top w:val="dotted" w:sz="18" w:space="12" w:color="auto"/>
        <w:left w:val="dotted" w:sz="18" w:space="12" w:color="auto"/>
        <w:bottom w:val="dotted" w:sz="18" w:space="12" w:color="auto"/>
        <w:right w:val="dotted" w:sz="18" w:space="1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68"/>
    <w:rsid w:val="001F4A7B"/>
    <w:rsid w:val="00282B94"/>
    <w:rsid w:val="004B5168"/>
    <w:rsid w:val="005855E7"/>
    <w:rsid w:val="006806B4"/>
    <w:rsid w:val="00B167F7"/>
    <w:rsid w:val="00D87229"/>
    <w:rsid w:val="00E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F869"/>
  <w15:chartTrackingRefBased/>
  <w15:docId w15:val="{0677A91C-81C7-4F0F-8C01-4F2EE92E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6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68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68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68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68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68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68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68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B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16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16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B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168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B5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168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B51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516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1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C663-6F9C-4DD9-A5A1-98D85761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5185</Words>
  <Characters>29556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Aldaraghmeh</dc:creator>
  <cp:keywords/>
  <dc:description/>
  <cp:lastModifiedBy>Ibrahim Aldaraghmeh</cp:lastModifiedBy>
  <cp:revision>1</cp:revision>
  <cp:lastPrinted>2025-09-17T16:32:00Z</cp:lastPrinted>
  <dcterms:created xsi:type="dcterms:W3CDTF">2025-09-17T15:24:00Z</dcterms:created>
  <dcterms:modified xsi:type="dcterms:W3CDTF">2025-09-17T16:35:00Z</dcterms:modified>
</cp:coreProperties>
</file>