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5AA6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3842B46" wp14:editId="607CFDD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DC340" w14:textId="77777777" w:rsidR="003D1C16" w:rsidRDefault="00000000" w:rsidP="0090014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8E85281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3B1FA0D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A89DE5" w14:textId="68835A58" w:rsidR="003D1C16" w:rsidRDefault="00A1785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3AED77A" wp14:editId="04EB1E6D">
                <wp:simplePos x="0" y="0"/>
                <wp:positionH relativeFrom="column">
                  <wp:posOffset>86581</wp:posOffset>
                </wp:positionH>
                <wp:positionV relativeFrom="paragraph">
                  <wp:posOffset>6071456</wp:posOffset>
                </wp:positionV>
                <wp:extent cx="9850120" cy="258445"/>
                <wp:effectExtent l="0" t="0" r="0" b="0"/>
                <wp:wrapNone/>
                <wp:docPr id="683442335" name="Text Box 68344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E3EBD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3DF9A8D5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AED77A" id="_x0000_t202" coordsize="21600,21600" o:spt="202" path="m,l,21600r21600,l21600,xe">
                <v:stroke joinstyle="miter"/>
                <v:path gradientshapeok="t" o:connecttype="rect"/>
              </v:shapetype>
              <v:shape id="Text Box 683442335" o:spid="_x0000_s1027" type="#_x0000_t202" style="position:absolute;left:0;text-align:left;margin-left:6.8pt;margin-top:478.05pt;width:775.6pt;height:2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JZPt7HhAAAACwEAAA8AAABkcnMvZG93bnJldi54bWxMj8FOwzAQRO9I/IO1&#10;SNyo00KsNMSpqkgVEoJDSy/cnNhNIux1iN028PVsT+U4s0+zM8VqcpadzBh6jxLmswSYwcbrHlsJ&#10;+4/NQwYsRIVaWY9Gwo8JsCpvbwqVa3/GrTntYssoBEOuJHQxDjnnoemMU2HmB4N0O/jRqUhybLke&#10;1ZnCneWLJBHcqR7pQ6cGU3Wm+dodnYTXavOutvXCZb+2enk7rIfv/Wcq5f3dtH4GFs0UrzBc6lN1&#10;KKlT7Y+oA7OkHwWREpapmAO7AKl4ojE1WUuRAS8L/n9D+Q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CWT7ex4QAAAAsBAAAPAAAAAAAAAAAAAAAAAHMEAABkcnMvZG93bnJldi54bWxQ&#10;SwUGAAAAAAQABADzAAAAgQUAAAAA&#10;" filled="f" stroked="f" strokeweight=".5pt">
                <v:textbox>
                  <w:txbxContent>
                    <w:p w14:paraId="1B3E3EBD" w14:textId="77777777" w:rsidR="00A17859" w:rsidRDefault="00A17859" w:rsidP="00A1785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JO"/>
                        </w:rPr>
                      </w:pP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اسم المعلم :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>أ.سلطان النعيمات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         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اخصائي المبحث: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مدير المدرسة:          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مستشار التطوير المدرسي :                               </w:t>
                      </w:r>
                    </w:p>
                    <w:p w14:paraId="3DF9A8D5" w14:textId="77777777" w:rsidR="00A17859" w:rsidRDefault="00A17859" w:rsidP="00A17859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sz w:val="24"/>
          <w:szCs w:val="24"/>
          <w:rtl/>
        </w:rPr>
        <w:t>المبحث :  المهارات الرقمية       عنوان الوحدة :</w:t>
      </w:r>
      <w:r w:rsidR="00000000">
        <w:t xml:space="preserve"> </w:t>
      </w:r>
      <w:r w:rsidR="00000000">
        <w:rPr>
          <w:b/>
          <w:sz w:val="24"/>
          <w:szCs w:val="24"/>
          <w:rtl/>
        </w:rPr>
        <w:t xml:space="preserve">الخوارزميات والبرمجة    موضوع الدرس : مقدمة في لغات البرمجة      عدد الحصص:    التعلم القبلي :  مكونات الحاسوب المادية والبرمجية.     </w:t>
      </w:r>
    </w:p>
    <w:tbl>
      <w:tblPr>
        <w:tblStyle w:val="a"/>
        <w:bidiVisual/>
        <w:tblW w:w="153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40"/>
        <w:gridCol w:w="6315"/>
        <w:gridCol w:w="973"/>
      </w:tblGrid>
      <w:tr w:rsidR="003D1C16" w14:paraId="47F2691F" w14:textId="77777777" w:rsidTr="00A17859">
        <w:trPr>
          <w:trHeight w:val="339"/>
          <w:jc w:val="right"/>
        </w:trPr>
        <w:tc>
          <w:tcPr>
            <w:tcW w:w="15302" w:type="dxa"/>
            <w:gridSpan w:val="4"/>
          </w:tcPr>
          <w:p w14:paraId="4ABE4351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00294E33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شرح ماهية لغات البرمجة وأهميتها.  - التعرف على أنواع لغات البرمجة (منخفضة وعالية المستوى). - التمييز بين المترجمات والمفسرات.</w:t>
            </w:r>
          </w:p>
          <w:p w14:paraId="4BA9B0DA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5D00E30F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39B7AEE4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40" w:type="dxa"/>
            <w:shd w:val="clear" w:color="auto" w:fill="F2F2F2"/>
          </w:tcPr>
          <w:p w14:paraId="56BD387E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342D278B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352DD4E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30A796DF" w14:textId="77777777" w:rsidTr="00A17859">
        <w:trPr>
          <w:cantSplit/>
          <w:trHeight w:val="1070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06139B9B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40" w:type="dxa"/>
          </w:tcPr>
          <w:p w14:paraId="3945450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3175EE77" w14:textId="5443F824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طرح أسئلة تمهيدية حول كيفية تواصل الإنسان مع الآلة، و</w:t>
            </w:r>
            <w:r w:rsidR="00F311E8">
              <w:rPr>
                <w:b/>
                <w:sz w:val="28"/>
                <w:szCs w:val="28"/>
                <w:rtl/>
              </w:rPr>
              <w:t>ي</w:t>
            </w:r>
            <w:r w:rsidR="00131965">
              <w:rPr>
                <w:b/>
                <w:sz w:val="28"/>
                <w:szCs w:val="28"/>
                <w:rtl/>
              </w:rPr>
              <w:t>يوجّه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للتفكير في الحاجة إلى لغة مشتركة.</w:t>
            </w:r>
          </w:p>
        </w:tc>
        <w:tc>
          <w:tcPr>
            <w:tcW w:w="6315" w:type="dxa"/>
          </w:tcPr>
          <w:p w14:paraId="144A2BAB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C79E9D4" w14:textId="4D3F6661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النقاش، و</w:t>
            </w:r>
            <w:r>
              <w:rPr>
                <w:b/>
                <w:sz w:val="28"/>
                <w:szCs w:val="28"/>
                <w:rtl/>
              </w:rPr>
              <w:t xml:space="preserve">يعبّر </w:t>
            </w:r>
            <w:r w:rsidR="00000000">
              <w:rPr>
                <w:b/>
                <w:sz w:val="28"/>
                <w:szCs w:val="28"/>
                <w:rtl/>
              </w:rPr>
              <w:t>عن أفكارها حول كيفية إصدار الأوامر للحاسوب، و</w:t>
            </w:r>
            <w:r w:rsidR="00F311E8"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معرفتها السابقة.</w:t>
            </w:r>
          </w:p>
        </w:tc>
        <w:tc>
          <w:tcPr>
            <w:tcW w:w="973" w:type="dxa"/>
          </w:tcPr>
          <w:p w14:paraId="6C0C586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30B79AD7" w14:textId="77777777" w:rsidTr="00A17859">
        <w:trPr>
          <w:cantSplit/>
          <w:trHeight w:val="1473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2853B8D0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40" w:type="dxa"/>
          </w:tcPr>
          <w:p w14:paraId="2EE5C833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03E0EB0" w14:textId="6D20088B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لغات البرمجة كأداة للتواصل مع الحاسوب. 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>الفرق بين لغات البرمجة منخفضة المستوى (مثل لغة الآلة) ولغات عالية المستوى (مثل بايثون). تبيّن وظيفة المترجمات والمفسرات في تحويل الشيفرة البرمجية إلى لغة الآلة</w:t>
            </w:r>
          </w:p>
        </w:tc>
        <w:tc>
          <w:tcPr>
            <w:tcW w:w="6315" w:type="dxa"/>
          </w:tcPr>
          <w:p w14:paraId="27C65EB0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02B5D3C" w14:textId="41239BF1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 عن أنواع لغات البرمجة ووظائفها. 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 w:rsidR="00000000">
              <w:rPr>
                <w:b/>
                <w:sz w:val="28"/>
                <w:szCs w:val="28"/>
                <w:rtl/>
              </w:rPr>
              <w:t xml:space="preserve"> أسئلة للاستفسار وتوضيح المفاهيم الغامضة.</w:t>
            </w:r>
          </w:p>
        </w:tc>
        <w:tc>
          <w:tcPr>
            <w:tcW w:w="973" w:type="dxa"/>
          </w:tcPr>
          <w:p w14:paraId="1AA46B5D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05AA9707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0EBBF9F7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40" w:type="dxa"/>
          </w:tcPr>
          <w:p w14:paraId="5C7125D6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BC569EA" w14:textId="0945DB56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إلى نشاط "أناقش :  مناقشة عن أمثلة أخرى على لغات البرمجة المختلفة وتصنيفها.</w:t>
            </w:r>
          </w:p>
        </w:tc>
        <w:tc>
          <w:tcPr>
            <w:tcW w:w="6315" w:type="dxa"/>
          </w:tcPr>
          <w:p w14:paraId="5F7D3AC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244DF66" w14:textId="68DF8769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عن لغات برمجة أخرى، مثل </w:t>
            </w:r>
            <w:r w:rsidR="00000000">
              <w:rPr>
                <w:b/>
                <w:sz w:val="28"/>
                <w:szCs w:val="28"/>
              </w:rPr>
              <w:t>Java</w:t>
            </w:r>
            <w:r w:rsidR="00000000">
              <w:rPr>
                <w:b/>
                <w:sz w:val="28"/>
                <w:szCs w:val="28"/>
                <w:rtl/>
              </w:rPr>
              <w:t xml:space="preserve"> و </w:t>
            </w:r>
            <w:r w:rsidR="00000000">
              <w:rPr>
                <w:b/>
                <w:sz w:val="28"/>
                <w:szCs w:val="28"/>
              </w:rPr>
              <w:t>C</w:t>
            </w:r>
            <w:r w:rsidR="00000000">
              <w:rPr>
                <w:b/>
                <w:sz w:val="28"/>
                <w:szCs w:val="28"/>
                <w:rtl/>
              </w:rPr>
              <w:t>++، و</w:t>
            </w:r>
            <w:r>
              <w:rPr>
                <w:b/>
                <w:sz w:val="28"/>
                <w:szCs w:val="28"/>
                <w:rtl/>
              </w:rPr>
              <w:t>يصنفها</w:t>
            </w:r>
            <w:r w:rsidR="00000000">
              <w:rPr>
                <w:b/>
                <w:sz w:val="28"/>
                <w:szCs w:val="28"/>
                <w:rtl/>
              </w:rPr>
              <w:t xml:space="preserve"> إلى لغات عالية أو منخفضة المستوى.</w:t>
            </w:r>
          </w:p>
        </w:tc>
        <w:tc>
          <w:tcPr>
            <w:tcW w:w="973" w:type="dxa"/>
          </w:tcPr>
          <w:p w14:paraId="073B369B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0963B59A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7C709C4A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40" w:type="dxa"/>
          </w:tcPr>
          <w:p w14:paraId="0728BE4B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118FD04" w14:textId="0B2DA561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يدير</w:t>
            </w:r>
            <w:r w:rsidR="00000000">
              <w:rPr>
                <w:b/>
                <w:sz w:val="28"/>
                <w:szCs w:val="28"/>
                <w:rtl/>
              </w:rPr>
              <w:t xml:space="preserve"> مناقشة جماعية ، وطرح أسئلة للتأكد من الفهم مثل: "ما هي مزايا وعيوب كل نوع من أنواع لغات البرمجة؟".</w:t>
            </w:r>
          </w:p>
        </w:tc>
        <w:tc>
          <w:tcPr>
            <w:tcW w:w="6315" w:type="dxa"/>
          </w:tcPr>
          <w:p w14:paraId="76AF5E03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0B697F2" w14:textId="224F449F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النتائج ما </w:t>
            </w:r>
            <w:r w:rsidR="00F311E8">
              <w:rPr>
                <w:b/>
                <w:sz w:val="28"/>
                <w:szCs w:val="28"/>
                <w:rtl/>
              </w:rPr>
              <w:t>توصل</w:t>
            </w:r>
            <w:r w:rsidR="00000000">
              <w:rPr>
                <w:b/>
                <w:sz w:val="28"/>
                <w:szCs w:val="28"/>
                <w:rtl/>
              </w:rPr>
              <w:t xml:space="preserve"> إليها و</w:t>
            </w: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ها مع </w:t>
            </w:r>
            <w:r w:rsidR="00F311E8"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F311E8">
              <w:rPr>
                <w:b/>
                <w:sz w:val="28"/>
                <w:szCs w:val="28"/>
                <w:rtl/>
              </w:rPr>
              <w:t>المعلم</w:t>
            </w:r>
            <w:r w:rsidR="00000000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37EFE65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0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7B775D7A" w14:textId="77777777">
        <w:trPr>
          <w:jc w:val="right"/>
        </w:trPr>
        <w:tc>
          <w:tcPr>
            <w:tcW w:w="7718" w:type="dxa"/>
          </w:tcPr>
          <w:p w14:paraId="4FF1CD7D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1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D1C16" w14:paraId="26D2F928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0A65167F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31CB0B2" w14:textId="77777777" w:rsidR="003D1C16" w:rsidRDefault="003D1C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EB37D18" w14:textId="343CBCFE" w:rsidR="003D1C16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AD3B8B" w14:textId="15E7A323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3ED1E5F7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156FFD7D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2"/>
              <w:bidiVisual/>
              <w:tblW w:w="767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3CC66F77" w14:textId="77777777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045C6633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C9786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E263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AD21C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F5137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F9F14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AA6AF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D7543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5CA915EB" w14:textId="77777777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23AEFC86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B1A59C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F2EA8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1B2E1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C39F9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CE340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AED80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A20BB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68F43468" w14:textId="77777777">
              <w:trPr>
                <w:trHeight w:val="66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5DBAC46B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10E13D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1CDAB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FF07E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DFF58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DAFB2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E11F1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72AA1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24530DDB" w14:textId="77777777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7B8B63E0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D83905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465A1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F9F19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B5857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CE2A1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321BA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5BF1AC" w14:textId="0A7FEBBD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475125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4800AFF7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5D6B610F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D9A4A2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FE976D" wp14:editId="2E04186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C180A" w14:textId="77777777" w:rsidR="003D1C16" w:rsidRDefault="00000000" w:rsidP="005D7B1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F42F479" w14:textId="77777777" w:rsidR="003D1C16" w:rsidRDefault="003D1C16" w:rsidP="005D7B1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6A9B2AD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8D8E40" w14:textId="77777777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 xml:space="preserve">الخوارزميات والبرمجة    موضوع الدرس : </w:t>
      </w:r>
      <w:r>
        <w:rPr>
          <w:rtl/>
        </w:rPr>
        <w:t>أساسيات لغة البرمجة بايثون</w:t>
      </w:r>
      <w:r>
        <w:rPr>
          <w:b/>
          <w:sz w:val="24"/>
          <w:szCs w:val="24"/>
          <w:rtl/>
        </w:rPr>
        <w:t xml:space="preserve">       عدد الحصص:           التعلم القبلي :  مفاهيم لغات البرمجة وأنواعها.     </w:t>
      </w:r>
    </w:p>
    <w:tbl>
      <w:tblPr>
        <w:tblStyle w:val="a3"/>
        <w:bidiVisual/>
        <w:tblW w:w="153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40"/>
        <w:gridCol w:w="6315"/>
        <w:gridCol w:w="973"/>
      </w:tblGrid>
      <w:tr w:rsidR="003D1C16" w14:paraId="53A305BC" w14:textId="77777777" w:rsidTr="00A17859">
        <w:trPr>
          <w:trHeight w:val="339"/>
          <w:jc w:val="right"/>
        </w:trPr>
        <w:tc>
          <w:tcPr>
            <w:tcW w:w="15302" w:type="dxa"/>
            <w:gridSpan w:val="4"/>
          </w:tcPr>
          <w:p w14:paraId="27971E52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6B72E6EF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التعرف على بيئة التطوير المتكاملة (</w:t>
            </w:r>
            <w:r>
              <w:rPr>
                <w:b/>
                <w:sz w:val="24"/>
                <w:szCs w:val="24"/>
              </w:rPr>
              <w:t>IDE</w:t>
            </w:r>
            <w:r>
              <w:rPr>
                <w:b/>
                <w:sz w:val="24"/>
                <w:szCs w:val="24"/>
                <w:rtl/>
              </w:rPr>
              <w:t>). - تثبيت لغة بايثون.</w:t>
            </w:r>
          </w:p>
          <w:p w14:paraId="3212530A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كتابة وتشغيل برنامج بسيط بلغة بايثون.</w:t>
            </w:r>
          </w:p>
          <w:p w14:paraId="040875FC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548DCE70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301FD830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40" w:type="dxa"/>
            <w:shd w:val="clear" w:color="auto" w:fill="F2F2F2"/>
          </w:tcPr>
          <w:p w14:paraId="50B56993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5AA018D3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AE52A1F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700E46EC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F357D18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40" w:type="dxa"/>
          </w:tcPr>
          <w:p w14:paraId="220CFCD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74C1533" w14:textId="7D686AB9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الدرس السابق حول لغات البرمجة، و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>
              <w:rPr>
                <w:b/>
                <w:sz w:val="28"/>
                <w:szCs w:val="28"/>
                <w:rtl/>
              </w:rPr>
              <w:t xml:space="preserve"> أسئلة حول سبب اختيار لغة بايثون.</w:t>
            </w:r>
          </w:p>
        </w:tc>
        <w:tc>
          <w:tcPr>
            <w:tcW w:w="6315" w:type="dxa"/>
          </w:tcPr>
          <w:p w14:paraId="6CD62A9A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F2D576B" w14:textId="3FE3A201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معلوماته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A17859"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التفكير بأسباب استخدام لغة بايثون.</w:t>
            </w:r>
          </w:p>
        </w:tc>
        <w:tc>
          <w:tcPr>
            <w:tcW w:w="973" w:type="dxa"/>
          </w:tcPr>
          <w:p w14:paraId="397F9F47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6CA27349" w14:textId="77777777" w:rsidTr="00A17859">
        <w:trPr>
          <w:cantSplit/>
          <w:trHeight w:val="1126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6EC3CDA8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40" w:type="dxa"/>
          </w:tcPr>
          <w:p w14:paraId="68B5A50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B891F9E" w14:textId="62BED2C4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أهمية بيئات التطوير المتكاملة. </w:t>
            </w:r>
            <w:r w:rsidR="00F311E8">
              <w:rPr>
                <w:b/>
                <w:sz w:val="28"/>
                <w:szCs w:val="28"/>
                <w:rtl/>
              </w:rPr>
              <w:t>يقدم</w:t>
            </w:r>
            <w:r>
              <w:rPr>
                <w:b/>
                <w:sz w:val="28"/>
                <w:szCs w:val="28"/>
                <w:rtl/>
              </w:rPr>
              <w:t xml:space="preserve"> إرشادات مفصّلة حول كيفية تثبيت بايثون على الأجهزة.</w:t>
            </w:r>
          </w:p>
        </w:tc>
        <w:tc>
          <w:tcPr>
            <w:tcW w:w="6315" w:type="dxa"/>
          </w:tcPr>
          <w:p w14:paraId="768E9F9A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588DC16B" w14:textId="3D8956B0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يتبع</w:t>
            </w:r>
            <w:r w:rsidR="00000000">
              <w:rPr>
                <w:b/>
                <w:sz w:val="28"/>
                <w:szCs w:val="28"/>
                <w:rtl/>
              </w:rPr>
              <w:t xml:space="preserve"> إرشادات </w:t>
            </w:r>
            <w:r>
              <w:rPr>
                <w:b/>
                <w:sz w:val="28"/>
                <w:szCs w:val="28"/>
                <w:rtl/>
              </w:rPr>
              <w:t>المعلم</w:t>
            </w:r>
            <w:r w:rsidR="00000000">
              <w:rPr>
                <w:b/>
                <w:sz w:val="28"/>
                <w:szCs w:val="28"/>
                <w:rtl/>
              </w:rPr>
              <w:t xml:space="preserve"> لتثبيت بايثون وبيئة العمل. </w:t>
            </w:r>
            <w:r>
              <w:rPr>
                <w:b/>
                <w:sz w:val="28"/>
                <w:szCs w:val="28"/>
                <w:rtl/>
              </w:rPr>
              <w:t>يطرح</w:t>
            </w:r>
            <w:r w:rsidR="00000000">
              <w:rPr>
                <w:b/>
                <w:sz w:val="28"/>
                <w:szCs w:val="28"/>
                <w:rtl/>
              </w:rPr>
              <w:t xml:space="preserve"> أسئلة عند مواجهة أي صعوبات تقنية.</w:t>
            </w:r>
          </w:p>
        </w:tc>
        <w:tc>
          <w:tcPr>
            <w:tcW w:w="973" w:type="dxa"/>
          </w:tcPr>
          <w:p w14:paraId="5142040E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76067911" w14:textId="77777777" w:rsidTr="00A17859">
        <w:trPr>
          <w:cantSplit/>
          <w:trHeight w:val="1063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2F2DAE6F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40" w:type="dxa"/>
          </w:tcPr>
          <w:p w14:paraId="068995FE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74BF78E" w14:textId="25565704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</w:t>
            </w:r>
            <w:r w:rsidR="00131965">
              <w:rPr>
                <w:b/>
                <w:sz w:val="28"/>
                <w:szCs w:val="28"/>
                <w:rtl/>
              </w:rPr>
              <w:t>يوجّه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إلى نشاط "أبحث" لاستكشاف بيئات تطوير متكاملة أخرى يمكن استخدامها مع بايثون.</w:t>
            </w:r>
          </w:p>
        </w:tc>
        <w:tc>
          <w:tcPr>
            <w:tcW w:w="6315" w:type="dxa"/>
          </w:tcPr>
          <w:p w14:paraId="6864EAF5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296BA2F" w14:textId="231509A9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بحث عن بيئات تطوير أخرى مثل </w:t>
            </w:r>
            <w:r>
              <w:rPr>
                <w:b/>
                <w:sz w:val="28"/>
                <w:szCs w:val="28"/>
              </w:rPr>
              <w:t>PyCharm</w:t>
            </w:r>
            <w:r>
              <w:rPr>
                <w:b/>
                <w:sz w:val="28"/>
                <w:szCs w:val="28"/>
                <w:rtl/>
              </w:rPr>
              <w:t xml:space="preserve"> أو </w:t>
            </w:r>
            <w:r>
              <w:rPr>
                <w:b/>
                <w:sz w:val="28"/>
                <w:szCs w:val="28"/>
              </w:rPr>
              <w:t>VS Code</w:t>
            </w:r>
            <w:r>
              <w:rPr>
                <w:b/>
                <w:sz w:val="28"/>
                <w:szCs w:val="28"/>
                <w:rtl/>
              </w:rPr>
              <w:t>، و</w:t>
            </w:r>
            <w:r w:rsidR="00F311E8">
              <w:rPr>
                <w:b/>
                <w:sz w:val="28"/>
                <w:szCs w:val="28"/>
                <w:rtl/>
              </w:rPr>
              <w:t>يقارن</w:t>
            </w:r>
            <w:r>
              <w:rPr>
                <w:b/>
                <w:sz w:val="28"/>
                <w:szCs w:val="28"/>
                <w:rtl/>
              </w:rPr>
              <w:t xml:space="preserve"> بينها وبين البيئة المستخدمة.</w:t>
            </w:r>
          </w:p>
        </w:tc>
        <w:tc>
          <w:tcPr>
            <w:tcW w:w="973" w:type="dxa"/>
          </w:tcPr>
          <w:p w14:paraId="6B71563E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532937C9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715F6B59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40" w:type="dxa"/>
          </w:tcPr>
          <w:p w14:paraId="74A61E01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3DA0320" w14:textId="7E9C31C4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الاشراف على نشاط عملي تطبيقي، حيث </w:t>
            </w:r>
            <w:r w:rsidR="00131965">
              <w:rPr>
                <w:b/>
                <w:sz w:val="28"/>
                <w:szCs w:val="28"/>
                <w:rtl/>
              </w:rPr>
              <w:t xml:space="preserve">يطلب </w:t>
            </w:r>
            <w:r>
              <w:rPr>
                <w:b/>
                <w:sz w:val="28"/>
                <w:szCs w:val="28"/>
                <w:rtl/>
              </w:rPr>
              <w:t xml:space="preserve">من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كتابة برنامج بسيط وطباعة جملة ترحيبية.</w:t>
            </w:r>
          </w:p>
        </w:tc>
        <w:tc>
          <w:tcPr>
            <w:tcW w:w="6315" w:type="dxa"/>
          </w:tcPr>
          <w:p w14:paraId="7DB6B8B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5D9395E" w14:textId="1A00DC9C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>
              <w:rPr>
                <w:b/>
                <w:sz w:val="28"/>
                <w:szCs w:val="28"/>
                <w:rtl/>
              </w:rPr>
              <w:t>يحفظه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نفذه، و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ظهر النتيجة على الشاشة</w:t>
            </w:r>
          </w:p>
        </w:tc>
        <w:tc>
          <w:tcPr>
            <w:tcW w:w="973" w:type="dxa"/>
          </w:tcPr>
          <w:p w14:paraId="597AB2C6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4DFC66" w14:textId="2ED3DBEA" w:rsidR="003D1C16" w:rsidRDefault="003D1C16">
      <w:pPr>
        <w:spacing w:line="240" w:lineRule="auto"/>
        <w:rPr>
          <w:sz w:val="24"/>
          <w:szCs w:val="24"/>
        </w:rPr>
      </w:pPr>
    </w:p>
    <w:tbl>
      <w:tblPr>
        <w:tblStyle w:val="a4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33414FB1" w14:textId="77777777">
        <w:trPr>
          <w:jc w:val="right"/>
        </w:trPr>
        <w:tc>
          <w:tcPr>
            <w:tcW w:w="7718" w:type="dxa"/>
          </w:tcPr>
          <w:tbl>
            <w:tblPr>
              <w:tblStyle w:val="a5"/>
              <w:bidiVisual/>
              <w:tblW w:w="7291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1"/>
            </w:tblGrid>
            <w:tr w:rsidR="003D1C16" w14:paraId="00AE1304" w14:textId="77777777" w:rsidTr="008C28D7">
              <w:trPr>
                <w:trHeight w:val="1886"/>
                <w:jc w:val="right"/>
              </w:trPr>
              <w:tc>
                <w:tcPr>
                  <w:tcW w:w="7291" w:type="dxa"/>
                </w:tcPr>
                <w:p w14:paraId="1F919825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935D15F" w14:textId="6A684F72" w:rsidR="003D1C16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11C2A57" w14:textId="463D4A08" w:rsidR="003D1C16" w:rsidRPr="00A17859" w:rsidRDefault="008C28D7" w:rsidP="008C28D7">
            <w:pPr>
              <w:tabs>
                <w:tab w:val="left" w:pos="1254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ab/>
            </w:r>
          </w:p>
          <w:p w14:paraId="209113B1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tblStyle w:val="a6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13B06794" w14:textId="77777777" w:rsidTr="008C28D7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25075172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CC450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80E36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9FBEC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67B20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24FA6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A6143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612AB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67F6D4DD" w14:textId="77777777" w:rsidTr="008C28D7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71825C20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1151CC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FDE08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9B538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E0AD5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661AF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25A9C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5EF4A0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625007EC" w14:textId="77777777" w:rsidTr="008C28D7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3510D96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82EB2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84828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903E7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B9821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C0C05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9F997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CFCF4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51A22980" w14:textId="77777777" w:rsidTr="008C28D7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334CD1DC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51BB8B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893AF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8C9D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53ECF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B75C0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51981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454CDA" w14:textId="72128B7C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51EF954" w14:textId="384DF8DD" w:rsidR="003D1C16" w:rsidRDefault="00A17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14B1D024" wp14:editId="61C4D5A9">
                      <wp:simplePos x="0" y="0"/>
                      <wp:positionH relativeFrom="column">
                        <wp:posOffset>-63748</wp:posOffset>
                      </wp:positionH>
                      <wp:positionV relativeFrom="paragraph">
                        <wp:posOffset>74074</wp:posOffset>
                      </wp:positionV>
                      <wp:extent cx="9850120" cy="258445"/>
                      <wp:effectExtent l="0" t="0" r="0" b="0"/>
                      <wp:wrapNone/>
                      <wp:docPr id="1084497442" name="Text Box 1084497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DD403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032B3C1A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1D024" id="Text Box 1084497442" o:spid="_x0000_s1029" type="#_x0000_t202" style="position:absolute;left:0;text-align:left;margin-left:-5pt;margin-top:5.85pt;width:775.6pt;height:2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6sGw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0xwaqA67noGfeW75UOMOK&#10;+fDCHFKNY6N8wzMeUgP2gqNFSQ3u19/8MR8ZwCglLUqnpP7njjlBif5hkJu74XgctZYu48nXCI27&#10;jmyuI2bXPACqc4gPxfJkxvygT17poHlHlS9iVwwxw7F3ScPJfAi9oPGVcLFYpCRUl2VhZdaWx9IR&#10;1Yjwa/fOnD3SEJDAJziJjBUf2Ohzez4WuwBSJaoizj2qR/hRmYns4yuK0r++p6zLW5//BgAA//8D&#10;AFBLAwQUAAYACAAAACEA/Wh7kOEAAAAKAQAADwAAAGRycy9kb3ducmV2LnhtbEyPQUvDQBSE70L/&#10;w/IK3tpNQqMlZlNKoAiih9ZevL0kr0lw923Mbtvor3d70uMww8w3+WYyWlxodL1lBfEyAkFc26bn&#10;VsHxfbdYg3AeuUFtmRR8k4NNMbvLMWvslfd0OfhWhBJ2GSrovB8yKV3dkUG3tANx8E52NOiDHFvZ&#10;jHgN5UbLJIoepMGew0KHA5Ud1Z+Hs1HwUu7ecF8lZv2jy+fX03b4On6kSt3Pp+0TCE+T/wvDDT+g&#10;QxGYKnvmxgmtYBFH4YsPRvwI4hZIV3EColKQJiuQRS7/Xyh+AQAA//8DAFBLAQItABQABgAIAAAA&#10;IQC2gziS/gAAAOEBAAATAAAAAAAAAAAAAAAAAAAAAABbQ29udGVudF9UeXBlc10ueG1sUEsBAi0A&#10;FAAGAAgAAAAhADj9If/WAAAAlAEAAAsAAAAAAAAAAAAAAAAALwEAAF9yZWxzLy5yZWxzUEsBAi0A&#10;FAAGAAgAAAAhAED7HqwbAgAAMwQAAA4AAAAAAAAAAAAAAAAALgIAAGRycy9lMm9Eb2MueG1sUEsB&#10;Ai0AFAAGAAgAAAAhAP1oe5DhAAAACgEAAA8AAAAAAAAAAAAAAAAAdQQAAGRycy9kb3ducmV2Lnht&#10;bFBLBQYAAAAABAAEAPMAAACDBQAAAAA=&#10;" filled="f" stroked="f" strokeweight=".5pt">
                      <v:textbox>
                        <w:txbxContent>
                          <w:p w14:paraId="122DD403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032B3C1A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4FDF96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9AF6BD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42B3594" wp14:editId="28B33EA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09149" w14:textId="77777777" w:rsidR="003D1C16" w:rsidRDefault="00000000" w:rsidP="005D7B1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1A28A18" w14:textId="77777777" w:rsidR="003D1C16" w:rsidRDefault="003D1C16" w:rsidP="005D7B1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39875C3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F8AEC4" w14:textId="3CA15DBC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عنوان الوحدة :</w:t>
      </w:r>
      <w:r>
        <w:t xml:space="preserve"> </w:t>
      </w:r>
      <w:r>
        <w:rPr>
          <w:b/>
          <w:sz w:val="24"/>
          <w:szCs w:val="24"/>
          <w:rtl/>
        </w:rPr>
        <w:t>الخوارزميات والبرمجة   موضوع الدرس :  عناصر لغة البرمجة بايثون    عدد الحصص:         التعلم القبلي معرفة بكيفية كتابة وتشغيل برنامج بسيط بلغة بايثون.</w:t>
      </w:r>
    </w:p>
    <w:tbl>
      <w:tblPr>
        <w:tblStyle w:val="a7"/>
        <w:bidiVisual/>
        <w:tblW w:w="153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40"/>
        <w:gridCol w:w="6315"/>
        <w:gridCol w:w="973"/>
      </w:tblGrid>
      <w:tr w:rsidR="003D1C16" w14:paraId="585A5FFE" w14:textId="77777777" w:rsidTr="00A17859">
        <w:trPr>
          <w:trHeight w:val="339"/>
          <w:jc w:val="right"/>
        </w:trPr>
        <w:tc>
          <w:tcPr>
            <w:tcW w:w="15302" w:type="dxa"/>
            <w:gridSpan w:val="4"/>
          </w:tcPr>
          <w:p w14:paraId="095563A8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2BDCDE54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التعرف على المتغيرات وأنواع البيانات. - التمييز بين المتغيرات الثابتة والديناميكية. - استخدام جمل الإدخال والطباعة.</w:t>
            </w:r>
          </w:p>
          <w:p w14:paraId="5349FC21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 أولوية العوامل الحسابية والمنطقية وترابطها.</w:t>
            </w:r>
          </w:p>
        </w:tc>
      </w:tr>
      <w:tr w:rsidR="003D1C16" w14:paraId="5B217112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1E218398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40" w:type="dxa"/>
            <w:shd w:val="clear" w:color="auto" w:fill="F2F2F2"/>
          </w:tcPr>
          <w:p w14:paraId="06C21C6A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5FC8B8D7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26801FF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7E673AB8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2CFBACC9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40" w:type="dxa"/>
          </w:tcPr>
          <w:p w14:paraId="4E206E6A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D38B8B7" w14:textId="25DBFD5A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الدرس السابق، و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>
              <w:rPr>
                <w:b/>
                <w:sz w:val="28"/>
                <w:szCs w:val="28"/>
                <w:rtl/>
              </w:rPr>
              <w:t xml:space="preserve"> سؤالاً حول أهمية تخزين البيانات في البرنامج.</w:t>
            </w:r>
          </w:p>
        </w:tc>
        <w:tc>
          <w:tcPr>
            <w:tcW w:w="6315" w:type="dxa"/>
          </w:tcPr>
          <w:p w14:paraId="1413270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3DCC7276" w14:textId="4A545B49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النقاش حول أهمية تخزين البيانات وكيف يمكن للبرنامج التعامل معها.</w:t>
            </w:r>
          </w:p>
        </w:tc>
        <w:tc>
          <w:tcPr>
            <w:tcW w:w="973" w:type="dxa"/>
          </w:tcPr>
          <w:p w14:paraId="674FE09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7017C428" w14:textId="77777777" w:rsidTr="00A17859">
        <w:trPr>
          <w:cantSplit/>
          <w:trHeight w:val="1473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944A472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40" w:type="dxa"/>
          </w:tcPr>
          <w:p w14:paraId="3965902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857900B" w14:textId="23015407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يشرح</w:t>
            </w:r>
            <w:r w:rsidR="00000000">
              <w:rPr>
                <w:b/>
                <w:sz w:val="28"/>
                <w:szCs w:val="28"/>
                <w:rtl/>
              </w:rPr>
              <w:t xml:space="preserve"> مفهوم المتغيرات كأماكن لتخزين البيانات، و</w:t>
            </w:r>
            <w:r>
              <w:rPr>
                <w:b/>
                <w:sz w:val="28"/>
                <w:szCs w:val="28"/>
                <w:rtl/>
              </w:rPr>
              <w:t xml:space="preserve">يوضح </w:t>
            </w:r>
            <w:r w:rsidR="00000000">
              <w:rPr>
                <w:b/>
                <w:sz w:val="28"/>
                <w:szCs w:val="28"/>
                <w:rtl/>
              </w:rPr>
              <w:t xml:space="preserve">أنواع البيانات المختلفة (نصية، رقمية، منطقية). </w:t>
            </w:r>
            <w:r>
              <w:rPr>
                <w:b/>
                <w:sz w:val="28"/>
                <w:szCs w:val="28"/>
                <w:rtl/>
              </w:rPr>
              <w:t>يشرح</w:t>
            </w:r>
            <w:r w:rsidR="00000000">
              <w:rPr>
                <w:b/>
                <w:sz w:val="28"/>
                <w:szCs w:val="28"/>
                <w:rtl/>
              </w:rPr>
              <w:t xml:space="preserve"> قواعد تسمية المتغيرات وكيفية استخدام جملتي </w:t>
            </w:r>
          </w:p>
          <w:p w14:paraId="223DBD1B" w14:textId="13B082FF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print</w:t>
            </w:r>
            <w:r>
              <w:rPr>
                <w:b/>
                <w:sz w:val="28"/>
                <w:szCs w:val="28"/>
                <w:rtl/>
              </w:rPr>
              <w:t xml:space="preserve">() و </w:t>
            </w:r>
            <w:r>
              <w:rPr>
                <w:b/>
                <w:sz w:val="28"/>
                <w:szCs w:val="28"/>
              </w:rPr>
              <w:t>input</w:t>
            </w:r>
            <w:r>
              <w:rPr>
                <w:b/>
                <w:sz w:val="28"/>
                <w:szCs w:val="28"/>
                <w:rtl/>
              </w:rPr>
              <w:t>(). و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>أولوية العوامل الحسابية.</w:t>
            </w:r>
          </w:p>
        </w:tc>
        <w:tc>
          <w:tcPr>
            <w:tcW w:w="6315" w:type="dxa"/>
          </w:tcPr>
          <w:p w14:paraId="358C76BF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8B4513B" w14:textId="398BAEDA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دوّن ملاحظات عن أنواع المتغيرات وقواعدها، و</w:t>
            </w:r>
            <w:r w:rsidR="00F311E8">
              <w:rPr>
                <w:b/>
                <w:sz w:val="28"/>
                <w:szCs w:val="28"/>
                <w:rtl/>
              </w:rPr>
              <w:t>يطبق</w:t>
            </w:r>
            <w:r>
              <w:rPr>
                <w:b/>
                <w:sz w:val="28"/>
                <w:szCs w:val="28"/>
                <w:rtl/>
              </w:rPr>
              <w:t xml:space="preserve"> العمليات الحسابية والمنطقية.</w:t>
            </w:r>
          </w:p>
        </w:tc>
        <w:tc>
          <w:tcPr>
            <w:tcW w:w="973" w:type="dxa"/>
          </w:tcPr>
          <w:p w14:paraId="689D2816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7DCB4F21" w14:textId="77777777" w:rsidTr="00A17859">
        <w:trPr>
          <w:cantSplit/>
          <w:trHeight w:val="1117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ACD2F83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40" w:type="dxa"/>
          </w:tcPr>
          <w:p w14:paraId="0CA48D8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FD66530" w14:textId="411C11E9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يوجّه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إلى نشاط "أناقش " مناقشة  عن أنواع بيانات أخرى في بايثون، مثل القوائم والمجموعات.</w:t>
            </w:r>
          </w:p>
          <w:p w14:paraId="7EF4A08D" w14:textId="77777777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15" w:type="dxa"/>
          </w:tcPr>
          <w:p w14:paraId="09C0315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D30C013" w14:textId="5CBE024B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عن أنواع البيانات الأكثر تعقيداً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ما </w:t>
            </w:r>
            <w:r w:rsidR="00F311E8">
              <w:rPr>
                <w:b/>
                <w:sz w:val="28"/>
                <w:szCs w:val="28"/>
                <w:rtl/>
              </w:rPr>
              <w:t>توصل</w:t>
            </w:r>
            <w:r w:rsidR="00000000">
              <w:rPr>
                <w:b/>
                <w:sz w:val="28"/>
                <w:szCs w:val="28"/>
                <w:rtl/>
              </w:rPr>
              <w:t xml:space="preserve"> إليه.</w:t>
            </w:r>
          </w:p>
        </w:tc>
        <w:tc>
          <w:tcPr>
            <w:tcW w:w="973" w:type="dxa"/>
          </w:tcPr>
          <w:p w14:paraId="424575F7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65C49E2A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7BA7B359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40" w:type="dxa"/>
          </w:tcPr>
          <w:p w14:paraId="6B98620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FF59AC2" w14:textId="093F96BC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 xml:space="preserve">كتابة برنامج </w:t>
            </w:r>
            <w:r>
              <w:rPr>
                <w:b/>
                <w:sz w:val="28"/>
                <w:szCs w:val="28"/>
                <w:rtl/>
              </w:rPr>
              <w:t xml:space="preserve">يطلب </w:t>
            </w:r>
            <w:r w:rsidR="00000000">
              <w:rPr>
                <w:b/>
                <w:sz w:val="28"/>
                <w:szCs w:val="28"/>
                <w:rtl/>
              </w:rPr>
              <w:t>من المستخدم إدخال اسمه وعمره ثم يطبع رسالة ترحيبية.</w:t>
            </w:r>
          </w:p>
        </w:tc>
        <w:tc>
          <w:tcPr>
            <w:tcW w:w="6315" w:type="dxa"/>
          </w:tcPr>
          <w:p w14:paraId="1C3ED3D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31512D34" w14:textId="2E7288C8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131965">
              <w:rPr>
                <w:b/>
                <w:sz w:val="28"/>
                <w:szCs w:val="28"/>
                <w:rtl/>
              </w:rPr>
              <w:t>ينفذ</w:t>
            </w:r>
            <w:r w:rsidR="00000000">
              <w:rPr>
                <w:b/>
                <w:sz w:val="28"/>
                <w:szCs w:val="28"/>
                <w:rtl/>
              </w:rPr>
              <w:t xml:space="preserve"> البرنامج المطلوب، و</w:t>
            </w:r>
            <w:r w:rsidR="00A17859"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 xml:space="preserve"> النتائج المختلفة.</w:t>
            </w:r>
          </w:p>
          <w:p w14:paraId="123FFEC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3C1DFECC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8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5CF8FCDC" w14:textId="77777777">
        <w:trPr>
          <w:jc w:val="right"/>
        </w:trPr>
        <w:tc>
          <w:tcPr>
            <w:tcW w:w="7718" w:type="dxa"/>
          </w:tcPr>
          <w:tbl>
            <w:tblPr>
              <w:tblStyle w:val="a9"/>
              <w:tblpPr w:leftFromText="180" w:rightFromText="180" w:vertAnchor="text" w:horzAnchor="margin" w:tblpY="136"/>
              <w:tblOverlap w:val="never"/>
              <w:bidiVisual/>
              <w:tblW w:w="71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78"/>
            </w:tblGrid>
            <w:tr w:rsidR="008C28D7" w14:paraId="7443FBA4" w14:textId="77777777" w:rsidTr="008C28D7">
              <w:trPr>
                <w:trHeight w:val="1551"/>
              </w:trPr>
              <w:tc>
                <w:tcPr>
                  <w:tcW w:w="7178" w:type="dxa"/>
                </w:tcPr>
                <w:p w14:paraId="73038089" w14:textId="77777777" w:rsidR="008C28D7" w:rsidRDefault="008C28D7" w:rsidP="008C2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86709D8" w14:textId="77777777" w:rsidR="008C28D7" w:rsidRPr="008C28D7" w:rsidRDefault="008C28D7" w:rsidP="008C28D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3F189E5" w14:textId="77777777" w:rsidR="008C28D7" w:rsidRDefault="008C28D7" w:rsidP="008C28D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547888" w14:textId="2F48836A" w:rsidR="003D1C16" w:rsidRPr="00A17859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  <w:p w14:paraId="0F91BBA0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tblStyle w:val="aa"/>
              <w:tblpPr w:leftFromText="180" w:rightFromText="180" w:vertAnchor="text" w:horzAnchor="margin" w:tblpY="149"/>
              <w:tblOverlap w:val="never"/>
              <w:bidiVisual/>
              <w:tblW w:w="767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3"/>
              <w:gridCol w:w="630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C28D7" w:rsidRPr="008C28D7" w14:paraId="654DB4D7" w14:textId="77777777" w:rsidTr="008C28D7">
              <w:trPr>
                <w:trHeight w:val="471"/>
              </w:trPr>
              <w:tc>
                <w:tcPr>
                  <w:tcW w:w="2113" w:type="dxa"/>
                  <w:shd w:val="clear" w:color="auto" w:fill="F2F2F2"/>
                  <w:vAlign w:val="center"/>
                </w:tcPr>
                <w:p w14:paraId="01651E6C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C28D7"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630" w:type="dxa"/>
                  <w:vAlign w:val="center"/>
                </w:tcPr>
                <w:p w14:paraId="1F4CD513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970A73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78CD3B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644BA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74372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36F3E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1F56B1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C28D7" w:rsidRPr="008C28D7" w14:paraId="3D803C35" w14:textId="77777777" w:rsidTr="008C28D7">
              <w:trPr>
                <w:trHeight w:val="60"/>
              </w:trPr>
              <w:tc>
                <w:tcPr>
                  <w:tcW w:w="2113" w:type="dxa"/>
                  <w:shd w:val="clear" w:color="auto" w:fill="F2F2F2"/>
                  <w:vAlign w:val="center"/>
                </w:tcPr>
                <w:p w14:paraId="711F95B6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C28D7"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630" w:type="dxa"/>
                  <w:vAlign w:val="center"/>
                </w:tcPr>
                <w:p w14:paraId="63BF5FC0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C933AC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D02F0B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A97F80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8D4EC8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141D1B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AD7577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C28D7" w:rsidRPr="008C28D7" w14:paraId="3BFAC848" w14:textId="77777777" w:rsidTr="008C28D7">
              <w:trPr>
                <w:trHeight w:val="341"/>
              </w:trPr>
              <w:tc>
                <w:tcPr>
                  <w:tcW w:w="2113" w:type="dxa"/>
                  <w:shd w:val="clear" w:color="auto" w:fill="F2F2F2"/>
                  <w:vAlign w:val="center"/>
                </w:tcPr>
                <w:p w14:paraId="7B929F55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C28D7"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630" w:type="dxa"/>
                  <w:vAlign w:val="center"/>
                </w:tcPr>
                <w:p w14:paraId="42F7772A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A366B1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A7655F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E8DBE3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4835EE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49DA94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E5347EA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C28D7" w:rsidRPr="008C28D7" w14:paraId="4CCB74A9" w14:textId="77777777" w:rsidTr="008C28D7">
              <w:trPr>
                <w:trHeight w:val="400"/>
              </w:trPr>
              <w:tc>
                <w:tcPr>
                  <w:tcW w:w="2113" w:type="dxa"/>
                  <w:shd w:val="clear" w:color="auto" w:fill="F2F2F2"/>
                  <w:vAlign w:val="center"/>
                </w:tcPr>
                <w:p w14:paraId="1EE237B1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C28D7"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630" w:type="dxa"/>
                  <w:vAlign w:val="center"/>
                </w:tcPr>
                <w:p w14:paraId="677F4A5B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5462B9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5C08A1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C3F5E2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BCC06E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2F3A4A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DC0C2A" w14:textId="77777777" w:rsidR="008C28D7" w:rsidRPr="008C28D7" w:rsidRDefault="008C28D7" w:rsidP="008C28D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4D7A2D1" w14:textId="0BE64138" w:rsidR="003D1C16" w:rsidRDefault="00A17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1134A473" wp14:editId="354635AC">
                      <wp:simplePos x="0" y="0"/>
                      <wp:positionH relativeFrom="column">
                        <wp:posOffset>-143261</wp:posOffset>
                      </wp:positionH>
                      <wp:positionV relativeFrom="paragraph">
                        <wp:posOffset>1136429</wp:posOffset>
                      </wp:positionV>
                      <wp:extent cx="9850120" cy="258445"/>
                      <wp:effectExtent l="0" t="0" r="0" b="0"/>
                      <wp:wrapNone/>
                      <wp:docPr id="1306802267" name="Text Box 1306802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50F59A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16EADB15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4A473" id="Text Box 1306802267" o:spid="_x0000_s1031" type="#_x0000_t202" style="position:absolute;left:0;text-align:left;margin-left:-11.3pt;margin-top:89.5pt;width:775.6pt;height:2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w+Gg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NA0QPRuoDrieg555b/lS4Qwr&#10;5sMrc0g1jo3yDS94SA3YC44WJTW4X3/zx3xkAKOUtCidkvqfO+YEJfq7QW7uh+Nx1Fq6jCdfIjTu&#10;OrK5jphd8wioziE+FMuTGfODPnmlg+YdVb6IXTHEDMfeJQ0n8zH0gsZXwsVikZJQXZaFlVlbHktH&#10;VCPCb907c/ZIQ0ACn+EkMlZ8YKPP7flY7AJIlai6oHqEH5WZyD6+oij963vKurz1+W8AAAD//wMA&#10;UEsDBBQABgAIAAAAIQDz0v/F4gAAAAwBAAAPAAAAZHJzL2Rvd25yZXYueG1sTI/BbsIwEETvSP0H&#10;ayv1Bg6WgJDGQSgSqlSVA5RLb05skqj2Oo0NpP36Lqf2uDNPszP5ZnSWXc0QOo8S5rMEmMHa6w4b&#10;Caf33TQFFqJCraxHI+HbBNgUD5NcZdrf8GCux9gwCsGQKQltjH3Geahb41SY+d4geWc/OBXpHBqu&#10;B3WjcGe5SJIld6pD+tCq3pStqT+PFyfhtdzt1aESLv2x5cvbedt/nT4WUj49jttnYNGM8Q+Ge32q&#10;DgV1qvwFdWBWwlSIJaFkrNY06k4sREpSJUHM1yvgRc7/jyh+AQAA//8DAFBLAQItABQABgAIAAAA&#10;IQC2gziS/gAAAOEBAAATAAAAAAAAAAAAAAAAAAAAAABbQ29udGVudF9UeXBlc10ueG1sUEsBAi0A&#10;FAAGAAgAAAAhADj9If/WAAAAlAEAAAsAAAAAAAAAAAAAAAAALwEAAF9yZWxzLy5yZWxzUEsBAi0A&#10;FAAGAAgAAAAhAIFcLD4aAgAAMwQAAA4AAAAAAAAAAAAAAAAALgIAAGRycy9lMm9Eb2MueG1sUEsB&#10;Ai0AFAAGAAgAAAAhAPPS/8XiAAAADAEAAA8AAAAAAAAAAAAAAAAAdAQAAGRycy9kb3ducmV2Lnht&#10;bFBLBQYAAAAABAAEAPMAAACDBQAAAAA=&#10;" filled="f" stroked="f" strokeweight=".5pt">
                      <v:textbox>
                        <w:txbxContent>
                          <w:p w14:paraId="2250F59A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16EADB15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180EB4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7096C39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8213AA" wp14:editId="74390E2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B16D9" w14:textId="77777777" w:rsidR="003D1C16" w:rsidRDefault="00000000" w:rsidP="005D7B1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6683ABA" w14:textId="77777777" w:rsidR="003D1C16" w:rsidRDefault="003D1C16" w:rsidP="005D7B1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7A1DEBE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899A8E" w14:textId="77777777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 xml:space="preserve">الخوارزميات والبرمجة    موضوع الدرس : </w:t>
      </w:r>
      <w:r>
        <w:rPr>
          <w:rtl/>
        </w:rPr>
        <w:t>الجمل الشرطية</w:t>
      </w:r>
      <w:r>
        <w:rPr>
          <w:b/>
          <w:sz w:val="24"/>
          <w:szCs w:val="24"/>
          <w:rtl/>
        </w:rPr>
        <w:t xml:space="preserve">       عدد الحصص:                التعلم القبلي : المتغيرات والعمليات الحسابية والمنطقية.    </w:t>
      </w:r>
    </w:p>
    <w:tbl>
      <w:tblPr>
        <w:tblStyle w:val="ab"/>
        <w:bidiVisual/>
        <w:tblW w:w="153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6881"/>
        <w:gridCol w:w="6315"/>
        <w:gridCol w:w="973"/>
      </w:tblGrid>
      <w:tr w:rsidR="003D1C16" w14:paraId="1B25E7FE" w14:textId="77777777" w:rsidTr="00A17859">
        <w:trPr>
          <w:trHeight w:val="339"/>
          <w:jc w:val="right"/>
        </w:trPr>
        <w:tc>
          <w:tcPr>
            <w:tcW w:w="15302" w:type="dxa"/>
            <w:gridSpan w:val="4"/>
          </w:tcPr>
          <w:p w14:paraId="7CFAF6E0" w14:textId="77777777" w:rsidR="003D1C16" w:rsidRDefault="00000000">
            <w:pPr>
              <w:spacing w:after="0" w:line="240" w:lineRule="auto"/>
              <w:ind w:left="72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42DDDF8B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فهم مفهوم الجمل الشرطية وأهميتها.</w:t>
            </w:r>
          </w:p>
          <w:p w14:paraId="54D5AE30" w14:textId="77777777" w:rsidR="003D1C16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24"/>
                <w:szCs w:val="24"/>
                <w:rtl/>
              </w:rPr>
              <w:t>تطبيق أنواع الجمل الشرطية (</w:t>
            </w:r>
            <w:r>
              <w:rPr>
                <w:b/>
                <w:sz w:val="24"/>
                <w:szCs w:val="24"/>
              </w:rPr>
              <w:t>if, elif, else).</w:t>
            </w:r>
          </w:p>
          <w:p w14:paraId="24884759" w14:textId="77777777" w:rsidR="003D1C16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sz w:val="24"/>
                <w:szCs w:val="24"/>
                <w:rtl/>
              </w:rPr>
              <w:t>استخدام المعاملات المنطقية (</w:t>
            </w:r>
            <w:r>
              <w:rPr>
                <w:b/>
                <w:sz w:val="24"/>
                <w:szCs w:val="24"/>
              </w:rPr>
              <w:t>and, or, not).</w:t>
            </w:r>
          </w:p>
        </w:tc>
      </w:tr>
      <w:tr w:rsidR="003D1C16" w14:paraId="619EE4B0" w14:textId="77777777" w:rsidTr="00A17859">
        <w:trPr>
          <w:jc w:val="right"/>
        </w:trPr>
        <w:tc>
          <w:tcPr>
            <w:tcW w:w="1133" w:type="dxa"/>
            <w:shd w:val="clear" w:color="auto" w:fill="F2F2F2"/>
          </w:tcPr>
          <w:p w14:paraId="1841B9C4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81" w:type="dxa"/>
            <w:shd w:val="clear" w:color="auto" w:fill="F2F2F2"/>
          </w:tcPr>
          <w:p w14:paraId="2C805A6A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53194F8D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0D0DB329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1ABFC6BE" w14:textId="77777777" w:rsidTr="00A17859">
        <w:trPr>
          <w:cantSplit/>
          <w:trHeight w:val="1134"/>
          <w:jc w:val="right"/>
        </w:trPr>
        <w:tc>
          <w:tcPr>
            <w:tcW w:w="1133" w:type="dxa"/>
            <w:shd w:val="clear" w:color="auto" w:fill="F2F2F2"/>
            <w:vAlign w:val="center"/>
          </w:tcPr>
          <w:p w14:paraId="27B82801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81" w:type="dxa"/>
          </w:tcPr>
          <w:p w14:paraId="5EE36FB3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56410EDA" w14:textId="0C3F19F6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 xml:space="preserve">التفكير في مواقف حياتية 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ت</w:t>
            </w:r>
            <w:r>
              <w:rPr>
                <w:b/>
                <w:sz w:val="28"/>
                <w:szCs w:val="28"/>
                <w:rtl/>
              </w:rPr>
              <w:t xml:space="preserve">طلب </w:t>
            </w:r>
            <w:r w:rsidR="00000000">
              <w:rPr>
                <w:b/>
                <w:sz w:val="28"/>
                <w:szCs w:val="28"/>
                <w:rtl/>
              </w:rPr>
              <w:t>اتخاذ قرارات بناءً على شروط معينة.</w:t>
            </w:r>
          </w:p>
        </w:tc>
        <w:tc>
          <w:tcPr>
            <w:tcW w:w="6315" w:type="dxa"/>
          </w:tcPr>
          <w:p w14:paraId="18E39F75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F69124F" w14:textId="5DDF7B59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في النقاش و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 w:rsidR="00000000">
              <w:rPr>
                <w:b/>
                <w:sz w:val="28"/>
                <w:szCs w:val="28"/>
                <w:rtl/>
              </w:rPr>
              <w:t xml:space="preserve"> أمثلة من حياتها اليومية، مثل: "إذا كان الجو ممطرًا، سأحمل مظلة".</w:t>
            </w:r>
          </w:p>
        </w:tc>
        <w:tc>
          <w:tcPr>
            <w:tcW w:w="973" w:type="dxa"/>
          </w:tcPr>
          <w:p w14:paraId="2CF0537E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0C83D460" w14:textId="77777777" w:rsidTr="00A17859">
        <w:trPr>
          <w:cantSplit/>
          <w:trHeight w:val="1284"/>
          <w:jc w:val="right"/>
        </w:trPr>
        <w:tc>
          <w:tcPr>
            <w:tcW w:w="1133" w:type="dxa"/>
            <w:shd w:val="clear" w:color="auto" w:fill="F2F2F2"/>
            <w:vAlign w:val="center"/>
          </w:tcPr>
          <w:p w14:paraId="4A3822D1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81" w:type="dxa"/>
          </w:tcPr>
          <w:p w14:paraId="669C83D1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D79C53D" w14:textId="52AD923C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الجمل الشرطية كأداة للتحكم في تدفق البرنامج. 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 xml:space="preserve">كيفية بناء الجمل الشرطية </w:t>
            </w:r>
          </w:p>
          <w:p w14:paraId="6390869B" w14:textId="2FC1DCDA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if</w:t>
            </w:r>
            <w:r>
              <w:rPr>
                <w:b/>
                <w:sz w:val="28"/>
                <w:szCs w:val="28"/>
                <w:rtl/>
              </w:rPr>
              <w:t xml:space="preserve"> و </w:t>
            </w:r>
            <w:r>
              <w:rPr>
                <w:b/>
                <w:sz w:val="28"/>
                <w:szCs w:val="28"/>
              </w:rPr>
              <w:t>elif</w:t>
            </w:r>
            <w:r>
              <w:rPr>
                <w:b/>
                <w:sz w:val="28"/>
                <w:szCs w:val="28"/>
                <w:rtl/>
              </w:rPr>
              <w:t xml:space="preserve"> و </w:t>
            </w:r>
            <w:r>
              <w:rPr>
                <w:b/>
                <w:sz w:val="28"/>
                <w:szCs w:val="28"/>
              </w:rPr>
              <w:t>else</w:t>
            </w:r>
            <w:r>
              <w:rPr>
                <w:b/>
                <w:sz w:val="28"/>
                <w:szCs w:val="28"/>
                <w:rtl/>
              </w:rPr>
              <w:t xml:space="preserve"> ، و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>استخدام المعاملات المنطقية لربط الشروط.</w:t>
            </w:r>
          </w:p>
        </w:tc>
        <w:tc>
          <w:tcPr>
            <w:tcW w:w="6315" w:type="dxa"/>
          </w:tcPr>
          <w:p w14:paraId="3A88D32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E19801F" w14:textId="32D2F287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F311E8"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 xml:space="preserve"> أمثلة بسيطة على الجمل الشرطية، و</w:t>
            </w:r>
            <w:r w:rsidR="00131965"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لاحظ أهمية المسافة البادئة في بايثون</w:t>
            </w:r>
          </w:p>
        </w:tc>
        <w:tc>
          <w:tcPr>
            <w:tcW w:w="973" w:type="dxa"/>
          </w:tcPr>
          <w:p w14:paraId="2354EFE4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621CEAD1" w14:textId="77777777" w:rsidTr="00A17859">
        <w:trPr>
          <w:cantSplit/>
          <w:trHeight w:val="1134"/>
          <w:jc w:val="right"/>
        </w:trPr>
        <w:tc>
          <w:tcPr>
            <w:tcW w:w="1133" w:type="dxa"/>
            <w:shd w:val="clear" w:color="auto" w:fill="F2F2F2"/>
            <w:vAlign w:val="center"/>
          </w:tcPr>
          <w:p w14:paraId="3877127C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81" w:type="dxa"/>
          </w:tcPr>
          <w:p w14:paraId="4B0CEDF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A114105" w14:textId="109A7F9B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إلى نشاط "أناقش" لمناقشة سيناريوهات أكثر تعقيدًا </w:t>
            </w:r>
            <w:r w:rsidR="00131965"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>ت</w:t>
            </w:r>
            <w:r w:rsidR="00131965">
              <w:rPr>
                <w:b/>
                <w:sz w:val="28"/>
                <w:szCs w:val="28"/>
                <w:rtl/>
              </w:rPr>
              <w:t xml:space="preserve">طلب </w:t>
            </w:r>
            <w:r>
              <w:rPr>
                <w:b/>
                <w:sz w:val="28"/>
                <w:szCs w:val="28"/>
                <w:rtl/>
              </w:rPr>
              <w:t xml:space="preserve">استخدام الجمل الشرطية المتداخلة. </w:t>
            </w:r>
          </w:p>
        </w:tc>
        <w:tc>
          <w:tcPr>
            <w:tcW w:w="6315" w:type="dxa"/>
          </w:tcPr>
          <w:p w14:paraId="12F82A1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5572B26E" w14:textId="55F30096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 w:rsidR="00F311E8"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 xml:space="preserve"> كيفية حل المشكلات المعقدة باستخدام أكثر من جملة شرطية.</w:t>
            </w:r>
          </w:p>
        </w:tc>
        <w:tc>
          <w:tcPr>
            <w:tcW w:w="973" w:type="dxa"/>
          </w:tcPr>
          <w:p w14:paraId="2C340126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47330F97" w14:textId="77777777" w:rsidTr="00A17859">
        <w:trPr>
          <w:cantSplit/>
          <w:trHeight w:val="1134"/>
          <w:jc w:val="right"/>
        </w:trPr>
        <w:tc>
          <w:tcPr>
            <w:tcW w:w="1133" w:type="dxa"/>
            <w:shd w:val="clear" w:color="auto" w:fill="F2F2F2"/>
            <w:vAlign w:val="center"/>
          </w:tcPr>
          <w:p w14:paraId="0A692FDE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81" w:type="dxa"/>
          </w:tcPr>
          <w:p w14:paraId="005E064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3222C4B4" w14:textId="4CDB2C12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كتابة برنامج يحدد ما إذا كان الرقم الذي أدخله المستخدم موجبًا أم سالبًا أم صفراً.</w:t>
            </w:r>
          </w:p>
        </w:tc>
        <w:tc>
          <w:tcPr>
            <w:tcW w:w="6315" w:type="dxa"/>
          </w:tcPr>
          <w:p w14:paraId="7AE1061B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5B4246F" w14:textId="50A2692A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131965">
              <w:rPr>
                <w:b/>
                <w:sz w:val="28"/>
                <w:szCs w:val="28"/>
                <w:rtl/>
              </w:rPr>
              <w:t>ينفذ</w:t>
            </w:r>
            <w:r w:rsidR="000000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 w:rsidR="00131965">
              <w:rPr>
                <w:b/>
                <w:sz w:val="28"/>
                <w:szCs w:val="28"/>
                <w:rtl/>
              </w:rPr>
              <w:t>يتأكد</w:t>
            </w:r>
            <w:r w:rsidR="00000000">
              <w:rPr>
                <w:b/>
                <w:sz w:val="28"/>
                <w:szCs w:val="28"/>
                <w:rtl/>
              </w:rPr>
              <w:t xml:space="preserve"> من عمله بشكل صحيح.</w:t>
            </w:r>
          </w:p>
        </w:tc>
        <w:tc>
          <w:tcPr>
            <w:tcW w:w="973" w:type="dxa"/>
          </w:tcPr>
          <w:p w14:paraId="0AE67C16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c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4B60BECE" w14:textId="77777777">
        <w:trPr>
          <w:jc w:val="right"/>
        </w:trPr>
        <w:tc>
          <w:tcPr>
            <w:tcW w:w="7718" w:type="dxa"/>
          </w:tcPr>
          <w:p w14:paraId="0408E615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d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D1C16" w14:paraId="159212F5" w14:textId="77777777" w:rsidTr="008C28D7">
              <w:trPr>
                <w:trHeight w:val="1670"/>
                <w:jc w:val="right"/>
              </w:trPr>
              <w:tc>
                <w:tcPr>
                  <w:tcW w:w="7492" w:type="dxa"/>
                </w:tcPr>
                <w:p w14:paraId="646F7018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22C38F7" w14:textId="652B5C50" w:rsidR="003D1C16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FEDEF76" w14:textId="32166792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06084D06" w14:textId="5C661A60" w:rsidR="003D1C16" w:rsidRPr="008C28D7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077F99C7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e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1B91E227" w14:textId="77777777" w:rsidTr="008C28D7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53B1C6B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7BE066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081C2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2C8DE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4CEEA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C296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D18C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62B70C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22772B63" w14:textId="77777777" w:rsidTr="008C28D7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69DA891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958979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BB8E2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4997B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4EBCC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ADAC1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B08B6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E006F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77D7C255" w14:textId="77777777" w:rsidTr="008C28D7">
              <w:trPr>
                <w:trHeight w:val="452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0C834BA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B9BB38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4290A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B4AF1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ACC27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AD3E4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3AE49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61251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19C8E207" w14:textId="77777777" w:rsidTr="008C28D7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2B4729D2" w14:textId="6E4AB272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41C295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6AD67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B216E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2571E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90CBB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E523D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9CFDFE" w14:textId="3BD89360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93D779" w14:textId="540EC4D1" w:rsidR="003D1C16" w:rsidRDefault="00A17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2E7B9210" wp14:editId="69739D28">
                      <wp:simplePos x="0" y="0"/>
                      <wp:positionH relativeFrom="column">
                        <wp:posOffset>-143261</wp:posOffset>
                      </wp:positionH>
                      <wp:positionV relativeFrom="paragraph">
                        <wp:posOffset>87437</wp:posOffset>
                      </wp:positionV>
                      <wp:extent cx="9850120" cy="258445"/>
                      <wp:effectExtent l="0" t="0" r="0" b="0"/>
                      <wp:wrapNone/>
                      <wp:docPr id="1418698555" name="Text Box 1418698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0AE4E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670B9936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B9210" id="Text Box 1418698555" o:spid="_x0000_s1033" type="#_x0000_t202" style="position:absolute;left:0;text-align:left;margin-left:-11.3pt;margin-top:6.9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JPGwIAADM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oq6e1pjw1UB1zPQc+8t3ypcIYV&#10;8+GFOaQax0b5hmc8pAbsBUeLkhrcr7/5Yz4ygFFKWpROSf3PHXOCEv3DIDd3w/E4ai1dxpPbCI27&#10;jmyuI2bXPACqc4gPxfJkxvygT17poHlHlS9iVwwxw7F3ScPJfAi9oPGVcLFYpCRUl2VhZdaWx9IR&#10;1Yjwa/fOnD3SEJDAJziJjBUf2Ohzez4WuwBSJaoizj2qR/hRmYns4yuK0r++p6zLW5//BgAA//8D&#10;AFBLAwQUAAYACAAAACEA3jX6LOAAAAAKAQAADwAAAGRycy9kb3ducmV2LnhtbEyPzU7DMBCE70i8&#10;g7WVuLVODamiEKeqIlVICA4tvXBz4m0S4Z8Qu23g6dme6HFnPs3OFOvJGnbGMfTeSVguEmDoGq97&#10;10o4fGznGbAQldPKeIcSfjDAury/K1Su/cXt8LyPLaMQF3IloYtxyDkPTYdWhYUf0JF39KNVkc6x&#10;5XpUFwq3hoskWXGrekcfOjVg1WHztT9ZCa/V9l3tamGzX1O9vB03w/fhM5XyYTZtnoFFnOI/DNf6&#10;VB1K6lT7k9OBGQlzIVaEkvFIE65AKjJSagnpUwq8LPjthPIPAAD//wMAUEsBAi0AFAAGAAgAAAAh&#10;ALaDOJL+AAAA4QEAABMAAAAAAAAAAAAAAAAAAAAAAFtDb250ZW50X1R5cGVzXS54bWxQSwECLQAU&#10;AAYACAAAACEAOP0h/9YAAACUAQAACwAAAAAAAAAAAAAAAAAvAQAAX3JlbHMvLnJlbHNQSwECLQAU&#10;AAYACAAAACEAPj7CTxsCAAAzBAAADgAAAAAAAAAAAAAAAAAuAgAAZHJzL2Uyb0RvYy54bWxQSwEC&#10;LQAUAAYACAAAACEA3jX6LOAAAAAKAQAADwAAAAAAAAAAAAAAAAB1BAAAZHJzL2Rvd25yZXYueG1s&#10;UEsFBgAAAAAEAAQA8wAAAIIFAAAAAA==&#10;" filled="f" stroked="f" strokeweight=".5pt">
                      <v:textbox>
                        <w:txbxContent>
                          <w:p w14:paraId="1B60AE4E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670B9936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BE07E3" w14:textId="038A42BE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29415B85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984B53C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56B0038" wp14:editId="14F43CB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3CF13" w14:textId="77777777" w:rsidR="003D1C16" w:rsidRDefault="00000000" w:rsidP="005D7B1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45BDD59" w14:textId="77777777" w:rsidR="003D1C16" w:rsidRDefault="003D1C16" w:rsidP="005D7B1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3478A2E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2994D0" w14:textId="77777777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>الخوارزميات والبرمجة    موضوع الدرس :   الحلقات (</w:t>
      </w:r>
      <w:r>
        <w:rPr>
          <w:b/>
          <w:sz w:val="24"/>
          <w:szCs w:val="24"/>
        </w:rPr>
        <w:t>Loops</w:t>
      </w:r>
      <w:r>
        <w:rPr>
          <w:b/>
          <w:sz w:val="24"/>
          <w:szCs w:val="24"/>
          <w:rtl/>
        </w:rPr>
        <w:t xml:space="preserve">)     عدد الحصص:            التعلم القبلي :  </w:t>
      </w:r>
      <w:r>
        <w:rPr>
          <w:rtl/>
        </w:rPr>
        <w:t>الجمل الشرطية والمعاملات المنطقية.</w:t>
      </w:r>
      <w:r>
        <w:rPr>
          <w:b/>
          <w:sz w:val="24"/>
          <w:szCs w:val="24"/>
        </w:rPr>
        <w:t xml:space="preserve">     </w:t>
      </w:r>
    </w:p>
    <w:tbl>
      <w:tblPr>
        <w:tblStyle w:val="af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38"/>
        <w:gridCol w:w="6315"/>
        <w:gridCol w:w="973"/>
      </w:tblGrid>
      <w:tr w:rsidR="003D1C16" w14:paraId="78F05754" w14:textId="77777777" w:rsidTr="00A17859">
        <w:trPr>
          <w:trHeight w:val="339"/>
          <w:jc w:val="right"/>
        </w:trPr>
        <w:tc>
          <w:tcPr>
            <w:tcW w:w="15300" w:type="dxa"/>
            <w:gridSpan w:val="4"/>
          </w:tcPr>
          <w:p w14:paraId="7D3EDD7B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6FC3A36E" w14:textId="77777777" w:rsidR="003D1C16" w:rsidRDefault="00000000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فهم مفهوم الحلقات وأهميتها. - تطبيق الحلقات </w:t>
            </w:r>
          </w:p>
          <w:p w14:paraId="3F619498" w14:textId="77777777" w:rsidR="003D1C16" w:rsidRDefault="00000000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</w:t>
            </w:r>
            <w:r>
              <w:rPr>
                <w:b/>
                <w:sz w:val="24"/>
                <w:szCs w:val="24"/>
                <w:rtl/>
              </w:rPr>
              <w:t xml:space="preserve"> و </w:t>
            </w:r>
            <w:r>
              <w:rPr>
                <w:b/>
                <w:sz w:val="24"/>
                <w:szCs w:val="24"/>
              </w:rPr>
              <w:t>while.</w:t>
            </w:r>
          </w:p>
          <w:p w14:paraId="1D8E58C6" w14:textId="77777777" w:rsidR="003D1C16" w:rsidRDefault="00000000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  استخدام جمل التحكم </w:t>
            </w:r>
          </w:p>
        </w:tc>
      </w:tr>
      <w:tr w:rsidR="003D1C16" w14:paraId="5FA34D95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37532295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38" w:type="dxa"/>
            <w:shd w:val="clear" w:color="auto" w:fill="F2F2F2"/>
          </w:tcPr>
          <w:p w14:paraId="0B628BB8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5E96C04C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585C1520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3A64D9DD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16E4289F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38" w:type="dxa"/>
          </w:tcPr>
          <w:p w14:paraId="49F706EC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4D15730" w14:textId="5E6F7DF2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 xml:space="preserve">التفكير في مهمة </w:t>
            </w:r>
            <w:r>
              <w:rPr>
                <w:b/>
                <w:sz w:val="28"/>
                <w:szCs w:val="28"/>
                <w:rtl/>
              </w:rPr>
              <w:t xml:space="preserve">يتطلب </w:t>
            </w:r>
            <w:r w:rsidR="00000000">
              <w:rPr>
                <w:b/>
                <w:sz w:val="28"/>
                <w:szCs w:val="28"/>
                <w:rtl/>
              </w:rPr>
              <w:t>تكرارًا، مثل طباعة جملة 10 مرات، و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 w:rsidR="00000000">
              <w:rPr>
                <w:b/>
                <w:sz w:val="28"/>
                <w:szCs w:val="28"/>
                <w:rtl/>
              </w:rPr>
              <w:t xml:space="preserve"> سؤالاً حول كيفية إنجازها بكتابة أقل للشيفرة.</w:t>
            </w:r>
          </w:p>
        </w:tc>
        <w:tc>
          <w:tcPr>
            <w:tcW w:w="6315" w:type="dxa"/>
          </w:tcPr>
          <w:p w14:paraId="0E0AA2E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9186949" w14:textId="1C5E69B7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يقترح</w:t>
            </w:r>
            <w:r w:rsidR="00000000">
              <w:rPr>
                <w:b/>
                <w:sz w:val="28"/>
                <w:szCs w:val="28"/>
                <w:rtl/>
              </w:rPr>
              <w:t xml:space="preserve"> أفكارًا مختلفة، و</w:t>
            </w:r>
            <w:r>
              <w:rPr>
                <w:b/>
                <w:sz w:val="28"/>
                <w:szCs w:val="28"/>
                <w:rtl/>
              </w:rPr>
              <w:t>يدرك</w:t>
            </w:r>
            <w:r w:rsidR="00000000">
              <w:rPr>
                <w:b/>
                <w:sz w:val="28"/>
                <w:szCs w:val="28"/>
                <w:rtl/>
              </w:rPr>
              <w:t xml:space="preserve"> الحاجة إلى طريقة مختصرة لإنجاز المهام المتكررة.</w:t>
            </w:r>
          </w:p>
        </w:tc>
        <w:tc>
          <w:tcPr>
            <w:tcW w:w="973" w:type="dxa"/>
          </w:tcPr>
          <w:p w14:paraId="488BE88A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7CE0A5CC" w14:textId="77777777" w:rsidTr="00A17859">
        <w:trPr>
          <w:cantSplit/>
          <w:trHeight w:val="127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4A06C40F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38" w:type="dxa"/>
          </w:tcPr>
          <w:p w14:paraId="009C45F3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6342E3C" w14:textId="7A682C72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الحلقات كأداة لتكرار تنفيذ مقطع من الشيفرة. 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 xml:space="preserve">كيفية بناء حلقات </w:t>
            </w:r>
          </w:p>
          <w:p w14:paraId="1ADE54B2" w14:textId="422C4687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while</w:t>
            </w:r>
            <w:r>
              <w:rPr>
                <w:b/>
                <w:sz w:val="28"/>
                <w:szCs w:val="28"/>
                <w:rtl/>
              </w:rPr>
              <w:t xml:space="preserve"> و </w:t>
            </w:r>
            <w:r>
              <w:rPr>
                <w:b/>
                <w:sz w:val="28"/>
                <w:szCs w:val="28"/>
              </w:rPr>
              <w:t>for</w:t>
            </w:r>
            <w:r>
              <w:rPr>
                <w:b/>
                <w:sz w:val="28"/>
                <w:szCs w:val="28"/>
                <w:rtl/>
              </w:rPr>
              <w:t xml:space="preserve"> ، و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 xml:space="preserve">استخدام جمل التحكم </w:t>
            </w:r>
          </w:p>
          <w:p w14:paraId="5E63E5AB" w14:textId="77777777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</w:t>
            </w:r>
            <w:r>
              <w:rPr>
                <w:b/>
                <w:sz w:val="28"/>
                <w:szCs w:val="28"/>
                <w:rtl/>
              </w:rPr>
              <w:t xml:space="preserve"> و </w:t>
            </w:r>
            <w:r>
              <w:rPr>
                <w:b/>
                <w:sz w:val="28"/>
                <w:szCs w:val="28"/>
              </w:rPr>
              <w:t>continue</w:t>
            </w:r>
            <w:r>
              <w:rPr>
                <w:b/>
                <w:sz w:val="28"/>
                <w:szCs w:val="28"/>
                <w:rtl/>
              </w:rPr>
              <w:t xml:space="preserve"> للتحكم في تدفق الحلقة.</w:t>
            </w:r>
          </w:p>
        </w:tc>
        <w:tc>
          <w:tcPr>
            <w:tcW w:w="6315" w:type="dxa"/>
          </w:tcPr>
          <w:p w14:paraId="396ECA1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A4BCB57" w14:textId="588118C9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F311E8"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 xml:space="preserve"> أمثلة بسيطة على الحلقات. و</w:t>
            </w:r>
            <w:r w:rsidR="00131965">
              <w:rPr>
                <w:b/>
                <w:sz w:val="28"/>
                <w:szCs w:val="28"/>
                <w:rtl/>
              </w:rPr>
              <w:t>يلاحظ</w:t>
            </w:r>
            <w:r w:rsidR="00000000">
              <w:rPr>
                <w:b/>
                <w:sz w:val="28"/>
                <w:szCs w:val="28"/>
                <w:rtl/>
              </w:rPr>
              <w:t xml:space="preserve"> الفرق بين حلقة </w:t>
            </w:r>
          </w:p>
          <w:p w14:paraId="78C4B386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D28239A" w14:textId="77777777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</w:t>
            </w:r>
            <w:r>
              <w:rPr>
                <w:b/>
                <w:sz w:val="28"/>
                <w:szCs w:val="28"/>
                <w:rtl/>
              </w:rPr>
              <w:t xml:space="preserve"> التي تستخدم مع </w:t>
            </w:r>
            <w:r>
              <w:rPr>
                <w:b/>
                <w:sz w:val="28"/>
                <w:szCs w:val="28"/>
              </w:rPr>
              <w:t>range</w:t>
            </w:r>
            <w:r>
              <w:rPr>
                <w:b/>
                <w:sz w:val="28"/>
                <w:szCs w:val="28"/>
                <w:rtl/>
              </w:rPr>
              <w:t xml:space="preserve"> وحلقة </w:t>
            </w:r>
            <w:r>
              <w:rPr>
                <w:b/>
                <w:sz w:val="28"/>
                <w:szCs w:val="28"/>
              </w:rPr>
              <w:t>while</w:t>
            </w:r>
            <w:r>
              <w:rPr>
                <w:b/>
                <w:sz w:val="28"/>
                <w:szCs w:val="28"/>
                <w:rtl/>
              </w:rPr>
              <w:t xml:space="preserve"> التي تستخدم مع الشرط.</w:t>
            </w:r>
          </w:p>
        </w:tc>
        <w:tc>
          <w:tcPr>
            <w:tcW w:w="973" w:type="dxa"/>
          </w:tcPr>
          <w:p w14:paraId="77EA9199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5E81626C" w14:textId="77777777" w:rsidTr="00A17859">
        <w:trPr>
          <w:cantSplit/>
          <w:trHeight w:val="1017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1456FD4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38" w:type="dxa"/>
          </w:tcPr>
          <w:p w14:paraId="6FE0076E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08A0AFD" w14:textId="3E1926F8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إلى نشاط "أناقش" لمناقشة كيفية استخدام الحلقات المتداخلة.</w:t>
            </w:r>
          </w:p>
        </w:tc>
        <w:tc>
          <w:tcPr>
            <w:tcW w:w="6315" w:type="dxa"/>
          </w:tcPr>
          <w:p w14:paraId="4AD4417C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BE10704" w14:textId="1B84EC46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 w:rsidR="00F311E8"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 xml:space="preserve"> كيفية استخدام الحلقات المتداخلة لطباعة أشكال هندسية أو جداول رياضية.</w:t>
            </w:r>
          </w:p>
        </w:tc>
        <w:tc>
          <w:tcPr>
            <w:tcW w:w="973" w:type="dxa"/>
          </w:tcPr>
          <w:p w14:paraId="12D70903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46C756AF" w14:textId="77777777" w:rsidTr="00A17859">
        <w:trPr>
          <w:cantSplit/>
          <w:trHeight w:val="883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24A9BB21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38" w:type="dxa"/>
          </w:tcPr>
          <w:p w14:paraId="1E7C9810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CE264B2" w14:textId="1607CA96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كتابة برنامج يطبع الأعداد الزوجية من 1 إلى 20.</w:t>
            </w:r>
          </w:p>
        </w:tc>
        <w:tc>
          <w:tcPr>
            <w:tcW w:w="6315" w:type="dxa"/>
          </w:tcPr>
          <w:p w14:paraId="043DD410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52FD23A8" w14:textId="4B2E338C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131965">
              <w:rPr>
                <w:b/>
                <w:sz w:val="28"/>
                <w:szCs w:val="28"/>
                <w:rtl/>
              </w:rPr>
              <w:t>ينفذ</w:t>
            </w:r>
            <w:r w:rsidR="000000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 w:rsidR="00131965">
              <w:rPr>
                <w:b/>
                <w:sz w:val="28"/>
                <w:szCs w:val="28"/>
                <w:rtl/>
              </w:rPr>
              <w:t>يتأكد</w:t>
            </w:r>
            <w:r w:rsidR="00000000">
              <w:rPr>
                <w:b/>
                <w:sz w:val="28"/>
                <w:szCs w:val="28"/>
                <w:rtl/>
              </w:rPr>
              <w:t xml:space="preserve"> من عمله بشكل صحيح.</w:t>
            </w:r>
          </w:p>
        </w:tc>
        <w:tc>
          <w:tcPr>
            <w:tcW w:w="973" w:type="dxa"/>
          </w:tcPr>
          <w:p w14:paraId="544DC690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f0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617195D0" w14:textId="77777777">
        <w:trPr>
          <w:jc w:val="right"/>
        </w:trPr>
        <w:tc>
          <w:tcPr>
            <w:tcW w:w="7718" w:type="dxa"/>
          </w:tcPr>
          <w:p w14:paraId="2969807A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1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D1C16" w14:paraId="18C55618" w14:textId="77777777" w:rsidTr="008C28D7">
              <w:trPr>
                <w:trHeight w:val="1713"/>
                <w:jc w:val="right"/>
              </w:trPr>
              <w:tc>
                <w:tcPr>
                  <w:tcW w:w="7492" w:type="dxa"/>
                </w:tcPr>
                <w:p w14:paraId="4F72A18F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BACD199" w14:textId="77777777" w:rsidR="003D1C16" w:rsidRDefault="003D1C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B82ECDA" w14:textId="106425E6" w:rsidR="003D1C16" w:rsidRPr="008C28D7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848399" w14:textId="6411B691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698CA482" w14:textId="77777777" w:rsidR="003D1C16" w:rsidRDefault="003D1C1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7B97D38" w14:textId="77777777" w:rsidR="00A17859" w:rsidRPr="008C28D7" w:rsidRDefault="00A178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120591C2" w14:textId="18545131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2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5831DD8D" w14:textId="77777777" w:rsidTr="008C28D7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7AB56CBB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D19370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619D9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E7F96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7EA5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C4EF9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28E06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35BA1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42AA378A" w14:textId="77777777" w:rsidTr="008C28D7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C0D3D2C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2F0776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0BF8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5F3D5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C0C9A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06165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92EFE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09450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10A7942F" w14:textId="77777777" w:rsidTr="008C28D7">
              <w:trPr>
                <w:trHeight w:val="492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721858A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0CCFA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82A2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C6731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39E71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62230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5E78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F0242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4DC90A72" w14:textId="77777777" w:rsidTr="008C28D7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7EC8267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7536D2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8F52C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684FF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CFF03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3F978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58B5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E0166C" w14:textId="0006652D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A28FC1" w14:textId="1695D2D0" w:rsidR="003D1C16" w:rsidRDefault="00A17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2654C0F5" wp14:editId="2B284108">
                      <wp:simplePos x="0" y="0"/>
                      <wp:positionH relativeFrom="column">
                        <wp:posOffset>-143261</wp:posOffset>
                      </wp:positionH>
                      <wp:positionV relativeFrom="paragraph">
                        <wp:posOffset>60711</wp:posOffset>
                      </wp:positionV>
                      <wp:extent cx="9850120" cy="258445"/>
                      <wp:effectExtent l="0" t="0" r="0" b="0"/>
                      <wp:wrapNone/>
                      <wp:docPr id="366794091" name="Text Box 366794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A16E00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2D05DB4E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4C0F5" id="Text Box 366794091" o:spid="_x0000_s1035" type="#_x0000_t202" style="position:absolute;left:0;text-align:left;margin-left:-11.3pt;margin-top:4.8pt;width:775.6pt;height:20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B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S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ZGfX9uAAAAAJAQAADwAAAGRycy9kb3ducmV2LnhtbEyPT0vDQBDF74Lf&#10;YRnBW7vpSkqMmZQSKILoobUXb5PsNgndPzG7baOf3u3JnmaG93jze8VqMpqd1eh7ZxEW8wSYso2T&#10;vW0R9p+bWQbMB7KStLMK4Ud5WJX3dwXl0l3sVp13oWUxxPqcELoQhpxz33TKkJ+7QdmoHdxoKMRz&#10;bLkc6RLDjeYiSZbcUG/jh44GVXWqOe5OBuGt2nzQthYm+9XV6/thPXzvv1LEx4dp/QIsqCn8m+GK&#10;H9GhjEy1O1npmUaYCbGMVoTnOK56KrK41Qhp8gS8LPhtg/IPAAD//wMAUEsBAi0AFAAGAAgAAAAh&#10;ALaDOJL+AAAA4QEAABMAAAAAAAAAAAAAAAAAAAAAAFtDb250ZW50X1R5cGVzXS54bWxQSwECLQAU&#10;AAYACAAAACEAOP0h/9YAAACUAQAACwAAAAAAAAAAAAAAAAAvAQAAX3JlbHMvLnJlbHNQSwECLQAU&#10;AAYACAAAACEAQhU4wRsCAAAzBAAADgAAAAAAAAAAAAAAAAAuAgAAZHJzL2Uyb0RvYy54bWxQSwEC&#10;LQAUAAYACAAAACEAZGfX9uAAAAAJAQAADwAAAAAAAAAAAAAAAAB1BAAAZHJzL2Rvd25yZXYueG1s&#10;UEsFBgAAAAAEAAQA8wAAAIIFAAAAAA==&#10;" filled="f" stroked="f" strokeweight=".5pt">
                      <v:textbox>
                        <w:txbxContent>
                          <w:p w14:paraId="55A16E00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2D05DB4E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1BEDF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35B45019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D8D3862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24DE68A" wp14:editId="419208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8C681" w14:textId="77777777" w:rsidR="003D1C16" w:rsidRDefault="00000000" w:rsidP="005D7B1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78400AD" w14:textId="77777777" w:rsidR="003D1C16" w:rsidRDefault="003D1C16" w:rsidP="005D7B1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E1AE76E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B8F00E" w14:textId="77777777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>الخوارزميات والبرمجة    موضوع الدرس : القوائم (</w:t>
      </w:r>
      <w:r>
        <w:rPr>
          <w:b/>
          <w:sz w:val="24"/>
          <w:szCs w:val="24"/>
        </w:rPr>
        <w:t>Lists</w:t>
      </w:r>
      <w:r>
        <w:rPr>
          <w:b/>
          <w:sz w:val="24"/>
          <w:szCs w:val="24"/>
          <w:rtl/>
        </w:rPr>
        <w:t xml:space="preserve">)       عدد الحصص:               التعلم القبلي : الحلقات والجمل الشرطية.      </w:t>
      </w:r>
    </w:p>
    <w:tbl>
      <w:tblPr>
        <w:tblStyle w:val="af3"/>
        <w:bidiVisual/>
        <w:tblW w:w="153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40"/>
        <w:gridCol w:w="6315"/>
        <w:gridCol w:w="973"/>
      </w:tblGrid>
      <w:tr w:rsidR="003D1C16" w14:paraId="421CDFE9" w14:textId="77777777" w:rsidTr="00A17859">
        <w:trPr>
          <w:trHeight w:val="339"/>
          <w:jc w:val="right"/>
        </w:trPr>
        <w:tc>
          <w:tcPr>
            <w:tcW w:w="15302" w:type="dxa"/>
            <w:gridSpan w:val="4"/>
          </w:tcPr>
          <w:p w14:paraId="0ADE0482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025FA448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فهم مفهوم القوائم وأهميتها.  -  إنشاء قائمة والوصول إلى عناصرها - القيام بالعمليات على القوائم وتوظيف الدوال الجاهزة.</w:t>
            </w:r>
          </w:p>
          <w:p w14:paraId="2A2E0259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582987D6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68C6B460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40" w:type="dxa"/>
            <w:shd w:val="clear" w:color="auto" w:fill="F2F2F2"/>
          </w:tcPr>
          <w:p w14:paraId="2A02B2B3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48E3F1D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20181D52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14105C86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4C4D0DA9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40" w:type="dxa"/>
          </w:tcPr>
          <w:p w14:paraId="4311DBF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F308F30" w14:textId="1D81C1CA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 xml:space="preserve">التفكير في كيفية تخزين مجموعة من البيانات ذات الصلة، مثل أسماء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في الصف، في متغير واحد.</w:t>
            </w:r>
          </w:p>
        </w:tc>
        <w:tc>
          <w:tcPr>
            <w:tcW w:w="6315" w:type="dxa"/>
          </w:tcPr>
          <w:p w14:paraId="24F1F2F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102AEFE" w14:textId="41291877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يقترح</w:t>
            </w:r>
            <w:r w:rsidR="00000000">
              <w:rPr>
                <w:b/>
                <w:sz w:val="28"/>
                <w:szCs w:val="28"/>
                <w:rtl/>
              </w:rPr>
              <w:t xml:space="preserve"> طرقًا مختلفة و</w:t>
            </w:r>
            <w:r>
              <w:rPr>
                <w:b/>
                <w:sz w:val="28"/>
                <w:szCs w:val="28"/>
                <w:rtl/>
              </w:rPr>
              <w:t>يدرك</w:t>
            </w:r>
            <w:r w:rsidR="00000000">
              <w:rPr>
                <w:b/>
                <w:sz w:val="28"/>
                <w:szCs w:val="28"/>
                <w:rtl/>
              </w:rPr>
              <w:t xml:space="preserve"> الحاجة إلى هيكل بيانات أكثر تعقيدًا من المتغير البسيط.</w:t>
            </w:r>
          </w:p>
        </w:tc>
        <w:tc>
          <w:tcPr>
            <w:tcW w:w="973" w:type="dxa"/>
          </w:tcPr>
          <w:p w14:paraId="0F00282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6C4779BB" w14:textId="77777777" w:rsidTr="00A17859">
        <w:trPr>
          <w:cantSplit/>
          <w:trHeight w:val="1308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2BA2EAF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40" w:type="dxa"/>
          </w:tcPr>
          <w:p w14:paraId="4B9DDDA5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24CD644" w14:textId="5836687C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القائمة كمتغير يمكنه تخزين مجموعة من العناصر. 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>كيفية إنشاء القوائم، والوصول إلى عناصرها باستخدام الفهرسة، وكيفية المرور عليها باستخدام الحلقات. و</w:t>
            </w:r>
            <w:r w:rsidR="00131965">
              <w:rPr>
                <w:b/>
                <w:sz w:val="28"/>
                <w:szCs w:val="28"/>
                <w:rtl/>
              </w:rPr>
              <w:t>يستعرض</w:t>
            </w:r>
            <w:r>
              <w:rPr>
                <w:b/>
                <w:sz w:val="28"/>
                <w:szCs w:val="28"/>
                <w:rtl/>
              </w:rPr>
              <w:t xml:space="preserve"> العمليات والدوال الجاهزة التي يمكن تطبيقها على القوائم.</w:t>
            </w:r>
          </w:p>
        </w:tc>
        <w:tc>
          <w:tcPr>
            <w:tcW w:w="6315" w:type="dxa"/>
          </w:tcPr>
          <w:p w14:paraId="58C4A19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A77916C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812A0DF" w14:textId="069FC46F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دوّن ملاحظات عن بناء القوائم، و</w:t>
            </w:r>
            <w:r w:rsidR="00F311E8">
              <w:rPr>
                <w:b/>
                <w:sz w:val="28"/>
                <w:szCs w:val="28"/>
                <w:rtl/>
              </w:rPr>
              <w:t>يطبق</w:t>
            </w:r>
            <w:r>
              <w:rPr>
                <w:b/>
                <w:sz w:val="28"/>
                <w:szCs w:val="28"/>
                <w:rtl/>
              </w:rPr>
              <w:t xml:space="preserve"> العمليات الأساسية عليها، مثل إضافة عنصر أو حذفه.</w:t>
            </w:r>
          </w:p>
        </w:tc>
        <w:tc>
          <w:tcPr>
            <w:tcW w:w="973" w:type="dxa"/>
          </w:tcPr>
          <w:p w14:paraId="6DB24D2C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12023CA1" w14:textId="77777777" w:rsidTr="00A17859">
        <w:trPr>
          <w:cantSplit/>
          <w:trHeight w:val="97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0D15F8BE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40" w:type="dxa"/>
          </w:tcPr>
          <w:p w14:paraId="1EF4439A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BD235BA" w14:textId="513C3BFB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</w:t>
            </w:r>
            <w:r w:rsidR="00131965">
              <w:rPr>
                <w:b/>
                <w:sz w:val="28"/>
                <w:szCs w:val="28"/>
                <w:rtl/>
              </w:rPr>
              <w:t>يوجّه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 xml:space="preserve">إلى نشاط "اناقش "مناقشة  عن الفرق بين القوائم والمجموعات. </w:t>
            </w:r>
          </w:p>
        </w:tc>
        <w:tc>
          <w:tcPr>
            <w:tcW w:w="6315" w:type="dxa"/>
          </w:tcPr>
          <w:p w14:paraId="6A63DEAF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462CFAC" w14:textId="24456176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131965"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>ستنتج عن الفروقات وتلخصها في نقاط للمناقشة.</w:t>
            </w:r>
          </w:p>
        </w:tc>
        <w:tc>
          <w:tcPr>
            <w:tcW w:w="973" w:type="dxa"/>
          </w:tcPr>
          <w:p w14:paraId="2DC5A2C5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304A5183" w14:textId="77777777" w:rsidTr="00A17859">
        <w:trPr>
          <w:cantSplit/>
          <w:trHeight w:val="948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7ADCB6E4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40" w:type="dxa"/>
          </w:tcPr>
          <w:p w14:paraId="006130D5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2B9B135A" w14:textId="3E08EFCF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كتابة برنامج لإنشاء قائمة تحتوي على درجاتهن، ثم يقوم بحساب المعدل.</w:t>
            </w:r>
          </w:p>
        </w:tc>
        <w:tc>
          <w:tcPr>
            <w:tcW w:w="6315" w:type="dxa"/>
          </w:tcPr>
          <w:p w14:paraId="7742317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170C5A6" w14:textId="2BBFB4BC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131965">
              <w:rPr>
                <w:b/>
                <w:sz w:val="28"/>
                <w:szCs w:val="28"/>
                <w:rtl/>
              </w:rPr>
              <w:t>ينفذ</w:t>
            </w:r>
            <w:r w:rsidR="000000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 w:rsidR="00131965">
              <w:rPr>
                <w:b/>
                <w:sz w:val="28"/>
                <w:szCs w:val="28"/>
                <w:rtl/>
              </w:rPr>
              <w:t>يتأكد</w:t>
            </w:r>
            <w:r w:rsidR="00000000">
              <w:rPr>
                <w:b/>
                <w:sz w:val="28"/>
                <w:szCs w:val="28"/>
                <w:rtl/>
              </w:rPr>
              <w:t xml:space="preserve"> من عمله بشكل صحيح.</w:t>
            </w:r>
          </w:p>
        </w:tc>
        <w:tc>
          <w:tcPr>
            <w:tcW w:w="973" w:type="dxa"/>
          </w:tcPr>
          <w:p w14:paraId="1E5B514A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f4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327BA4B4" w14:textId="77777777">
        <w:trPr>
          <w:jc w:val="right"/>
        </w:trPr>
        <w:tc>
          <w:tcPr>
            <w:tcW w:w="7718" w:type="dxa"/>
          </w:tcPr>
          <w:tbl>
            <w:tblPr>
              <w:tblStyle w:val="af5"/>
              <w:tblpPr w:leftFromText="180" w:rightFromText="180" w:horzAnchor="margin" w:tblpY="275"/>
              <w:tblOverlap w:val="never"/>
              <w:bidiVisual/>
              <w:tblW w:w="749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D1C16" w14:paraId="7C699006" w14:textId="77777777" w:rsidTr="008C28D7">
              <w:trPr>
                <w:trHeight w:val="1889"/>
              </w:trPr>
              <w:tc>
                <w:tcPr>
                  <w:tcW w:w="7492" w:type="dxa"/>
                </w:tcPr>
                <w:p w14:paraId="32BD872A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BF720AA" w14:textId="77777777" w:rsidR="003D1C16" w:rsidRDefault="003D1C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2ACDB65" w14:textId="6200D857" w:rsidR="003D1C16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2423AE" w14:textId="77777777" w:rsidR="003D1C16" w:rsidRDefault="003D1C1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61D4CAD" w14:textId="77777777" w:rsidR="00A17859" w:rsidRDefault="00A1785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2C1F8737" w14:textId="77777777" w:rsidR="00A17859" w:rsidRDefault="00A1785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BAF5440" w14:textId="0A851430" w:rsidR="00A17859" w:rsidRDefault="00A178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tblStyle w:val="af6"/>
              <w:tblpPr w:leftFromText="180" w:rightFromText="180" w:horzAnchor="margin" w:tblpY="288"/>
              <w:tblOverlap w:val="never"/>
              <w:bidiVisual/>
              <w:tblW w:w="78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30F6EFEC" w14:textId="77777777" w:rsidTr="008C28D7">
              <w:trPr>
                <w:trHeight w:val="471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8E51E86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8D0BA9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9330B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C17C2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C3E40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103C9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F1F28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F123C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4188BD93" w14:textId="77777777" w:rsidTr="008C28D7">
              <w:tc>
                <w:tcPr>
                  <w:tcW w:w="2077" w:type="dxa"/>
                  <w:shd w:val="clear" w:color="auto" w:fill="F2F2F2"/>
                  <w:vAlign w:val="center"/>
                </w:tcPr>
                <w:p w14:paraId="0C5F0E06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5A9B52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96684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2AB1C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F3C8B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66B8C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CC07B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507AE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4BB27AC8" w14:textId="77777777" w:rsidTr="008C28D7">
              <w:trPr>
                <w:trHeight w:val="660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35DD8453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2A3F6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CFA87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7F9B3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72D56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72191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38D86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FD1B8F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15F3496E" w14:textId="77777777" w:rsidTr="008C28D7">
              <w:trPr>
                <w:trHeight w:val="400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91D2DB7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F6F7DE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DD82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99B30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75ADC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98281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461BA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9F725E" w14:textId="55787DFC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154CD2A" w14:textId="29498B52" w:rsidR="003D1C16" w:rsidRDefault="00A17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66A8C080" wp14:editId="4995084C">
                      <wp:simplePos x="0" y="0"/>
                      <wp:positionH relativeFrom="column">
                        <wp:posOffset>-63748</wp:posOffset>
                      </wp:positionH>
                      <wp:positionV relativeFrom="paragraph">
                        <wp:posOffset>1421820</wp:posOffset>
                      </wp:positionV>
                      <wp:extent cx="9850120" cy="258445"/>
                      <wp:effectExtent l="0" t="0" r="0" b="0"/>
                      <wp:wrapNone/>
                      <wp:docPr id="1036450567" name="Text Box 1036450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52BE4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03317165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8C080" id="Text Box 1036450567" o:spid="_x0000_s1037" type="#_x0000_t202" style="position:absolute;left:0;text-align:left;margin-left:-5pt;margin-top:111.95pt;width:775.6pt;height:20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Ro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u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2MLUMOMAAAAMAQAADwAAAGRycy9kb3ducmV2LnhtbEyPzU7DMBCE70i8&#10;g7VI3Fonpo1KiFNVkSokBIeWXrht4m0S4Z8Qu23g6XFPcJyd0ew3xXoymp1p9L2zEtJ5Aoxs41Rv&#10;WwmH9+1sBcwHtAq1syThmzysy9ubAnPlLnZH531oWSyxPkcJXQhDzrlvOjLo524gG72jGw2GKMeW&#10;qxEvsdxoLpIk4wZ7Gz90OFDVUfO5PxkJL9X2DXe1MKsfXT2/HjfD1+FjKeX93bR5AhZoCn9huOJH&#10;dCgjU+1OVnmmJczSJG4JEoR4eAR2TSwXqQBWx1O2yICXBf8/ovwFAAD//wMAUEsBAi0AFAAGAAgA&#10;AAAhALaDOJL+AAAA4QEAABMAAAAAAAAAAAAAAAAAAAAAAFtDb250ZW50X1R5cGVzXS54bWxQSwEC&#10;LQAUAAYACAAAACEAOP0h/9YAAACUAQAACwAAAAAAAAAAAAAAAAAvAQAAX3JlbHMvLnJlbHNQSwEC&#10;LQAUAAYACAAAACEAYZGkaBsCAAA0BAAADgAAAAAAAAAAAAAAAAAuAgAAZHJzL2Uyb0RvYy54bWxQ&#10;SwECLQAUAAYACAAAACEA2MLUMOMAAAAMAQAADwAAAAAAAAAAAAAAAAB1BAAAZHJzL2Rvd25yZXYu&#10;eG1sUEsFBgAAAAAEAAQA8wAAAIUFAAAAAA==&#10;" filled="f" stroked="f" strokeweight=".5pt">
                      <v:textbox>
                        <w:txbxContent>
                          <w:p w14:paraId="0CC52BE4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03317165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F93AF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10E168BC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53B7FD2" w14:textId="77777777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9111D2B" wp14:editId="6098D6E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C2FFE" w14:textId="77777777" w:rsidR="003D1C16" w:rsidRDefault="00000000" w:rsidP="00CB6ED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859D314" w14:textId="77777777" w:rsidR="003D1C16" w:rsidRDefault="003D1C16" w:rsidP="00CB6ED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19037BC3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A35A27" w14:textId="77777777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>الخوارزميات والبرمجة    موضوع الدرس : سلاسل الحروف (</w:t>
      </w:r>
      <w:r>
        <w:rPr>
          <w:b/>
          <w:sz w:val="24"/>
          <w:szCs w:val="24"/>
        </w:rPr>
        <w:t>Strings</w:t>
      </w:r>
      <w:r>
        <w:rPr>
          <w:b/>
          <w:sz w:val="24"/>
          <w:szCs w:val="24"/>
          <w:rtl/>
        </w:rPr>
        <w:t>)  عدد الحصص:            التعلم القبلي : ا</w:t>
      </w:r>
      <w:r>
        <w:rPr>
          <w:rtl/>
        </w:rPr>
        <w:t>لقوائم وكيفية التعامل مع الفهرسة.</w:t>
      </w:r>
    </w:p>
    <w:tbl>
      <w:tblPr>
        <w:tblStyle w:val="af7"/>
        <w:bidiVisual/>
        <w:tblW w:w="1529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37"/>
        <w:gridCol w:w="6315"/>
        <w:gridCol w:w="973"/>
      </w:tblGrid>
      <w:tr w:rsidR="003D1C16" w14:paraId="5F329488" w14:textId="77777777" w:rsidTr="00A17859">
        <w:trPr>
          <w:trHeight w:val="339"/>
          <w:jc w:val="right"/>
        </w:trPr>
        <w:tc>
          <w:tcPr>
            <w:tcW w:w="15299" w:type="dxa"/>
            <w:gridSpan w:val="4"/>
          </w:tcPr>
          <w:p w14:paraId="73C67337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1F3EF84C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فهم مفهوم سلاسل الحروف.</w:t>
            </w:r>
          </w:p>
          <w:p w14:paraId="4DC84411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الوصول إلى عناصر سلسلة الحروف والقيام بالعمليات عليها.</w:t>
            </w:r>
          </w:p>
          <w:p w14:paraId="16E80C75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التعرف على الأحرف الخاصة.</w:t>
            </w:r>
          </w:p>
        </w:tc>
      </w:tr>
      <w:tr w:rsidR="003D1C16" w14:paraId="2C08F6AE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32790FCE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37" w:type="dxa"/>
            <w:shd w:val="clear" w:color="auto" w:fill="F2F2F2"/>
          </w:tcPr>
          <w:p w14:paraId="696028FA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2910E22D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07C1ACA5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2F73181E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6EEC48A6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37" w:type="dxa"/>
          </w:tcPr>
          <w:p w14:paraId="79AC0788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57A9D6BA" w14:textId="1D0D4A1B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مفهوم القائمة والفهرسة، و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>
              <w:rPr>
                <w:b/>
                <w:sz w:val="28"/>
                <w:szCs w:val="28"/>
                <w:rtl/>
              </w:rPr>
              <w:t xml:space="preserve"> سؤالاً حول كيفية التعامل مع النصوص كبيانات.</w:t>
            </w:r>
          </w:p>
        </w:tc>
        <w:tc>
          <w:tcPr>
            <w:tcW w:w="6315" w:type="dxa"/>
          </w:tcPr>
          <w:p w14:paraId="299F942F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A049727" w14:textId="315A1D5F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معلوماته</w:t>
            </w:r>
            <w:r w:rsidR="00000000">
              <w:rPr>
                <w:b/>
                <w:sz w:val="28"/>
                <w:szCs w:val="28"/>
                <w:rtl/>
              </w:rPr>
              <w:t xml:space="preserve"> حول الفهرسة و</w:t>
            </w:r>
            <w:r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>ها على النصوص.</w:t>
            </w:r>
          </w:p>
          <w:p w14:paraId="4D27A95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0597E684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11ED01AD" w14:textId="77777777" w:rsidTr="00A17859">
        <w:trPr>
          <w:cantSplit/>
          <w:trHeight w:val="1190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6D70F948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37" w:type="dxa"/>
          </w:tcPr>
          <w:p w14:paraId="22183CD0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6E1C292" w14:textId="504E5535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سلسلة الحروف كنوع من البيانات يمثل نصًا، و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 xml:space="preserve">أنها تشبه القوائم من حيث إمكانية الوصول إلى عناصرها باستخدام الفهرسة. 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>أيضًا كيفية استخدام الأحرف الخاصة مثل ( \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  <w:rtl/>
              </w:rPr>
              <w:t>) و (\</w:t>
            </w:r>
            <w:r>
              <w:rPr>
                <w:b/>
                <w:sz w:val="28"/>
                <w:szCs w:val="28"/>
              </w:rPr>
              <w:t>t).</w:t>
            </w:r>
          </w:p>
        </w:tc>
        <w:tc>
          <w:tcPr>
            <w:tcW w:w="6315" w:type="dxa"/>
          </w:tcPr>
          <w:p w14:paraId="6DF207B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91E1B64" w14:textId="623F9E4C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 عن سلاسل الحروف والأحرف الخاصة، و</w:t>
            </w:r>
            <w:r w:rsidR="00F311E8"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 xml:space="preserve"> العمليات الأساسية مثل قص النصوص أو دمجها.</w:t>
            </w:r>
          </w:p>
        </w:tc>
        <w:tc>
          <w:tcPr>
            <w:tcW w:w="973" w:type="dxa"/>
          </w:tcPr>
          <w:p w14:paraId="130DC28B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28DF5CC5" w14:textId="77777777" w:rsidTr="00A17859">
        <w:trPr>
          <w:cantSplit/>
          <w:trHeight w:val="97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4C65FFA5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37" w:type="dxa"/>
          </w:tcPr>
          <w:p w14:paraId="000D46D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8628CA8" w14:textId="45A310A2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إلى نشاط "أبحث" للبحث عن دوال جاهزة أخرى للتعامل مع سلاسل الحروف.</w:t>
            </w:r>
          </w:p>
        </w:tc>
        <w:tc>
          <w:tcPr>
            <w:tcW w:w="6315" w:type="dxa"/>
          </w:tcPr>
          <w:p w14:paraId="17BABC83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1DEA68D" w14:textId="0A136127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 xml:space="preserve">بحث عن دوال مثل </w:t>
            </w:r>
            <w:r w:rsidR="00000000">
              <w:rPr>
                <w:rFonts w:ascii="Courier New" w:eastAsia="Courier New" w:hAnsi="Courier New" w:cs="Courier New"/>
                <w:b/>
                <w:sz w:val="28"/>
                <w:szCs w:val="28"/>
              </w:rPr>
              <w:t>.upper()</w:t>
            </w:r>
            <w:r w:rsidR="00000000">
              <w:rPr>
                <w:b/>
                <w:sz w:val="28"/>
                <w:szCs w:val="28"/>
                <w:rtl/>
              </w:rPr>
              <w:t xml:space="preserve"> أو </w:t>
            </w:r>
            <w:r w:rsidR="00000000">
              <w:rPr>
                <w:rFonts w:ascii="Courier New" w:eastAsia="Courier New" w:hAnsi="Courier New" w:cs="Courier New"/>
                <w:b/>
                <w:sz w:val="28"/>
                <w:szCs w:val="28"/>
              </w:rPr>
              <w:t>.lower()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A17859"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ما </w:t>
            </w:r>
            <w:r w:rsidR="00F311E8">
              <w:rPr>
                <w:b/>
                <w:sz w:val="28"/>
                <w:szCs w:val="28"/>
                <w:rtl/>
              </w:rPr>
              <w:t>توصل</w:t>
            </w:r>
            <w:r w:rsidR="00000000">
              <w:rPr>
                <w:b/>
                <w:sz w:val="28"/>
                <w:szCs w:val="28"/>
                <w:rtl/>
              </w:rPr>
              <w:t xml:space="preserve"> إليه.</w:t>
            </w:r>
          </w:p>
        </w:tc>
        <w:tc>
          <w:tcPr>
            <w:tcW w:w="973" w:type="dxa"/>
          </w:tcPr>
          <w:p w14:paraId="05A86961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79F1B20F" w14:textId="77777777" w:rsidTr="00A17859">
        <w:trPr>
          <w:cantSplit/>
          <w:trHeight w:val="697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1BF6C3B1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37" w:type="dxa"/>
          </w:tcPr>
          <w:p w14:paraId="64BE13C6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B096ECA" w14:textId="65AF9700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 xml:space="preserve">كتابة برنامج </w:t>
            </w:r>
            <w:r>
              <w:rPr>
                <w:b/>
                <w:sz w:val="28"/>
                <w:szCs w:val="28"/>
                <w:rtl/>
              </w:rPr>
              <w:t xml:space="preserve">يطلب </w:t>
            </w:r>
            <w:r w:rsidR="00000000">
              <w:rPr>
                <w:b/>
                <w:sz w:val="28"/>
                <w:szCs w:val="28"/>
                <w:rtl/>
              </w:rPr>
              <w:t>منهن إدخال جملة، ثم يطبع الجملة بحروف كبيرة.</w:t>
            </w:r>
          </w:p>
        </w:tc>
        <w:tc>
          <w:tcPr>
            <w:tcW w:w="6315" w:type="dxa"/>
          </w:tcPr>
          <w:p w14:paraId="63EC2FBF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6F08FAB" w14:textId="3C655C7A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131965">
              <w:rPr>
                <w:b/>
                <w:sz w:val="28"/>
                <w:szCs w:val="28"/>
                <w:rtl/>
              </w:rPr>
              <w:t>ينفذ</w:t>
            </w:r>
            <w:r w:rsidR="000000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 w:rsidR="00131965">
              <w:rPr>
                <w:b/>
                <w:sz w:val="28"/>
                <w:szCs w:val="28"/>
                <w:rtl/>
              </w:rPr>
              <w:t>يتأكد</w:t>
            </w:r>
            <w:r w:rsidR="00000000">
              <w:rPr>
                <w:b/>
                <w:sz w:val="28"/>
                <w:szCs w:val="28"/>
                <w:rtl/>
              </w:rPr>
              <w:t xml:space="preserve"> من عمله بشكل صحيح.</w:t>
            </w:r>
          </w:p>
          <w:p w14:paraId="05C498CC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62267F6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f8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4ADD8BAB" w14:textId="77777777">
        <w:trPr>
          <w:jc w:val="right"/>
        </w:trPr>
        <w:tc>
          <w:tcPr>
            <w:tcW w:w="7718" w:type="dxa"/>
          </w:tcPr>
          <w:p w14:paraId="2CD46479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9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D1C16" w14:paraId="28F5B21B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6B1F40E2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9091085" w14:textId="77777777" w:rsidR="003D1C16" w:rsidRDefault="003D1C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BCB7FE1" w14:textId="6C16158F" w:rsidR="003D1C16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4BE87B4" w14:textId="1C5D45A5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4C68F2AF" w14:textId="7E071FA6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71330BCC" w14:textId="77777777" w:rsidR="003D1C16" w:rsidRDefault="003D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a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4281B6A2" w14:textId="77777777" w:rsidTr="008C28D7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E588459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4DA324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C6E55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5932D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01369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97B3F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E0E42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9D6D9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2B1B9C22" w14:textId="77777777" w:rsidTr="008C28D7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54845F6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0B0B16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93923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5E20B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1A4EF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5554C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2C68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A6767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207AC23A" w14:textId="77777777" w:rsidTr="008C28D7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D418337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53BE0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AE05B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1DD18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FD4ED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C74E2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0CF34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DE840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4996F740" w14:textId="77777777" w:rsidTr="008C28D7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2079F6D3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1FEC8A2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63A95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760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6DFD8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A4F29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FBB26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F7AC3A" w14:textId="0986EFAA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982559" w14:textId="72561950" w:rsidR="003D1C16" w:rsidRDefault="00A17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133EA8A3" wp14:editId="4D3817B0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98867</wp:posOffset>
                      </wp:positionV>
                      <wp:extent cx="9850120" cy="258445"/>
                      <wp:effectExtent l="0" t="0" r="0" b="0"/>
                      <wp:wrapNone/>
                      <wp:docPr id="1720625028" name="Text Box 1720625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29FA3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1962D156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EA8A3" id="Text Box 1720625028" o:spid="_x0000_s1039" type="#_x0000_t202" style="position:absolute;left:0;text-align:left;margin-left:-8.15pt;margin-top:7.8pt;width:775.6pt;height:20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oZ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Hj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Jg49S/hAAAACgEAAA8AAABkcnMvZG93bnJldi54bWxMj0FPwkAQhe8m&#10;/ofNmHiDLWAbKN0S0oSYGD2AXLxNu0vb2J2t3QWqv97hpMfJ9/LeN9lmtJ24mMG3jhTMphEIQ5XT&#10;LdUKju+7yRKED0gaO0dGwbfxsMnv7zJMtbvS3lwOoRZcQj5FBU0IfSqlrxpj0U9db4jZyQ0WA59D&#10;LfWAVy63nZxHUSIttsQLDfamaEz1eThbBS/F7g335dwuf7ri+fW07b+OH7FSjw/jdg0imDH8heGm&#10;z+qQs1PpzqS96BRMZsmCowziBMQtEC+eViBKBTETmWfy/wv5LwAAAP//AwBQSwECLQAUAAYACAAA&#10;ACEAtoM4kv4AAADhAQAAEwAAAAAAAAAAAAAAAAAAAAAAW0NvbnRlbnRfVHlwZXNdLnhtbFBLAQIt&#10;ABQABgAIAAAAIQA4/SH/1gAAAJQBAAALAAAAAAAAAAAAAAAAAC8BAABfcmVscy8ucmVsc1BLAQIt&#10;ABQABgAIAAAAIQDe80oZHAIAADQEAAAOAAAAAAAAAAAAAAAAAC4CAABkcnMvZTJvRG9jLnhtbFBL&#10;AQItABQABgAIAAAAIQCYOPUv4QAAAAoBAAAPAAAAAAAAAAAAAAAAAHYEAABkcnMvZG93bnJldi54&#10;bWxQSwUGAAAAAAQABADzAAAAhAUAAAAA&#10;" filled="f" stroked="f" strokeweight=".5pt">
                      <v:textbox>
                        <w:txbxContent>
                          <w:p w14:paraId="05729FA3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1962D156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0D6669" w14:textId="77777777" w:rsidR="00A17859" w:rsidRDefault="00A17859">
      <w:pPr>
        <w:rPr>
          <w:sz w:val="24"/>
          <w:szCs w:val="24"/>
          <w:rtl/>
        </w:rPr>
      </w:pPr>
    </w:p>
    <w:p w14:paraId="38B8DDCD" w14:textId="5A1F264E" w:rsidR="003D1C16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الأول ثانوي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13DE899" wp14:editId="2F11003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C396E" w14:textId="77777777" w:rsidR="003D1C16" w:rsidRDefault="00000000" w:rsidP="00CB6ED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493F1ED" w14:textId="77777777" w:rsidR="003D1C16" w:rsidRDefault="003D1C16" w:rsidP="00CB6ED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AB4D714" w14:textId="77777777" w:rsidR="003D1C16" w:rsidRDefault="003D1C1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21D744" w14:textId="77777777" w:rsidR="003D1C16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>الخوارزميات والبرمجة    موضوع الدرس : الدوال البرمجية (</w:t>
      </w:r>
      <w:r>
        <w:rPr>
          <w:b/>
          <w:sz w:val="24"/>
          <w:szCs w:val="24"/>
        </w:rPr>
        <w:t>Functions</w:t>
      </w:r>
      <w:r>
        <w:rPr>
          <w:b/>
          <w:sz w:val="24"/>
          <w:szCs w:val="24"/>
          <w:rtl/>
        </w:rPr>
        <w:t>) عدد الحصص:          التعلم القبلي : القوائم وسلاسل الحروف والحلقات.</w:t>
      </w:r>
    </w:p>
    <w:tbl>
      <w:tblPr>
        <w:tblStyle w:val="afb"/>
        <w:bidiVisual/>
        <w:tblW w:w="153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740"/>
        <w:gridCol w:w="6315"/>
        <w:gridCol w:w="973"/>
      </w:tblGrid>
      <w:tr w:rsidR="003D1C16" w14:paraId="0F9660DD" w14:textId="77777777" w:rsidTr="00A17859">
        <w:trPr>
          <w:trHeight w:val="339"/>
          <w:jc w:val="right"/>
        </w:trPr>
        <w:tc>
          <w:tcPr>
            <w:tcW w:w="15302" w:type="dxa"/>
            <w:gridSpan w:val="4"/>
          </w:tcPr>
          <w:p w14:paraId="584C24B7" w14:textId="77777777" w:rsidR="003D1C16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7C297896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فهم مفهوم الدوال البرمجية وأهميتها.</w:t>
            </w:r>
          </w:p>
          <w:p w14:paraId="5E041936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تعريف واستدعاء دالة برمجية.</w:t>
            </w:r>
          </w:p>
          <w:p w14:paraId="5E481D3C" w14:textId="77777777" w:rsidR="003D1C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التعرف على مدى المتغيرات (</w:t>
            </w:r>
            <w:r>
              <w:rPr>
                <w:b/>
                <w:sz w:val="24"/>
                <w:szCs w:val="24"/>
              </w:rPr>
              <w:t>Scope).</w:t>
            </w:r>
          </w:p>
        </w:tc>
      </w:tr>
      <w:tr w:rsidR="003D1C16" w14:paraId="2587E8C7" w14:textId="77777777" w:rsidTr="00A17859">
        <w:trPr>
          <w:jc w:val="right"/>
        </w:trPr>
        <w:tc>
          <w:tcPr>
            <w:tcW w:w="1274" w:type="dxa"/>
            <w:shd w:val="clear" w:color="auto" w:fill="F2F2F2"/>
          </w:tcPr>
          <w:p w14:paraId="170EBE80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40" w:type="dxa"/>
            <w:shd w:val="clear" w:color="auto" w:fill="F2F2F2"/>
          </w:tcPr>
          <w:p w14:paraId="2BAF0187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73DA6764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1CBD4EE2" w14:textId="77777777" w:rsidR="003D1C1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D1C16" w14:paraId="0D8D6723" w14:textId="77777777" w:rsidTr="00A17859">
        <w:trPr>
          <w:cantSplit/>
          <w:trHeight w:val="113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69F9E85E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40" w:type="dxa"/>
          </w:tcPr>
          <w:p w14:paraId="33544254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428164BC" w14:textId="292EF7FB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التفكير في مهمة متكررة في البرنامج، مثل حساب المعدل، و</w:t>
            </w:r>
            <w:r w:rsidR="00F311E8">
              <w:rPr>
                <w:b/>
                <w:sz w:val="28"/>
                <w:szCs w:val="28"/>
                <w:rtl/>
              </w:rPr>
              <w:t>يطرح</w:t>
            </w:r>
            <w:r w:rsidR="00000000">
              <w:rPr>
                <w:b/>
                <w:sz w:val="28"/>
                <w:szCs w:val="28"/>
                <w:rtl/>
              </w:rPr>
              <w:t xml:space="preserve"> سؤالاً حول كيفية تكرار هذه المهمة دون إعادة كتابة الشيفرة.</w:t>
            </w:r>
          </w:p>
        </w:tc>
        <w:tc>
          <w:tcPr>
            <w:tcW w:w="6315" w:type="dxa"/>
          </w:tcPr>
          <w:p w14:paraId="7902606D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B3A3785" w14:textId="6AAC74E6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يقترح</w:t>
            </w:r>
            <w:r w:rsidR="00000000">
              <w:rPr>
                <w:b/>
                <w:sz w:val="28"/>
                <w:szCs w:val="28"/>
                <w:rtl/>
              </w:rPr>
              <w:t xml:space="preserve"> أفكارًا مختلفة، و</w:t>
            </w:r>
            <w:r>
              <w:rPr>
                <w:b/>
                <w:sz w:val="28"/>
                <w:szCs w:val="28"/>
                <w:rtl/>
              </w:rPr>
              <w:t>يدرك</w:t>
            </w:r>
            <w:r w:rsidR="00000000">
              <w:rPr>
                <w:b/>
                <w:sz w:val="28"/>
                <w:szCs w:val="28"/>
                <w:rtl/>
              </w:rPr>
              <w:t xml:space="preserve"> الحاجة إلى تجميع الشيفرة في مقطع قابل لإعادة الاستخدام.</w:t>
            </w:r>
          </w:p>
        </w:tc>
        <w:tc>
          <w:tcPr>
            <w:tcW w:w="973" w:type="dxa"/>
          </w:tcPr>
          <w:p w14:paraId="3370E85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775D66A6" w14:textId="77777777" w:rsidTr="00A17859">
        <w:trPr>
          <w:cantSplit/>
          <w:trHeight w:val="1308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04BA58EC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40" w:type="dxa"/>
          </w:tcPr>
          <w:p w14:paraId="7BF219D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1D65195" w14:textId="56A2B3A3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الدالة ككتلة من الشيفرة تؤدي مهمة محددة. 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 xml:space="preserve">كيفية تعريف الدالة باستخدام الكلمة المفتاحية </w:t>
            </w:r>
          </w:p>
          <w:p w14:paraId="660479FF" w14:textId="3367C579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def</w:t>
            </w:r>
            <w:r>
              <w:rPr>
                <w:b/>
                <w:sz w:val="28"/>
                <w:szCs w:val="28"/>
                <w:rtl/>
              </w:rPr>
              <w:t xml:space="preserve"> وكيفية استدعائها. و</w:t>
            </w:r>
            <w:r w:rsidR="00F311E8">
              <w:rPr>
                <w:b/>
                <w:sz w:val="28"/>
                <w:szCs w:val="28"/>
                <w:rtl/>
              </w:rPr>
              <w:t xml:space="preserve">يوضح </w:t>
            </w:r>
            <w:r>
              <w:rPr>
                <w:b/>
                <w:sz w:val="28"/>
                <w:szCs w:val="28"/>
                <w:rtl/>
              </w:rPr>
              <w:t>مفهوم مدى المتغيرات.</w:t>
            </w:r>
          </w:p>
          <w:p w14:paraId="54C926AB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15" w:type="dxa"/>
          </w:tcPr>
          <w:p w14:paraId="43DD51B3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1C94293B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7AFE70CE" w14:textId="0DC65416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 عن بناء الدوال، و</w:t>
            </w:r>
            <w:r w:rsidR="00F311E8"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 xml:space="preserve"> أمثلة بسيطة لتعريف واستدعاء دالة.</w:t>
            </w:r>
          </w:p>
        </w:tc>
        <w:tc>
          <w:tcPr>
            <w:tcW w:w="973" w:type="dxa"/>
          </w:tcPr>
          <w:p w14:paraId="0E3A8DC5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42C9C6CF" w14:textId="77777777" w:rsidTr="00A17859">
        <w:trPr>
          <w:cantSplit/>
          <w:trHeight w:val="974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537F553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40" w:type="dxa"/>
          </w:tcPr>
          <w:p w14:paraId="5ECB5747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39E02EBD" w14:textId="44F4859A" w:rsidR="003D1C16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131965"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إلى نشاط "أناقش" لمناقشة أهمية الدوال الجاهزة في بايثون، مثل </w:t>
            </w:r>
            <w:r>
              <w:rPr>
                <w:b/>
                <w:sz w:val="28"/>
                <w:szCs w:val="28"/>
              </w:rPr>
              <w:t>print</w:t>
            </w:r>
            <w:r>
              <w:rPr>
                <w:b/>
                <w:sz w:val="28"/>
                <w:szCs w:val="28"/>
                <w:rtl/>
              </w:rPr>
              <w:t xml:space="preserve">() و </w:t>
            </w:r>
            <w:r>
              <w:rPr>
                <w:b/>
                <w:sz w:val="28"/>
                <w:szCs w:val="28"/>
              </w:rPr>
              <w:t>input().</w:t>
            </w:r>
          </w:p>
        </w:tc>
        <w:tc>
          <w:tcPr>
            <w:tcW w:w="6315" w:type="dxa"/>
          </w:tcPr>
          <w:p w14:paraId="686DCA5F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56F983D0" w14:textId="366F0548" w:rsidR="003D1C16" w:rsidRDefault="00A178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 w:rsidR="00F311E8">
              <w:rPr>
                <w:b/>
                <w:sz w:val="28"/>
                <w:szCs w:val="28"/>
                <w:rtl/>
              </w:rPr>
              <w:t>زميلائه</w:t>
            </w:r>
            <w:r w:rsidR="00000000">
              <w:rPr>
                <w:b/>
                <w:sz w:val="28"/>
                <w:szCs w:val="28"/>
                <w:rtl/>
              </w:rPr>
              <w:t xml:space="preserve"> أهمية الدوال الجاهزة وكيف أنها تسهل عملية البرمجة.</w:t>
            </w:r>
          </w:p>
        </w:tc>
        <w:tc>
          <w:tcPr>
            <w:tcW w:w="973" w:type="dxa"/>
          </w:tcPr>
          <w:p w14:paraId="3D42B295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C16" w14:paraId="309135BB" w14:textId="77777777" w:rsidTr="00A17859">
        <w:trPr>
          <w:cantSplit/>
          <w:trHeight w:val="948"/>
          <w:jc w:val="right"/>
        </w:trPr>
        <w:tc>
          <w:tcPr>
            <w:tcW w:w="1274" w:type="dxa"/>
            <w:shd w:val="clear" w:color="auto" w:fill="F2F2F2"/>
            <w:vAlign w:val="center"/>
          </w:tcPr>
          <w:p w14:paraId="51DCD461" w14:textId="77777777" w:rsidR="003D1C16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40" w:type="dxa"/>
          </w:tcPr>
          <w:p w14:paraId="1FCC7DA2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02FC7504" w14:textId="322BCFD7" w:rsidR="003D1C16" w:rsidRDefault="001319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يطلب</w:t>
            </w:r>
            <w:r w:rsidR="00000000">
              <w:rPr>
                <w:b/>
                <w:sz w:val="28"/>
                <w:szCs w:val="28"/>
                <w:rtl/>
              </w:rPr>
              <w:t xml:space="preserve"> من </w:t>
            </w:r>
            <w:r>
              <w:rPr>
                <w:b/>
                <w:sz w:val="28"/>
                <w:szCs w:val="28"/>
                <w:rtl/>
              </w:rPr>
              <w:t>الطلبة</w:t>
            </w:r>
            <w:r w:rsidR="00F311E8">
              <w:rPr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كتابة دالة تحسب مساحة المستطيل وتستدعيها.</w:t>
            </w:r>
          </w:p>
        </w:tc>
        <w:tc>
          <w:tcPr>
            <w:tcW w:w="6315" w:type="dxa"/>
          </w:tcPr>
          <w:p w14:paraId="2A21C0AB" w14:textId="77777777" w:rsidR="003D1C16" w:rsidRDefault="003D1C16">
            <w:pPr>
              <w:spacing w:after="0" w:line="240" w:lineRule="auto"/>
              <w:rPr>
                <w:sz w:val="28"/>
                <w:szCs w:val="28"/>
              </w:rPr>
            </w:pPr>
          </w:p>
          <w:p w14:paraId="6BE92C06" w14:textId="754C3677" w:rsidR="003D1C16" w:rsidRDefault="00F311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 w:rsidR="00131965">
              <w:rPr>
                <w:b/>
                <w:sz w:val="28"/>
                <w:szCs w:val="28"/>
                <w:rtl/>
              </w:rPr>
              <w:t>ينفذ</w:t>
            </w:r>
            <w:r w:rsidR="00000000">
              <w:rPr>
                <w:b/>
                <w:sz w:val="28"/>
                <w:szCs w:val="28"/>
                <w:rtl/>
              </w:rPr>
              <w:t xml:space="preserve"> الدالة المطلوبة و</w:t>
            </w:r>
            <w:r w:rsidR="00131965">
              <w:rPr>
                <w:b/>
                <w:sz w:val="28"/>
                <w:szCs w:val="28"/>
                <w:rtl/>
              </w:rPr>
              <w:t>يتأكد</w:t>
            </w:r>
            <w:r w:rsidR="00000000">
              <w:rPr>
                <w:b/>
                <w:sz w:val="28"/>
                <w:szCs w:val="28"/>
                <w:rtl/>
              </w:rPr>
              <w:t xml:space="preserve"> من عملها بشكل صحيح.</w:t>
            </w:r>
          </w:p>
        </w:tc>
        <w:tc>
          <w:tcPr>
            <w:tcW w:w="973" w:type="dxa"/>
          </w:tcPr>
          <w:p w14:paraId="6B4AD318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DC72412" w14:textId="77777777" w:rsidR="003D1C16" w:rsidRDefault="003D1C16">
      <w:pPr>
        <w:spacing w:line="240" w:lineRule="auto"/>
        <w:rPr>
          <w:sz w:val="24"/>
          <w:szCs w:val="24"/>
        </w:rPr>
      </w:pPr>
    </w:p>
    <w:tbl>
      <w:tblPr>
        <w:tblStyle w:val="afc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D1C16" w14:paraId="21F15C73" w14:textId="77777777">
        <w:trPr>
          <w:jc w:val="right"/>
        </w:trPr>
        <w:tc>
          <w:tcPr>
            <w:tcW w:w="7718" w:type="dxa"/>
          </w:tcPr>
          <w:tbl>
            <w:tblPr>
              <w:tblStyle w:val="afd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D1C16" w14:paraId="07349E16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3033A986" w14:textId="77777777" w:rsidR="003D1C16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D7D9E73" w14:textId="2F8DCF23" w:rsidR="003D1C16" w:rsidRDefault="003D1C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A172A9" w14:textId="4085EB25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34B86781" w14:textId="08D10209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tblStyle w:val="afe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1C16" w14:paraId="4709376D" w14:textId="77777777" w:rsidTr="008C28D7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EF91AA2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57F7E9C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2904A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A38C2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446AB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BED15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70B405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B6E20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4134817A" w14:textId="77777777" w:rsidTr="008C28D7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7A01C20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463D50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F18DB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D5B91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2954A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A1939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A6CFAF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7A344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2406A6D4" w14:textId="77777777" w:rsidTr="008C28D7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657FE90" w14:textId="7777777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CD9A9A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B0D9F1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A5BDC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6E6337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E132B6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634204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E85B63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C16" w14:paraId="1F4E3735" w14:textId="77777777" w:rsidTr="008C28D7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2E3ADFE5" w14:textId="6C218A27" w:rsidR="003D1C16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3AC159B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C5A4BE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4DC0CD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EA3FA8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98D8F0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C73EE9" w14:textId="77777777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AC554AD" w14:textId="704B381E" w:rsidR="003D1C16" w:rsidRDefault="003D1C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A8B53D" w14:textId="5547D08F" w:rsidR="003D1C16" w:rsidRDefault="00A17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4CED757D" wp14:editId="37C6F2AF">
                      <wp:simplePos x="0" y="0"/>
                      <wp:positionH relativeFrom="column">
                        <wp:posOffset>-111456</wp:posOffset>
                      </wp:positionH>
                      <wp:positionV relativeFrom="paragraph">
                        <wp:posOffset>137353</wp:posOffset>
                      </wp:positionV>
                      <wp:extent cx="9850120" cy="258445"/>
                      <wp:effectExtent l="0" t="0" r="0" b="0"/>
                      <wp:wrapNone/>
                      <wp:docPr id="406426876" name="Text Box 406426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E2B66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6E53C99C" w14:textId="77777777" w:rsidR="00A17859" w:rsidRDefault="00A17859" w:rsidP="00A1785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D757D" id="Text Box 406426876" o:spid="_x0000_s1041" type="#_x0000_t202" style="position:absolute;left:0;text-align:left;margin-left:-8.8pt;margin-top:10.8pt;width:775.6pt;height:2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iL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mmC6NpAdcD9HPTUe8uXCodY&#10;MR9emUOucW7Ub3jBQ2rAZnC0KKnB/fqbP+YjBRilpEXtlNT/3DEnKNHfDZJzPxyPo9jSZTz5ErFx&#10;15HNdcTsmkdAeQ7xpViezJgf9MkrHTTvKPNF7IohZjj2Lmk4mY+hVzQ+Ey4Wi5SE8rIsrMza8lg6&#10;whohfuvembNHHgIy+AwnlbHiAx19bk/IYhdAqsTVBdUj/ijNxPbxGUXtX99T1uWxz38DAAD//wMA&#10;UEsDBBQABgAIAAAAIQDhy+e54QAAAAoBAAAPAAAAZHJzL2Rvd25yZXYueG1sTI9Na8JAEIbvhf6H&#10;ZYTedPOBqaSZiASkUNqD1ktvk+yaBPcjza6a9td3PdXTzDAP7zxTrCet2EWOrrcGIV5EwKRprOhN&#10;i3D43M5XwJwnI0hZIxF+pIN1+fhQUC7s1ezkZe9bFkKMywmh837IOXdNJzW5hR2kCbujHTX5MI4t&#10;FyNdQ7hWPImijGvqTbjQ0SCrTjan/VkjvFXbD9rViV79qur1/bgZvg9fS8Sn2bR5Aebl5P9huOkH&#10;dSiDU23PRjimEObxcxZQhCQO9QYs0zR0NUKWpMDLgt+/UP4BAAD//wMAUEsBAi0AFAAGAAgAAAAh&#10;ALaDOJL+AAAA4QEAABMAAAAAAAAAAAAAAAAAAAAAAFtDb250ZW50X1R5cGVzXS54bWxQSwECLQAU&#10;AAYACAAAACEAOP0h/9YAAACUAQAACwAAAAAAAAAAAAAAAAAvAQAAX3JlbHMvLnJlbHNQSwECLQAU&#10;AAYACAAAACEAH1R4ixoCAAA0BAAADgAAAAAAAAAAAAAAAAAuAgAAZHJzL2Uyb0RvYy54bWxQSwEC&#10;LQAUAAYACAAAACEA4cvnueEAAAAKAQAADwAAAAAAAAAAAAAAAAB0BAAAZHJzL2Rvd25yZXYueG1s&#10;UEsFBgAAAAAEAAQA8wAAAIIFAAAAAA==&#10;" filled="f" stroked="f" strokeweight=".5pt">
                      <v:textbox>
                        <w:txbxContent>
                          <w:p w14:paraId="677E2B66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6E53C99C" w14:textId="77777777" w:rsidR="00A17859" w:rsidRDefault="00A17859" w:rsidP="00A178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3D957D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  <w:p w14:paraId="129CBC52" w14:textId="77777777" w:rsidR="003D1C16" w:rsidRDefault="003D1C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C118144" w14:textId="77777777" w:rsidR="00A17859" w:rsidRPr="00A17859" w:rsidRDefault="00A17859" w:rsidP="00A17859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lastRenderedPageBreak/>
        <w:t>خطة الدرس</w:t>
      </w:r>
    </w:p>
    <w:p w14:paraId="5698E6B8" w14:textId="787477B7" w:rsidR="00A17859" w:rsidRPr="00A17859" w:rsidRDefault="00A17859" w:rsidP="00A17859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t xml:space="preserve">الصف : </w:t>
      </w:r>
      <w:r>
        <w:rPr>
          <w:rFonts w:hint="cs"/>
          <w:b/>
          <w:bCs/>
          <w:sz w:val="56"/>
          <w:szCs w:val="56"/>
          <w:rtl/>
        </w:rPr>
        <w:t xml:space="preserve">الاول </w:t>
      </w:r>
      <w:r w:rsidRPr="00A17859">
        <w:rPr>
          <w:b/>
          <w:bCs/>
          <w:sz w:val="56"/>
          <w:szCs w:val="56"/>
          <w:rtl/>
        </w:rPr>
        <w:t>ثانوي الاكاديمي</w:t>
      </w:r>
    </w:p>
    <w:p w14:paraId="42D7F297" w14:textId="77777777" w:rsidR="00A17859" w:rsidRPr="00A17859" w:rsidRDefault="00A17859" w:rsidP="00A17859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t>مادة المهارات الرقمية</w:t>
      </w:r>
    </w:p>
    <w:p w14:paraId="71826B36" w14:textId="4E490332" w:rsidR="00A17859" w:rsidRPr="00A17859" w:rsidRDefault="00A17859" w:rsidP="00A17859">
      <w:pPr>
        <w:spacing w:line="480" w:lineRule="auto"/>
        <w:jc w:val="center"/>
        <w:rPr>
          <w:b/>
          <w:bCs/>
          <w:sz w:val="56"/>
          <w:szCs w:val="56"/>
          <w:rtl/>
        </w:rPr>
      </w:pPr>
      <w:r w:rsidRPr="00A17859">
        <w:rPr>
          <w:b/>
          <w:bCs/>
          <w:sz w:val="56"/>
          <w:szCs w:val="56"/>
          <w:rtl/>
        </w:rPr>
        <w:t>للاستاذ:سلطان النعيمات</w:t>
      </w:r>
    </w:p>
    <w:p w14:paraId="43746645" w14:textId="3357E716" w:rsidR="003D1C16" w:rsidRPr="00A17859" w:rsidRDefault="00A17859" w:rsidP="00A17859">
      <w:pPr>
        <w:spacing w:line="480" w:lineRule="auto"/>
        <w:jc w:val="center"/>
        <w:rPr>
          <w:b/>
          <w:bCs/>
          <w:sz w:val="56"/>
          <w:szCs w:val="56"/>
        </w:rPr>
      </w:pPr>
      <w:r w:rsidRPr="00A17859">
        <w:rPr>
          <w:b/>
          <w:bCs/>
          <w:sz w:val="56"/>
          <w:szCs w:val="56"/>
          <w:rtl/>
        </w:rPr>
        <w:t>الفصل الدراسي الاول2025/2026</w:t>
      </w:r>
    </w:p>
    <w:sectPr w:rsidR="003D1C16" w:rsidRPr="00A17859" w:rsidSect="00A17859">
      <w:pgSz w:w="16838" w:h="11906" w:orient="landscape"/>
      <w:pgMar w:top="720" w:right="720" w:bottom="720" w:left="720" w:header="142" w:footer="304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1978" w14:textId="77777777" w:rsidR="00474E95" w:rsidRDefault="00474E95">
      <w:pPr>
        <w:spacing w:after="0" w:line="240" w:lineRule="auto"/>
      </w:pPr>
      <w:r>
        <w:separator/>
      </w:r>
    </w:p>
  </w:endnote>
  <w:endnote w:type="continuationSeparator" w:id="0">
    <w:p w14:paraId="23FAC8D3" w14:textId="77777777" w:rsidR="00474E95" w:rsidRDefault="0047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DAC9" w14:textId="77777777" w:rsidR="00474E95" w:rsidRDefault="00474E95">
      <w:pPr>
        <w:spacing w:after="0" w:line="240" w:lineRule="auto"/>
      </w:pPr>
      <w:r>
        <w:separator/>
      </w:r>
    </w:p>
  </w:footnote>
  <w:footnote w:type="continuationSeparator" w:id="0">
    <w:p w14:paraId="56710FEB" w14:textId="77777777" w:rsidR="00474E95" w:rsidRDefault="0047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928"/>
    <w:multiLevelType w:val="multilevel"/>
    <w:tmpl w:val="595A4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43933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16"/>
    <w:rsid w:val="00131965"/>
    <w:rsid w:val="003D1C16"/>
    <w:rsid w:val="00474E95"/>
    <w:rsid w:val="00697F3E"/>
    <w:rsid w:val="008C28D7"/>
    <w:rsid w:val="00A17859"/>
    <w:rsid w:val="00F3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1C6F"/>
  <w15:docId w15:val="{9C48A810-9582-4C74-ACC9-F9D12D4F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D7"/>
  </w:style>
  <w:style w:type="paragraph" w:styleId="Footer">
    <w:name w:val="footer"/>
    <w:basedOn w:val="Normal"/>
    <w:link w:val="FooterChar"/>
    <w:uiPriority w:val="99"/>
    <w:unhideWhenUsed/>
    <w:rsid w:val="008C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0CCF-9E6D-42F3-9C92-E317FCF3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112410.User1</cp:lastModifiedBy>
  <cp:revision>3</cp:revision>
  <dcterms:created xsi:type="dcterms:W3CDTF">2025-08-21T14:03:00Z</dcterms:created>
  <dcterms:modified xsi:type="dcterms:W3CDTF">2025-08-21T14:42:00Z</dcterms:modified>
</cp:coreProperties>
</file>