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D56E8" w14:textId="7156C249" w:rsidR="00DB1D57" w:rsidRDefault="00DB1D57" w:rsidP="00DB1D57">
      <w:pPr>
        <w:ind w:right="-1260"/>
        <w:jc w:val="right"/>
        <w:rPr>
          <w:color w:val="000000" w:themeColor="text1"/>
          <w:lang w:bidi="ar-JO"/>
        </w:rPr>
      </w:pPr>
      <w:bookmarkStart w:id="0" w:name="_GoBack"/>
      <w:bookmarkEnd w:id="0"/>
      <w:r>
        <w:rPr>
          <w:color w:val="000000" w:themeColor="text1"/>
          <w:lang w:bidi="ar-JO"/>
        </w:rPr>
        <w:t xml:space="preserve"> </w:t>
      </w:r>
    </w:p>
    <w:p w14:paraId="105347C0" w14:textId="7D22A8F1" w:rsidR="00DB1D57" w:rsidRDefault="00DB1D57" w:rsidP="00DB1D57">
      <w:pPr>
        <w:tabs>
          <w:tab w:val="left" w:pos="7518"/>
          <w:tab w:val="right" w:pos="10616"/>
        </w:tabs>
        <w:ind w:right="-1260"/>
        <w:jc w:val="center"/>
        <w:rPr>
          <w:b/>
          <w:bCs/>
          <w:color w:val="000000" w:themeColor="text1"/>
          <w:rtl/>
          <w:lang w:bidi="ar-JO"/>
        </w:rPr>
      </w:pPr>
      <w:r w:rsidRPr="00DB1D57">
        <w:rPr>
          <w:rFonts w:hint="cs"/>
          <w:b/>
          <w:bCs/>
          <w:color w:val="000000" w:themeColor="text1"/>
          <w:rtl/>
          <w:lang w:bidi="ar-JO"/>
        </w:rPr>
        <w:t>الاختبار ال</w:t>
      </w:r>
      <w:r>
        <w:rPr>
          <w:rFonts w:hint="cs"/>
          <w:b/>
          <w:bCs/>
          <w:color w:val="000000" w:themeColor="text1"/>
          <w:rtl/>
          <w:lang w:bidi="ar-JO"/>
        </w:rPr>
        <w:t xml:space="preserve">تحصيلي الثاني \ التربية الاسلامية \ الثاني ثانوي الادبي + العلمي </w:t>
      </w:r>
    </w:p>
    <w:p w14:paraId="0A3D310B" w14:textId="77777777" w:rsidR="00DB1D57" w:rsidRDefault="00DB1D57" w:rsidP="00DB1D57">
      <w:pPr>
        <w:tabs>
          <w:tab w:val="left" w:pos="7518"/>
          <w:tab w:val="right" w:pos="10616"/>
        </w:tabs>
        <w:ind w:right="-1260"/>
        <w:jc w:val="right"/>
        <w:rPr>
          <w:b/>
          <w:bCs/>
          <w:color w:val="000000" w:themeColor="text1"/>
          <w:rtl/>
          <w:lang w:bidi="ar-JO"/>
        </w:rPr>
      </w:pPr>
      <w:r>
        <w:rPr>
          <w:rFonts w:hint="cs"/>
          <w:b/>
          <w:bCs/>
          <w:color w:val="000000" w:themeColor="text1"/>
          <w:rtl/>
          <w:lang w:bidi="ar-JO"/>
        </w:rPr>
        <w:t>الاسم :.........................................................                                         الشعبة : ...........................................</w:t>
      </w:r>
    </w:p>
    <w:p w14:paraId="074790BD" w14:textId="33C53D7F" w:rsidR="00372308" w:rsidRPr="00DB1D57" w:rsidRDefault="00DB1D57" w:rsidP="00DB1D57">
      <w:pPr>
        <w:tabs>
          <w:tab w:val="left" w:pos="7518"/>
          <w:tab w:val="right" w:pos="10616"/>
        </w:tabs>
        <w:ind w:right="-1260"/>
        <w:jc w:val="right"/>
        <w:rPr>
          <w:b/>
          <w:bCs/>
          <w:color w:val="000000" w:themeColor="text1"/>
          <w:sz w:val="28"/>
          <w:szCs w:val="28"/>
          <w:u w:val="single"/>
          <w:lang w:bidi="ar-JO"/>
        </w:rPr>
      </w:pPr>
      <w:r w:rsidRPr="00DB1D57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ضعي دائرة حول رمز الاجابة الصحيحة في كل مما يلي :-</w:t>
      </w:r>
      <w:r w:rsidRPr="00DB1D57">
        <w:rPr>
          <w:color w:val="000000" w:themeColor="text1"/>
          <w:sz w:val="28"/>
          <w:szCs w:val="28"/>
          <w:u w:val="single"/>
          <w:lang w:bidi="ar-JO"/>
        </w:rPr>
        <w:t xml:space="preserve">  </w:t>
      </w:r>
    </w:p>
    <w:p w14:paraId="53796F3F" w14:textId="77777777" w:rsidR="00182CDB" w:rsidRPr="00A11E6C" w:rsidRDefault="006061D4" w:rsidP="006061D4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نهى الاسلام عن التشدد في الدين أو التساهل في تنفيذ أوامره وواجباته، علل :</w:t>
      </w:r>
      <w:r w:rsidR="003E2EC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3C47FE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9277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3C47FE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 xml:space="preserve">أ –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لأن ذلك يشوه صورة الاسلام وسمعته.         ب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لأن ذلك يؤدي إلى انصراف الناس عنه.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جـ -  (أ +ب )                                   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لا شيء مما ذكر                            </w:t>
      </w:r>
      <w:r w:rsidR="005B2CD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3C47FE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</w:t>
      </w:r>
      <w:r w:rsidR="007F258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</w:p>
    <w:p w14:paraId="74AD9DCC" w14:textId="77777777" w:rsidR="00182CDB" w:rsidRPr="00A11E6C" w:rsidRDefault="006061D4" w:rsidP="006061D4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دل قول النبي صلى الله عليه وسلم:( فإذا أمرتكم بشيءٍ فأتوا منه ما استطعتم ، وإذا نهيتكم عن شيءٍ فدعوه) على :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أ 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أن ترك المحرمات يكون بحسب الاستطاعة.   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ب- أن فعل الطاعات يكون بحسب الاستطاعة</w:t>
      </w:r>
      <w:r w:rsidR="00182CDB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9277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جـ - أن ترك المحرمات كلها واجب، ولا يجوز فعل شيء منها.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(ب + جـ )</w:t>
      </w:r>
    </w:p>
    <w:p w14:paraId="438B9A1D" w14:textId="77777777" w:rsidR="00235EE9" w:rsidRPr="00A11E6C" w:rsidRDefault="006061D4" w:rsidP="00015DA1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من </w:t>
      </w:r>
      <w:r w:rsidR="00015D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ال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موضوعات</w:t>
      </w:r>
      <w:r w:rsidR="00015D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الرئيسية التي دل عليها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حديث </w:t>
      </w:r>
      <w:r w:rsidR="00015D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(الثلاثة الذين جاءوا إلى بيت النبي صلى الله عليه وسلم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) : </w:t>
      </w:r>
      <w:r w:rsidR="00182CDB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9277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59277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5B2CD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 xml:space="preserve">أ- </w:t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البُعد عن كثرة السؤال فيما لا فائدة منه.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</w:t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ب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اجتناب المشتبهات والتورع عنها.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ج- أثر مخالفة منهج النبي صلى الله عليه وسلم والنهي عن الغلو والتشدد.</w:t>
      </w:r>
      <w:r w:rsidR="005B2CD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د </w:t>
      </w:r>
      <w:r w:rsidR="00015DA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15D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 </w:t>
      </w:r>
      <w:r w:rsidR="00A11E9C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ab/>
      </w:r>
      <w:r w:rsidR="00A11E9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 </w:t>
      </w:r>
      <w:r w:rsidR="005B2CD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</w:t>
      </w:r>
      <w:r w:rsidR="00A11E9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59277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</w:t>
      </w:r>
    </w:p>
    <w:p w14:paraId="5DA41FE1" w14:textId="77777777" w:rsidR="00235EE9" w:rsidRPr="00A11E6C" w:rsidRDefault="00015DA1" w:rsidP="00CD20AA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راوي حديث ( الثلاثة الذين جاءوا إلى بيوت النبي صلى الله عليه وسلم ليسألوا عن عبادته صلى الله عليه وسلم) ، هو :  </w:t>
      </w:r>
      <w:r w:rsidR="00235EE9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9277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59277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235EE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235EE9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أنس بن مالك</w:t>
      </w:r>
      <w:r w:rsidR="00CD20AA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ب- أبو هريرة      جـ - النعمان بن بشير   د- عائشة أم المؤمنين</w:t>
      </w:r>
      <w:r w:rsidR="00CD20AA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</w:t>
      </w:r>
    </w:p>
    <w:p w14:paraId="7C67D04E" w14:textId="77777777" w:rsidR="0059277C" w:rsidRPr="00A11E6C" w:rsidRDefault="00015DA1" w:rsidP="00015DA1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معنى كلمة </w:t>
      </w:r>
      <w:r w:rsidR="0095505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(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تقالّوها )</w:t>
      </w:r>
      <w:r w:rsidR="0095505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</w:t>
      </w:r>
      <w:r w:rsidR="00CD20AA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9277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</w:t>
      </w:r>
      <w:r w:rsidR="00077FD6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</w:t>
      </w:r>
      <w:r w:rsidR="0095505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95505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قالوها</w:t>
      </w:r>
      <w:r w:rsidR="0095505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ب-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رأوها قليلة</w:t>
      </w:r>
      <w:r w:rsidR="0095505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جـ - أعرضوا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عنها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د - اعتزلوها</w:t>
      </w:r>
    </w:p>
    <w:p w14:paraId="35AF2ACF" w14:textId="77777777" w:rsidR="0059277C" w:rsidRPr="00A11E6C" w:rsidRDefault="00015DA1" w:rsidP="00077FD6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معنى كلمة ( اعتزلُ النساء )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</w:t>
      </w:r>
      <w:r w:rsidR="00077FD6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لا أُجالس النساء      ب- لا أكلّمُ النساء        جـ -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لا أتزوج    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د -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أكرهُ النساء</w:t>
      </w:r>
      <w:r w:rsidR="00077FD6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</w:t>
      </w:r>
    </w:p>
    <w:p w14:paraId="1C0A2563" w14:textId="77777777" w:rsidR="00823FC5" w:rsidRPr="00A11E6C" w:rsidRDefault="00077FD6" w:rsidP="00077FD6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واحدة من الاتية ليست من مظاهر حرص الصحابة الشديد على تعرّف أحكام الدين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الحرص على الاقتداء بالنبي صلى الله عليه وسلم.    ب- كثرة السؤال عما كان ينزل بهم من وقائع وأحداث.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جـ - ( أ +ب )                      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عدم الاهتمام بطلب العلم .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4C4906CE" w14:textId="77777777" w:rsidR="0095252D" w:rsidRPr="00A11E6C" w:rsidRDefault="00077FD6" w:rsidP="00077FD6">
      <w:pPr>
        <w:numPr>
          <w:ilvl w:val="0"/>
          <w:numId w:val="2"/>
        </w:numPr>
        <w:bidi/>
        <w:spacing w:after="0" w:line="240" w:lineRule="auto"/>
        <w:ind w:left="-574" w:hanging="450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حكم التشدد في الدين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أ 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مكروه          ب- مباح              جـ -  واجب          د 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حرام  </w:t>
      </w:r>
    </w:p>
    <w:p w14:paraId="2896DD63" w14:textId="77777777" w:rsidR="00B30FD7" w:rsidRPr="00A11E6C" w:rsidRDefault="00077FD6" w:rsidP="005E0EE4">
      <w:pPr>
        <w:numPr>
          <w:ilvl w:val="0"/>
          <w:numId w:val="2"/>
        </w:numPr>
        <w:bidi/>
        <w:spacing w:after="0" w:line="240" w:lineRule="auto"/>
        <w:ind w:left="-720" w:right="-426" w:hanging="279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حكم المجاهدة في العبادة </w:t>
      </w:r>
      <w:r w:rsidR="008F1EF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B30FD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B30FD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B30FD7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مباح            ب -  مندوب</w:t>
      </w:r>
      <w:r w:rsidR="008F1EF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جـ -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مكروه </w:t>
      </w:r>
      <w:r w:rsidR="008F1EF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</w:t>
      </w:r>
      <w:r w:rsidR="008F1EF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8F1EF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د </w:t>
      </w:r>
      <w:r w:rsidR="00B30FD7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8F1EF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واجب</w:t>
      </w:r>
      <w:r w:rsidR="0095252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</w:p>
    <w:p w14:paraId="3EB7DC8E" w14:textId="77777777" w:rsidR="00B30FD7" w:rsidRPr="00A11E6C" w:rsidRDefault="005E0EE4" w:rsidP="005E0EE4">
      <w:pPr>
        <w:bidi/>
        <w:spacing w:after="0" w:line="240" w:lineRule="auto"/>
        <w:ind w:left="-999"/>
        <w:rPr>
          <w:rFonts w:ascii="Arial" w:hAnsi="Arial" w:cs="Arial"/>
          <w:b/>
          <w:bCs/>
          <w:color w:val="000000" w:themeColor="text1"/>
          <w:sz w:val="28"/>
          <w:szCs w:val="28"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10- </w:t>
      </w:r>
      <w:r w:rsidR="008F1EF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77FD6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دلّ قوله تعالى: (والذين جاهدوا فينا لنهدينّهم سُبُلنا </w:t>
      </w:r>
      <w:r w:rsidR="008F1EF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)</w:t>
      </w:r>
      <w:r w:rsidR="00B30FD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77FD6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على </w:t>
      </w:r>
      <w:r w:rsidR="00B30FD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B30FD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E67D3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B30FD7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المجاهدة في العبادة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ب- الإفراط والتفريط    جـ - التشدد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في الدين  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B30FD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د </w:t>
      </w:r>
      <w:r w:rsidR="00B30FD7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77FD6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</w:t>
      </w:r>
      <w:r w:rsidR="00B30FD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F1EFD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11</w:t>
      </w:r>
      <w:r w:rsidR="008F1EF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-</w:t>
      </w:r>
      <w:r w:rsidR="00E67D3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F1EF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رَوَت عائشة رضي الله عنها: ( أن النبي صلى الله عليه وسلم كان يقوم الليل حتى تتفطر قدماه ) معنى (تتفطر) :</w:t>
      </w:r>
      <w:r w:rsidR="00E67D3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E67D33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أ - تتعب</w:t>
      </w:r>
      <w:r w:rsidR="00E67D3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ب </w:t>
      </w:r>
      <w:r w:rsidR="00E67D33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يسقط على الأرض من التعب</w:t>
      </w:r>
      <w:r w:rsidR="00E67D3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E67D3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جـ -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ترتاح</w:t>
      </w:r>
      <w:r w:rsidR="00E67D3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E67D3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د </w:t>
      </w:r>
      <w:r w:rsidR="00E67D33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تنشقَّ</w:t>
      </w:r>
      <w:r w:rsidR="00E67D3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F1EF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E67D3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12- دعا النبي صلى الله عليه وسلم إلى الاقتصاد في العبادة ؛ علل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لأن التفريط يُساعد على الثبات على الطاعة.  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ب- لأن الاقتصاد في العبادة يضمن استمرار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العمل.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جـ - لأن خير العمل ما داوم عليه صاحبه وإن قل.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(ب + جـ )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13- ما حمل النبي صلى الله عليه وسلم على مُداومة العمل وإن قل، بالرغم من مغفرة الله لذنوب النبي صلى الله عليه وسلم ، هو :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خشية الله تعالى والخوف منه .           ب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عدم يقينه بمغفرة الله له.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ب- التشدد في العبادة .                 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( أ + جـ )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</w:t>
      </w:r>
      <w:r w:rsidR="00E67D3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E951944" w14:textId="77777777" w:rsidR="0008384E" w:rsidRPr="00A11E6C" w:rsidRDefault="0008384E" w:rsidP="0008384E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14 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أحدهم يصوم جميع أيام السنة . الأثر السلبي لهذا السلوك هو : إيقاع النفس في الحرج :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صحيح                      ب- غير صحيح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8F70BD6" w14:textId="77777777" w:rsidR="0008384E" w:rsidRPr="00A11E6C" w:rsidRDefault="0008384E" w:rsidP="0008384E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15- من الأمثلة على أفعال تُعدُّ من التشدد في أداء العبادات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الوصال في الصوم      ب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قيام جزء من الليل    جـ - ترك لذيذ الطعام   د-الإكثار من النوافل</w:t>
      </w:r>
    </w:p>
    <w:p w14:paraId="1A82EC61" w14:textId="77777777" w:rsidR="00372308" w:rsidRPr="00A11E6C" w:rsidRDefault="00372308" w:rsidP="00372308">
      <w:pPr>
        <w:bidi/>
        <w:spacing w:after="0" w:line="240" w:lineRule="auto"/>
        <w:ind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2102CB37" w14:textId="77777777" w:rsidR="00DB1D57" w:rsidRDefault="0008384E" w:rsidP="00372308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16- من الأمور التي من الله تعالى بها على عباده؛ ليحققوا الهدف الذي خُلقوا من أجله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447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</w:t>
      </w:r>
      <w:r w:rsidR="009447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9447A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أرسل إليهم الرسل والأنبياء.    </w:t>
      </w:r>
      <w:r w:rsidR="009447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ب </w:t>
      </w:r>
      <w:r w:rsidR="009447A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أنزل عليهم الكتب والشرائع.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جـ - جعلهم أجناسا وألوانا و أعراقا.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(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أ + ب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)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</w:t>
      </w:r>
    </w:p>
    <w:p w14:paraId="6F68BA21" w14:textId="033ABC00" w:rsidR="0095528D" w:rsidRPr="00A11E6C" w:rsidRDefault="0008384E" w:rsidP="00DB1D57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lastRenderedPageBreak/>
        <w:t xml:space="preserve">    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18- 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الغاية من خلق الإنسان التي أشار إليها قوله تعالى:( وما خلقتُ الجنّ و الإنس إلا ليعبدون* ما أُريد منهم من </w:t>
      </w:r>
      <w:r w:rsidR="004F24B9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رزقٍ وما اريد أن يطعمون ) هي :   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أ  - أن ينالوا رزقهم ويأكلون</w:t>
      </w:r>
      <w:r w:rsidR="009447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ب </w:t>
      </w:r>
      <w:r w:rsidR="009447A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العبادة</w:t>
      </w:r>
      <w:r w:rsidR="009447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جـ - 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عمارة الأرض </w:t>
      </w:r>
      <w:r w:rsidR="009447A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د </w:t>
      </w:r>
      <w:r w:rsidR="009447A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ذكر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19- 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الترتيب الصحيح لمقاصد الشريعة الاسلامية الكليّة ، هو : 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أ-  حفظ ( المال ، الدين ، النفس ، العقل ، النسل )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ب </w:t>
      </w:r>
      <w:r w:rsidR="004F24B9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حفظ (الدين ، النفس ، العقل ، النسل ، المال )</w:t>
      </w:r>
      <w:r w:rsidR="009447A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جـ - 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حفظ </w:t>
      </w:r>
      <w:r w:rsidR="009447A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(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الدين ، النفس ، المال ، النسل ، العقل </w:t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) </w:t>
      </w:r>
      <w:r w:rsidR="00D57445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د </w:t>
      </w:r>
      <w:r w:rsidR="00D57445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حفظ (النفس ، الدين ، العقل ، النسل ، المال  </w:t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) </w:t>
      </w:r>
      <w:r w:rsidR="00D57445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20-  </w:t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(الغايات الكبرى التي جاءت الشريعة الاسلامية لتحقيقها بما ينفع الناس في الدنيا والآخرة) تعريف</w:t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D57445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أ </w:t>
      </w:r>
      <w:r w:rsidR="00D5744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مقاصد الشريعة            ب- حفظ الدين          جـ - الضروريات   </w:t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د </w:t>
      </w:r>
      <w:r w:rsidR="00D5744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مراتب مقاصد الشريعة</w:t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D57445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F24B9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21- من الوسائل والأحكام التي شرعها الإسلام و تُسهم في حفظ الدين </w:t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D57445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أ </w:t>
      </w:r>
      <w:r w:rsidR="00D5744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وجوب التصديق بأركان الإيمان.</w:t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</w:t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ب </w:t>
      </w:r>
      <w:r w:rsidR="00D5744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وجوب التزام أركان الاسلام بأداء العبادات المختلفة</w:t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. </w:t>
      </w:r>
      <w:r w:rsidR="00D57445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جـ - دعوة الانسان إلى المحافظة على حياته</w:t>
      </w:r>
      <w:r w:rsidR="00D57445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.   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د </w:t>
      </w:r>
      <w:r w:rsidR="001B06E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F24B9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( أ + ب ) </w:t>
      </w:r>
      <w:r w:rsidR="001B06E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D57445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22- </w:t>
      </w:r>
      <w:r w:rsidR="00513CC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1B06E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الترتيب الصحيح لمراتب (مقاصد الشريعة الاسلامية) من حيث الأهمية : </w:t>
      </w:r>
      <w:r w:rsidR="001B06E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أ </w:t>
      </w:r>
      <w:r w:rsidR="001B06E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الحاجيات / الضروريات/ </w:t>
      </w:r>
      <w:proofErr w:type="spellStart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ب </w:t>
      </w:r>
      <w:r w:rsidR="001B06E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/ الحاجيات/ الضروريات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ب </w:t>
      </w:r>
      <w:r w:rsidR="001B06E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الضروريات /الحاجيات/ </w:t>
      </w:r>
      <w:proofErr w:type="spellStart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د </w:t>
      </w:r>
      <w:r w:rsidR="001B06E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الضروريات / </w:t>
      </w:r>
      <w:proofErr w:type="spellStart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1B06E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/ الحاجيات</w:t>
      </w:r>
      <w:r w:rsidR="00513CC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13CC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23- </w:t>
      </w:r>
      <w:r w:rsidR="001B06E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أشار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قول الله تعالى :( وقاتلوا في سبيل الله الذين يقاتلونكم ولا تعتدوا إن الله لا يحب المعتدين ) إلى أحد وسائل</w:t>
      </w:r>
      <w:r w:rsidR="00372308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حفظ الدين ، وهي :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أ- الأمر بالمعروف والنهي عن المنكر.                     ب- تحريم الاعتداء على العقل بأي شكل.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جـ - تشريع عقوبات تمنع اعتداء الناس على بعضهم.     د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الجهاد دفاعا عن الدين، ورد العدوان عليه.</w:t>
      </w:r>
      <w:r w:rsidR="00513CC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513CC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24- 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(تشريع العقوبات التي تمنع الناس من الاعتداء بعضهم على بعض) تعدُّ من وسائل :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أ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القصاص               ب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حفظ النفس        جـ - حفظ الدين       د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حفظ المال </w:t>
      </w:r>
      <w:r w:rsidR="00513CC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513CC7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25- (القاتل عمدا يُقتل ) هو تعريف :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أ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العقوبات              ب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حد السرقة          جـ - القِصاص       د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حفظ النفس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513CC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30660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</w:t>
      </w:r>
      <w:r w:rsidR="00513CC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25-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من الوسائل وال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احكام التي شرعها الإسلام وتسهم ف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ي حفظ العقل ورعايته : 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أ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الحث على طلب العلم .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ب- الدعوة إلى التفكر في الكون، والنهي عن تعطيل العقل وتغييبه بالتقليد الأعمى.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ج- تحريم الاعتداء على العقل بأي شكل يجعله عاجزا عن أداء مهمته.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د </w:t>
      </w:r>
      <w:r w:rsidR="006F58B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F58B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</w:t>
      </w:r>
      <w:r w:rsidR="006F58B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5528D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30660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26- 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دل قول النبي صلى الله عليه وسلم: (كلُّ مسكرٍ حرام) على وسيلة وحكم شرعه الإسلام لحفظ العقل ، هو : 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أ- النهي عن كسب المال بطرائق غير مشروعة.                     ب- وجوب التصديق بأركان الإيمان.</w:t>
      </w:r>
      <w:r w:rsidR="00430660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أ </w:t>
      </w:r>
      <w:r w:rsidR="00430660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تحريم الاعتداء على العقل باي شكل يعجزه عن أداء مهمته</w:t>
      </w:r>
      <w:r w:rsidR="00430660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.</w:t>
      </w:r>
      <w:r w:rsidR="00430660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د </w:t>
      </w:r>
      <w:r w:rsidR="00D240D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دعوة الانسان للمحافظة على حياته.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430660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           </w:t>
      </w:r>
    </w:p>
    <w:p w14:paraId="2EEC5C09" w14:textId="1DFAC428" w:rsidR="00372308" w:rsidRDefault="00430660" w:rsidP="00372308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27- 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حكم الشرع في الرشوة أنها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مكروهة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ب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مباحة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جـ - محرمة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مستحبة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28- 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( إباحة الإفطار في شهر رمضان للمسافر والمريض ) تعد مثالا على 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المكروهات         جـ - الحاجيات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جـ - 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المصالح الوهمية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29- من أمثلة </w:t>
      </w:r>
      <w:proofErr w:type="spellStart"/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أ </w:t>
      </w:r>
      <w:r w:rsidR="00D240D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D240D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المسح على الخفين  ب- مشروعية الزواج   جـ - أخذ الزينة عند الذهاب للمسجد   ب-تحريم الربا</w:t>
      </w:r>
      <w:r w:rsidR="00D240D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D240D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30- </w:t>
      </w:r>
      <w:r w:rsidR="00E320B8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من أمثلتها : الرخص التي شُرعت للتخفيف عن الناس، هي : </w:t>
      </w:r>
      <w:r w:rsidR="00E320B8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 </w:t>
      </w:r>
      <w:r w:rsidR="00E320B8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أ- المقاصد            ب- الحاجيات             جـ- </w:t>
      </w:r>
      <w:proofErr w:type="spellStart"/>
      <w:r w:rsidR="00E320B8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="00E320B8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د- الضروريات</w:t>
      </w:r>
    </w:p>
    <w:p w14:paraId="3169AF7D" w14:textId="28856C1E" w:rsidR="00372308" w:rsidRDefault="00E320B8" w:rsidP="00DB1D57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31- فّقدُها لا يؤثر في حياة الإنسان. لكن وجودها يجعل للحياة بهجة وجمالا . هي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أ- حفظ النسل        ب- المصالح المُلغاة       جـ- </w:t>
      </w:r>
      <w:proofErr w:type="spellStart"/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التحسينيات</w:t>
      </w:r>
      <w:proofErr w:type="spellEnd"/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</w:t>
      </w:r>
      <w:r w:rsidR="00DB1D57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د- الضروريات</w:t>
      </w:r>
    </w:p>
    <w:p w14:paraId="04F85DAC" w14:textId="77777777" w:rsidR="00372308" w:rsidRDefault="00372308" w:rsidP="00DB1D57">
      <w:pPr>
        <w:bidi/>
        <w:spacing w:after="0" w:line="240" w:lineRule="auto"/>
        <w:ind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626D0FD9" w14:textId="77777777" w:rsidR="00DB1D57" w:rsidRDefault="00E320B8" w:rsidP="00DB1D57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32- كم مرة حج النبي صلى الله عليه وسلم: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مرة واحدة            ب- مرّتان            جـ - أربع مرات  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خمس مرات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33- من أسماء ( حجة النبي صلى الله عليه وسلم)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حجة الوادع          ب- حجّة الاسلام       جـ- حجة البلاغ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34325AAF" w14:textId="77777777" w:rsidR="00DB1D57" w:rsidRDefault="00DB1D57" w:rsidP="00DB1D57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0ACDAA11" w14:textId="77777777" w:rsidR="00DB1D57" w:rsidRDefault="00DB1D57" w:rsidP="00DB1D57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2A7BA446" w14:textId="0D05D7BE" w:rsidR="00E320B8" w:rsidRPr="00A11E6C" w:rsidRDefault="00E320B8" w:rsidP="00DB1D57">
      <w:pPr>
        <w:bidi/>
        <w:spacing w:after="0" w:line="240" w:lineRule="auto"/>
        <w:ind w:left="-999" w:right="-900"/>
        <w:rPr>
          <w:rFonts w:ascii="Arial" w:hAnsi="Arial" w:cs="Arial"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34- (خطبة جامعة خطبها النبي صلى الله عليه وسلم في الحج. وكانت آخر لقاء بينه وبين أمته ) هي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أ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حجة الوادع          ب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خطبة الوداع(خطبة حجة الوداع)       ج- حجة البلاغ     د-</w:t>
      </w:r>
      <w:r w:rsidR="0079764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خطبة الاسلام</w:t>
      </w:r>
      <w:r w:rsidR="0079764D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79764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35- قائل العبارة :( فّوّ الذي نفسي بيده إنها لوصيّتُهُ إلى أمته ) هو : </w:t>
      </w:r>
      <w:r w:rsidR="0079764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9764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أ- النبي صلى الله عليه وسلم               ب- عائشة رضي الله عنها     جـ - ابن عباس        د- ابن ربيعة بن الحارث</w:t>
      </w:r>
      <w:r w:rsidR="0079764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9764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36- من وصايا النبي صلى الله عليه وسلم في حجة الوداع : </w:t>
      </w:r>
      <w:r w:rsidR="0079764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9764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أ- حرمة الثأر          ب- التحذير من اتباع الشيطان     جـ- 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التأكيد</w:t>
      </w:r>
      <w:r w:rsidR="0079764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على حق الجار    د- ( </w:t>
      </w:r>
      <w:proofErr w:type="spellStart"/>
      <w:r w:rsidR="0079764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أ+ب</w:t>
      </w:r>
      <w:proofErr w:type="spellEnd"/>
      <w:r w:rsidR="0079764D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)</w:t>
      </w:r>
      <w:r w:rsidR="0079764D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9764D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37- </w:t>
      </w:r>
      <w:r w:rsidR="003E1A8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سميت حجة الوادع ب(حجة البلاغ)، علل : </w:t>
      </w:r>
      <w:r w:rsidR="003E1A8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3E1A8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أ- لأن الحج من أركان الاسلام                 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</w:t>
      </w:r>
      <w:r w:rsidR="003E1A8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ب- لأن النبي صلى الله عليه وسلم لم يحج غيرها </w:t>
      </w:r>
    </w:p>
    <w:p w14:paraId="6459E1E7" w14:textId="77777777" w:rsidR="00E320B8" w:rsidRPr="00A11E6C" w:rsidRDefault="003E1A8C" w:rsidP="009A5383">
      <w:pPr>
        <w:bidi/>
        <w:spacing w:after="0" w:line="240" w:lineRule="auto"/>
        <w:ind w:left="-1425" w:right="-900" w:firstLine="425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جـ - لأن النبي صلى الله عليه وسلم بلغ الناس شرع الله تعالى في الحج قولا وفعلا.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38- قول النبي صلى الله عليه وسلم:( أيُّ بلدٍ هذا؟ أيَّ شهرٍ هذا؟ أيُّ يومٍ هذا ؟) دل على :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أ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المدينة المنورة ، ذي القعدة ، يوم عيد الاضحى.    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ب- مكة المكرمة ، وذي الحجة، ويوم عيد الفطر.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ج- البلدُ مكة المكرمة ، والشهر ذي الحجة، واليوم عيد الأضحى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د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البلد المدينة المنورة ، والشهر ذي الحجة ، واليوم يوم عيد الاضحى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39- حرّمت الشريعة الاسلامية الاعتداء على عِرض الانسان ، ومن أشكال هذا الاعتداء :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أ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الزّنا                ب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القذف        جـ - الغيبة والشتم      د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40-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- يوم النحر هو :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    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عيد الفطر         ب- أيام التشريق       جـ - يوم عرفة         د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يوم عيد الاضحى المبارك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41- ( مخافة الله في السر والعلن والتزام أوامره واجتناب نواهيه ) هو تعريف :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أ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الحج              ب- الخوف             جـ - التقوى             د </w:t>
      </w:r>
      <w:r w:rsidR="0008220F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08220F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المناسك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8220F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42- دل قول النبي صلى الله عليه وسلم:( يا أيها الناس ألا إنّ ربكم واحد ، و إنّ أباكم واحد ، الا لا فضل لعربي على عجمي،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   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ولا لعجمي على عربي ، ولا أحمر على أسود، ولا أسود على أحمر إلا بالتقوى ) على مبدأ مهم ، هو: 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 أ- العروبة             ب- الربوبية             جـ - الألوهية               د </w:t>
      </w:r>
      <w:r w:rsidR="009A5383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المساواة بين الناس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</w:t>
      </w:r>
      <w:r w:rsidR="0008220F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43- (إقراض المال لمن يحتاج إليه ثم استرداده أضعافا مضاعفة استغلالا للمحتاجين) ، هو :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 أ </w:t>
      </w:r>
      <w:r w:rsidR="009A5383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الرشوة        ب- الربا               جـ - السرقة          د </w:t>
      </w:r>
      <w:r w:rsidR="009A5383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الاحتكار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44- أبطل النبي صلى الله عليه وسلم أفعال الجاهلية ؛ وذلك لأنها : 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  أ- تخالف شريعة العرب                         ب- تدعوا إلى فضائل الأخلاق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    جـ - تخالف شريعة الإسلام                       د </w:t>
      </w:r>
      <w:r w:rsidR="009A5383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9A5383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تخالف قوانين الفرس والروم</w:t>
      </w:r>
      <w:r w:rsidR="009A5383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673C37E7" w14:textId="03CBA286" w:rsidR="00E320B8" w:rsidRPr="00A11E6C" w:rsidRDefault="001A1A5A" w:rsidP="00E320B8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45- أبطل النبي صلى الله عليه وسلم الثأر ، و أول دمٍ أبطله هو دم الذي له حاضنة تُرضعه من بن</w:t>
      </w:r>
      <w:r w:rsidR="00372308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ي سعد ، فقتلته قبيلة هذيل لِحرب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كانت بينهم في الجاهلية ، ألا هو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أ- العباس بن عبدالمطلب   ب- </w:t>
      </w:r>
      <w:proofErr w:type="spellStart"/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أبوجهل</w:t>
      </w:r>
      <w:proofErr w:type="spellEnd"/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بن الحكم  جـ - ابن ربيعة بن الحارث بن عبدالمطلب  د- ابن عباس</w:t>
      </w:r>
    </w:p>
    <w:p w14:paraId="3EBAFE14" w14:textId="2D66B9AD" w:rsidR="001A579F" w:rsidRDefault="001A1A5A" w:rsidP="00372308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46- أشار قول النبي صلى الله عليه وسلم :( إن الشيطان قد أيِسَ أن يَعْبُدَهُ المصلّونَ في جزيرة العرب ، ولكنْ في التحريش بينهم)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إلى التحذير من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أ- أكل الربا           ب- القصاص          جـ - الثأر     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اتباع الشيطان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55B19EB1" w14:textId="3EE99948" w:rsidR="00372308" w:rsidRDefault="001A1A5A" w:rsidP="00DB1D57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47- في الحديث السابق : (سؤال 46) ما معنى كلمة : (أَيِسَ)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أ- حزن             ب- فسد             جـ - من اليأس     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ترك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2AA230C" w14:textId="77777777" w:rsidR="00DB1D57" w:rsidRDefault="001A1A5A" w:rsidP="00372308">
      <w:pPr>
        <w:tabs>
          <w:tab w:val="left" w:pos="9638"/>
        </w:tabs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</w:t>
      </w:r>
      <w:r w:rsidRPr="00372308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48- الإحسان إلى النساء ، ومعاشرتهن بالمعروف ، و أداء حقوقهن ، تُعد من صور :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أ- ظلم المرأة        ب- تكريم المرأة        جـ - الحذر من وساوس الشيطان      د </w:t>
      </w:r>
      <w:r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حرمة الثأر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</w:t>
      </w:r>
      <w:r w:rsidR="004A71AA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262A1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49- 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من واجبات المواطنة في الاسلام التي دلّ عليها قول الله تعالى:" يا أيها الذين آمنوا أطيعوا الله وأطيعوا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الرسول وأولي الأمر منكم " :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33C0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أ </w:t>
      </w:r>
      <w:r w:rsidR="00433C0C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33C0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الدفاع عن الوطن.          ب-طاعة ولي الأمر        جـ - بناء الوطن      د- نشر السلام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50- من مظاهر(خصائص) الشخصية الإيجابية أنها تحثُّ على نشر الخير والنفع بين الناس جميعا: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433C0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أ-  نعم                 ب- لا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51- إن مما يدفع الإنسان إلى القيام بمسؤولياته المجتمعية في الإسلام: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  </w:t>
      </w:r>
      <w:r w:rsidR="00433C0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أ- حب الوطن          ب- تنمية المجتمع       جـ - الاصلاح بين الناس     د </w:t>
      </w:r>
      <w:r w:rsidR="00433C0C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433C0C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</w:t>
      </w:r>
      <w:r w:rsidR="00433C0C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07ABD66D" w14:textId="77777777" w:rsidR="00DB1D57" w:rsidRDefault="00DB1D57" w:rsidP="00DB1D57">
      <w:pPr>
        <w:tabs>
          <w:tab w:val="left" w:pos="9638"/>
        </w:tabs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664DC1AD" w14:textId="77777777" w:rsidR="00DB1D57" w:rsidRDefault="00DB1D57" w:rsidP="00DB1D57">
      <w:pPr>
        <w:tabs>
          <w:tab w:val="left" w:pos="9638"/>
        </w:tabs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14:paraId="2D2D3663" w14:textId="740F3D33" w:rsidR="001A1A5A" w:rsidRPr="00A11E6C" w:rsidRDefault="00433C0C" w:rsidP="00DB1D57">
      <w:pPr>
        <w:tabs>
          <w:tab w:val="left" w:pos="9638"/>
        </w:tabs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52- (الإصلاح بين الناس) يُعدُّ من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أ- آثار المسؤولية المجتمعية.                       ب- 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دوافع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المسؤولية المجتمعية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جـ - صور المسؤولية المجتمعية.                    د- خصائص المسؤولية المجتمعية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53- (الإسهام في تنمية المجتمع) يُعدُّ من : </w:t>
      </w: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أ- آثار المسؤولية المجتمعية.                       ب- 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دوافع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المسؤولية المجتمعية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>جـ - صور المسؤولية المجتمعية.                    د- خصائص المسؤولية المجتمعية</w:t>
      </w:r>
      <w:r w:rsidR="00631422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54- (التزام أخلاقي يتحمّله الفرد تجاه المجتمع للنهوض به وتحقيق مصالحه العامة والدفاع عنه والح</w:t>
      </w:r>
      <w:r w:rsidR="00372308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فاظ عليه </w:t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هو تعريف مفهوم : </w:t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أ- الاجتهاد                   ب </w:t>
      </w:r>
      <w:r w:rsidR="0063142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المقاصد         جـ -المسؤولية المجتمعية    د- التكافل الاجتماعي</w:t>
      </w:r>
      <w:r w:rsidR="00631422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55- من دوافع المسؤولية المجتمعية : تقدير الذات ، وتعزيز الإنسان لنفسه ووجودها بحيث يؤدي ذلك إلى : </w:t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أ </w:t>
      </w:r>
      <w:r w:rsidR="0063142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الإصلاح بين الناس.                               ب </w:t>
      </w:r>
      <w:r w:rsidR="0063142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دعم المبدعين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جـ - أن يشعر الإنسان بدوره الإيجابي المُنتِج         د </w:t>
      </w:r>
      <w:r w:rsidR="0063142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جميع ما ذكر . </w:t>
      </w:r>
      <w:r w:rsidR="00631422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br/>
      </w:r>
      <w:r w:rsidR="00631422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  ومكانته في المجتمع وبين الناس.</w:t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631422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56</w:t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- دل قوله تعالى:" ليس البِرًّ أن تولّوا وجوهكم قِبَلَ المشرقِ والمغرب ولكنّ البِرَّ منْ آمن بالله واليوم الآخر </w:t>
      </w:r>
      <w:r w:rsidR="00631422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631422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والملائكة والكتاب والنبيين وآتى المال 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على حبه ذوي القُربى واليتامى والمساكين وابنّ السبيل والسائلين </w:t>
      </w:r>
      <w:r w:rsidR="00741804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وفي الرقاب " على إحدى صور المسؤولية المجتمعية في الإسلام ، وهي :</w:t>
      </w:r>
      <w:r w:rsidR="00372308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41804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أ </w:t>
      </w:r>
      <w:r w:rsidR="00741804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تقدير الذات            ب- حب الوطن       جـ - مساعدة المحتاجين     د </w:t>
      </w:r>
      <w:r w:rsidR="00741804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دعم المبدعين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57- من  أمثلة ما قام به الصحابة الكرام من أعمال تطوعية ومشاريع خيرية تعود بالنفع العام على المجتمع : 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أ -  محاربة الشر والفساد.                           ب- قتال أبي بكر رضي الله عنه لمانعي الزكاة.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جـ - ما قام به عثمان بن عفان من شراء بئر        جـ- دعوة النبي صلى الله عليه وسلم إلى الإسلام، وإرساله الرسائل 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   رومة ، وتجهيز جيش العُسرة يوم تبوك.             إلى الملوك والأمراء.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58- دل قول النبي صلى الله عليه وسلم :" ليسّ منّا منْ لم يرحمْ صغيرنا ويوقّر كبيرنا) على إحدى صور </w:t>
      </w:r>
      <w:r w:rsidR="00741804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المسؤولية  المجتمعية ، هي : 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أ </w:t>
      </w:r>
      <w:r w:rsidR="00741804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المحافظة على أمن المجتمع واستقراره.           ب- تقديم المساعدة للمحتاجين.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جـ - تعزيز القيم الأخلاقية في المجتمع.                  د </w:t>
      </w:r>
      <w:r w:rsidR="00741804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741804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الإسهام في الأعمال التطوعية.</w:t>
      </w:r>
      <w:r w:rsidR="0022450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59- تطور مفهوم المسؤولية المجتمعية في قطاع العمل في العصر الحديث : 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22450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 أ- نعم                          ب- لا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60- " إنّك لتصل الرحم وتّحمِلُ الكلَّ ، وتّكسِبُ المعدوم، وتقري الضيف ، وتُعينُ على نوائب الحق" قائل هذه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       العبارة ، هو : 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        أ </w:t>
      </w:r>
      <w:r w:rsidR="0022450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النبي صلى الله عليه وسلم.    ب- خديجة بنت خويلد.    جـ- عائشة بنت أبي بكر الصديق    د- عثمان بن عفان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61- من آثار المسؤولية المجتمعية ، ودل عليه قوله تعالى :"وما كان رَبُّك مُهلِكَ القرى بظلمٍ وأهلها مصلحون"</w:t>
      </w:r>
      <w:r w:rsidR="00224507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224507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</w:t>
      </w:r>
      <w:r w:rsidR="00284F3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أ- تعزيز القيم الأخلاقية في المجتمع.    </w:t>
      </w:r>
      <w:r w:rsidR="004A71AA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284F3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ب- الترابط بين أفراد المجتمع. </w:t>
      </w:r>
      <w:r w:rsidR="00284F3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br/>
        <w:t xml:space="preserve">              جـ - الإصلاح بين الناس.                          د </w:t>
      </w:r>
      <w:r w:rsidR="00284F3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284F3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الإسهام في تنمية المجتمع وتطورّه وازدهاره</w:t>
      </w:r>
      <w:r w:rsidR="00284F3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84F3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  <w:t xml:space="preserve">        62- 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84F3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" إنّك لتصل الرحم وتّحمِلُ الكلَّ ، وتّكسِبُ المعدوم، وتقري الضيف ، وتُعينُ على نوائب الحق" فإن </w:t>
      </w:r>
      <w:r w:rsidR="00284F3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284F3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خديجة بنت خويلد رضي الله عنها . وجّهت الكلام إلى :</w:t>
      </w:r>
      <w:r w:rsidR="00284F31" w:rsidRPr="00A11E6C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br/>
      </w:r>
      <w:r w:rsidR="00284F3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               أ </w:t>
      </w:r>
      <w:r w:rsidR="00284F31" w:rsidRPr="00A11E6C">
        <w:rPr>
          <w:rFonts w:ascii="Arial" w:hAnsi="Arial" w:cs="Arial"/>
          <w:color w:val="000000" w:themeColor="text1"/>
          <w:sz w:val="28"/>
          <w:szCs w:val="28"/>
          <w:rtl/>
          <w:lang w:bidi="ar-JO"/>
        </w:rPr>
        <w:t>–</w:t>
      </w:r>
      <w:r w:rsidR="00284F31" w:rsidRPr="00A11E6C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 لِلنّساءِ جميعا.              ب- للصحابة الكرام.      جـ - للنبي صلى الله عليه وسلم.       د- لِنَفْسِها</w:t>
      </w:r>
      <w:r w:rsidR="00284F31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</w:t>
      </w:r>
      <w:r w:rsidR="00224507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     </w:t>
      </w:r>
      <w:r w:rsidR="00741804"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6D2A1FD7" w14:textId="6789C65B" w:rsidR="001B0195" w:rsidRPr="00372308" w:rsidRDefault="00284F31" w:rsidP="00372308">
      <w:pPr>
        <w:bidi/>
        <w:spacing w:after="0" w:line="240" w:lineRule="auto"/>
        <w:ind w:left="-999" w:right="-900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A11E6C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</w:p>
    <w:sectPr w:rsidR="001B0195" w:rsidRPr="00372308" w:rsidSect="00DB1D57">
      <w:pgSz w:w="12240" w:h="15840"/>
      <w:pgMar w:top="0" w:right="1608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7B4D" w14:textId="77777777" w:rsidR="00B34059" w:rsidRDefault="00B34059" w:rsidP="00EB389C">
      <w:pPr>
        <w:spacing w:after="0" w:line="240" w:lineRule="auto"/>
      </w:pPr>
      <w:r>
        <w:separator/>
      </w:r>
    </w:p>
  </w:endnote>
  <w:endnote w:type="continuationSeparator" w:id="0">
    <w:p w14:paraId="580FE493" w14:textId="77777777" w:rsidR="00B34059" w:rsidRDefault="00B34059" w:rsidP="00E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BEF62" w14:textId="77777777" w:rsidR="00B34059" w:rsidRDefault="00B34059" w:rsidP="00EB389C">
      <w:pPr>
        <w:spacing w:after="0" w:line="240" w:lineRule="auto"/>
      </w:pPr>
      <w:r>
        <w:separator/>
      </w:r>
    </w:p>
  </w:footnote>
  <w:footnote w:type="continuationSeparator" w:id="0">
    <w:p w14:paraId="6C4D7C8E" w14:textId="77777777" w:rsidR="00B34059" w:rsidRDefault="00B34059" w:rsidP="00EB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7BB"/>
    <w:multiLevelType w:val="hybridMultilevel"/>
    <w:tmpl w:val="D8D28D30"/>
    <w:lvl w:ilvl="0" w:tplc="153CE4D2">
      <w:start w:val="21"/>
      <w:numFmt w:val="decimal"/>
      <w:lvlText w:val="%1-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E79FE"/>
    <w:multiLevelType w:val="hybridMultilevel"/>
    <w:tmpl w:val="26EA6B26"/>
    <w:lvl w:ilvl="0" w:tplc="4600FF1A">
      <w:start w:val="10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24B7439D"/>
    <w:multiLevelType w:val="hybridMultilevel"/>
    <w:tmpl w:val="DE225E48"/>
    <w:lvl w:ilvl="0" w:tplc="32707F66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">
    <w:nsid w:val="54C01D70"/>
    <w:multiLevelType w:val="hybridMultilevel"/>
    <w:tmpl w:val="29EA3A32"/>
    <w:lvl w:ilvl="0" w:tplc="BB2E66CC">
      <w:start w:val="1"/>
      <w:numFmt w:val="decimal"/>
      <w:lvlText w:val="%1-"/>
      <w:lvlJc w:val="left"/>
      <w:pPr>
        <w:ind w:left="-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6" w:hanging="360"/>
      </w:pPr>
    </w:lvl>
    <w:lvl w:ilvl="2" w:tplc="0409001B" w:tentative="1">
      <w:start w:val="1"/>
      <w:numFmt w:val="lowerRoman"/>
      <w:lvlText w:val="%3."/>
      <w:lvlJc w:val="right"/>
      <w:pPr>
        <w:ind w:left="1266" w:hanging="180"/>
      </w:pPr>
    </w:lvl>
    <w:lvl w:ilvl="3" w:tplc="0409000F" w:tentative="1">
      <w:start w:val="1"/>
      <w:numFmt w:val="decimal"/>
      <w:lvlText w:val="%4."/>
      <w:lvlJc w:val="left"/>
      <w:pPr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ind w:left="5586" w:hanging="180"/>
      </w:pPr>
    </w:lvl>
  </w:abstractNum>
  <w:abstractNum w:abstractNumId="4">
    <w:nsid w:val="5EA76438"/>
    <w:multiLevelType w:val="hybridMultilevel"/>
    <w:tmpl w:val="57721896"/>
    <w:lvl w:ilvl="0" w:tplc="A2F4E57A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25" w:hanging="360"/>
      </w:pPr>
    </w:lvl>
    <w:lvl w:ilvl="2" w:tplc="0409001B" w:tentative="1">
      <w:start w:val="1"/>
      <w:numFmt w:val="lowerRoman"/>
      <w:lvlText w:val="%3."/>
      <w:lvlJc w:val="right"/>
      <w:pPr>
        <w:ind w:left="1645" w:hanging="180"/>
      </w:pPr>
    </w:lvl>
    <w:lvl w:ilvl="3" w:tplc="0409000F" w:tentative="1">
      <w:start w:val="1"/>
      <w:numFmt w:val="decimal"/>
      <w:lvlText w:val="%4."/>
      <w:lvlJc w:val="left"/>
      <w:pPr>
        <w:ind w:left="2365" w:hanging="360"/>
      </w:pPr>
    </w:lvl>
    <w:lvl w:ilvl="4" w:tplc="04090019" w:tentative="1">
      <w:start w:val="1"/>
      <w:numFmt w:val="lowerLetter"/>
      <w:lvlText w:val="%5."/>
      <w:lvlJc w:val="left"/>
      <w:pPr>
        <w:ind w:left="3085" w:hanging="360"/>
      </w:pPr>
    </w:lvl>
    <w:lvl w:ilvl="5" w:tplc="0409001B" w:tentative="1">
      <w:start w:val="1"/>
      <w:numFmt w:val="lowerRoman"/>
      <w:lvlText w:val="%6."/>
      <w:lvlJc w:val="right"/>
      <w:pPr>
        <w:ind w:left="3805" w:hanging="180"/>
      </w:pPr>
    </w:lvl>
    <w:lvl w:ilvl="6" w:tplc="0409000F" w:tentative="1">
      <w:start w:val="1"/>
      <w:numFmt w:val="decimal"/>
      <w:lvlText w:val="%7."/>
      <w:lvlJc w:val="left"/>
      <w:pPr>
        <w:ind w:left="4525" w:hanging="360"/>
      </w:pPr>
    </w:lvl>
    <w:lvl w:ilvl="7" w:tplc="04090019" w:tentative="1">
      <w:start w:val="1"/>
      <w:numFmt w:val="lowerLetter"/>
      <w:lvlText w:val="%8."/>
      <w:lvlJc w:val="left"/>
      <w:pPr>
        <w:ind w:left="5245" w:hanging="360"/>
      </w:pPr>
    </w:lvl>
    <w:lvl w:ilvl="8" w:tplc="0409001B" w:tentative="1">
      <w:start w:val="1"/>
      <w:numFmt w:val="lowerRoman"/>
      <w:lvlText w:val="%9."/>
      <w:lvlJc w:val="right"/>
      <w:pPr>
        <w:ind w:left="596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9C"/>
    <w:rsid w:val="00007B99"/>
    <w:rsid w:val="00015DA1"/>
    <w:rsid w:val="0004556D"/>
    <w:rsid w:val="00046C1B"/>
    <w:rsid w:val="00066238"/>
    <w:rsid w:val="00077FD6"/>
    <w:rsid w:val="0008220F"/>
    <w:rsid w:val="0008384E"/>
    <w:rsid w:val="000A6022"/>
    <w:rsid w:val="00182CDB"/>
    <w:rsid w:val="00190548"/>
    <w:rsid w:val="00193095"/>
    <w:rsid w:val="001A1A5A"/>
    <w:rsid w:val="001A25BF"/>
    <w:rsid w:val="001A579F"/>
    <w:rsid w:val="001B0195"/>
    <w:rsid w:val="001B06E1"/>
    <w:rsid w:val="001B334F"/>
    <w:rsid w:val="00224507"/>
    <w:rsid w:val="00235EE9"/>
    <w:rsid w:val="00262A11"/>
    <w:rsid w:val="00280FD0"/>
    <w:rsid w:val="00284F31"/>
    <w:rsid w:val="002B6719"/>
    <w:rsid w:val="002F3F3F"/>
    <w:rsid w:val="00314ACA"/>
    <w:rsid w:val="00317117"/>
    <w:rsid w:val="00372308"/>
    <w:rsid w:val="003C47FE"/>
    <w:rsid w:val="003E1A8C"/>
    <w:rsid w:val="003E2EC1"/>
    <w:rsid w:val="00430660"/>
    <w:rsid w:val="00433C0C"/>
    <w:rsid w:val="004345A4"/>
    <w:rsid w:val="00495A93"/>
    <w:rsid w:val="004A71AA"/>
    <w:rsid w:val="004F24B9"/>
    <w:rsid w:val="00513CC7"/>
    <w:rsid w:val="00516F4F"/>
    <w:rsid w:val="00526646"/>
    <w:rsid w:val="00585956"/>
    <w:rsid w:val="0059277C"/>
    <w:rsid w:val="005B2CD5"/>
    <w:rsid w:val="005B5DFB"/>
    <w:rsid w:val="005E0EE4"/>
    <w:rsid w:val="005E6C93"/>
    <w:rsid w:val="006061D4"/>
    <w:rsid w:val="00631422"/>
    <w:rsid w:val="0067322D"/>
    <w:rsid w:val="00690F42"/>
    <w:rsid w:val="006A0083"/>
    <w:rsid w:val="006A6726"/>
    <w:rsid w:val="006B5FBE"/>
    <w:rsid w:val="006B6A8F"/>
    <w:rsid w:val="006C7762"/>
    <w:rsid w:val="006F566D"/>
    <w:rsid w:val="006F58B2"/>
    <w:rsid w:val="00741804"/>
    <w:rsid w:val="00761720"/>
    <w:rsid w:val="0079764D"/>
    <w:rsid w:val="007A6A02"/>
    <w:rsid w:val="007E4E3A"/>
    <w:rsid w:val="007F2589"/>
    <w:rsid w:val="008006D2"/>
    <w:rsid w:val="008152EA"/>
    <w:rsid w:val="00823FC5"/>
    <w:rsid w:val="00877C1A"/>
    <w:rsid w:val="008B5B2D"/>
    <w:rsid w:val="008F1EFD"/>
    <w:rsid w:val="008F5FB5"/>
    <w:rsid w:val="00932AA3"/>
    <w:rsid w:val="009447A1"/>
    <w:rsid w:val="0095252D"/>
    <w:rsid w:val="00955055"/>
    <w:rsid w:val="0095528D"/>
    <w:rsid w:val="0096615F"/>
    <w:rsid w:val="009A5383"/>
    <w:rsid w:val="009E3043"/>
    <w:rsid w:val="009E4EAF"/>
    <w:rsid w:val="00A11702"/>
    <w:rsid w:val="00A11E6C"/>
    <w:rsid w:val="00A11E9C"/>
    <w:rsid w:val="00A853A6"/>
    <w:rsid w:val="00B30FD7"/>
    <w:rsid w:val="00B34059"/>
    <w:rsid w:val="00B54E33"/>
    <w:rsid w:val="00BB208F"/>
    <w:rsid w:val="00BE3997"/>
    <w:rsid w:val="00C32F4B"/>
    <w:rsid w:val="00C40C97"/>
    <w:rsid w:val="00C559FB"/>
    <w:rsid w:val="00C836DB"/>
    <w:rsid w:val="00CD20AA"/>
    <w:rsid w:val="00D240D1"/>
    <w:rsid w:val="00D36858"/>
    <w:rsid w:val="00D57445"/>
    <w:rsid w:val="00D6584D"/>
    <w:rsid w:val="00DB1D57"/>
    <w:rsid w:val="00DD7490"/>
    <w:rsid w:val="00DF1B44"/>
    <w:rsid w:val="00E26C0E"/>
    <w:rsid w:val="00E320B8"/>
    <w:rsid w:val="00E37EB4"/>
    <w:rsid w:val="00E44887"/>
    <w:rsid w:val="00E55730"/>
    <w:rsid w:val="00E67D33"/>
    <w:rsid w:val="00EB389C"/>
    <w:rsid w:val="00EC2B48"/>
    <w:rsid w:val="00ED4CBA"/>
    <w:rsid w:val="00EF7ACE"/>
    <w:rsid w:val="00F303B5"/>
    <w:rsid w:val="00F86EAD"/>
    <w:rsid w:val="00F97E22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9D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2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389C"/>
  </w:style>
  <w:style w:type="paragraph" w:styleId="a4">
    <w:name w:val="footer"/>
    <w:basedOn w:val="a"/>
    <w:link w:val="Char0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389C"/>
  </w:style>
  <w:style w:type="paragraph" w:styleId="a5">
    <w:name w:val="List Paragraph"/>
    <w:basedOn w:val="a"/>
    <w:uiPriority w:val="34"/>
    <w:qFormat/>
    <w:rsid w:val="003C47F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1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16F4F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59277C"/>
  </w:style>
  <w:style w:type="character" w:customStyle="1" w:styleId="1Char">
    <w:name w:val="عنوان 1 Char"/>
    <w:basedOn w:val="a0"/>
    <w:link w:val="1"/>
    <w:uiPriority w:val="9"/>
    <w:rsid w:val="003723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2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389C"/>
  </w:style>
  <w:style w:type="paragraph" w:styleId="a4">
    <w:name w:val="footer"/>
    <w:basedOn w:val="a"/>
    <w:link w:val="Char0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389C"/>
  </w:style>
  <w:style w:type="paragraph" w:styleId="a5">
    <w:name w:val="List Paragraph"/>
    <w:basedOn w:val="a"/>
    <w:uiPriority w:val="34"/>
    <w:qFormat/>
    <w:rsid w:val="003C47F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1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16F4F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59277C"/>
  </w:style>
  <w:style w:type="character" w:customStyle="1" w:styleId="1Char">
    <w:name w:val="عنوان 1 Char"/>
    <w:basedOn w:val="a0"/>
    <w:link w:val="1"/>
    <w:uiPriority w:val="9"/>
    <w:rsid w:val="003723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2149</Words>
  <Characters>12253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2025-05-24T09:42:00Z</dcterms:created>
  <dcterms:modified xsi:type="dcterms:W3CDTF">2025-05-24T09:42:00Z</dcterms:modified>
</cp:coreProperties>
</file>