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716221" w:rsidP="001A3FC3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1A3FC3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1A3FC3">
        <w:rPr>
          <w:rFonts w:ascii="Tahoma" w:hAnsi="Tahoma" w:cs="Tahoma" w:hint="cs"/>
          <w:sz w:val="28"/>
          <w:szCs w:val="28"/>
          <w:rtl/>
        </w:rPr>
        <w:t xml:space="preserve">4 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1A3FC3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DF1704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>علوم الأرض والبيئة</w:t>
      </w:r>
      <w:r w:rsidR="00DF1704">
        <w:rPr>
          <w:rFonts w:ascii="Tahoma" w:hAnsi="Tahoma" w:cs="Tahoma"/>
          <w:sz w:val="28"/>
          <w:szCs w:val="28"/>
          <w:lang w:bidi="ar-JO"/>
        </w:rPr>
        <w:t xml:space="preserve">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مدة الامتحان :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ساعة ونصف</w:t>
      </w:r>
    </w:p>
    <w:p w:rsidR="00716221" w:rsidRPr="00716221" w:rsidRDefault="00716221" w:rsidP="00716221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>الأول الثانوي العلمي</w:t>
      </w:r>
      <w:r w:rsidR="00DF1704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اليوم و التاريخ :</w:t>
      </w:r>
    </w:p>
    <w:p w:rsidR="00716221" w:rsidRPr="00716221" w:rsidRDefault="00716221" w:rsidP="00716221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الاسم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        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العلامة الكلية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)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       /40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(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925875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7E79C7" w:rsidRDefault="00716221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ملاحظة : أجب عن </w:t>
      </w:r>
      <w:r w:rsidR="002E0C88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2E0C88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صفحات ( </w:t>
      </w:r>
      <w:r w:rsid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 . </w:t>
      </w: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الأول:                                                </w:t>
      </w:r>
      <w:r w:rsidR="002503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(</w:t>
      </w:r>
      <w:r w:rsidR="002503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8 علامات)</w:t>
      </w: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عرف المصطلحات التالية تعريفا علميا صحيحا.</w:t>
      </w:r>
    </w:p>
    <w:p w:rsidR="002E0C88" w:rsidRPr="00C016A6" w:rsidRDefault="002E0C88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النفط الصخري:</w:t>
      </w: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p w:rsidR="002E0C88" w:rsidRPr="00C016A6" w:rsidRDefault="002E0C88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الإسفلت:</w:t>
      </w: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المرتفع الجوي:</w:t>
      </w:r>
    </w:p>
    <w:p w:rsidR="002E0C88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C016A6" w:rsidRPr="00C016A6" w:rsidRDefault="00C016A6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مقياس درجة الحرارة العظمى:</w:t>
      </w:r>
    </w:p>
    <w:p w:rsidR="002E0C88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C016A6" w:rsidRPr="00C016A6" w:rsidRDefault="00C016A6" w:rsidP="002E0C88">
      <w:pPr>
        <w:pStyle w:val="a5"/>
        <w:pBdr>
          <w:bottom w:val="single" w:sz="12" w:space="1" w:color="auto"/>
        </w:pBd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الثاني:                            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</w:t>
      </w:r>
      <w:r w:rsidR="002503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r w:rsidR="002503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/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12 علامة)  </w:t>
      </w:r>
    </w:p>
    <w:p w:rsidR="000705C0" w:rsidRPr="00C016A6" w:rsidRDefault="000705C0" w:rsidP="002E0C8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أكمل الفراغ بالكلمة المناسبة.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تنشأ الجبهة الهوائية ........................ عندما تتحرك كتلة هوائية باردة نحو كتلة هوائية دافئة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يؤدي ..................................... إلى أجواء مستقرة وصافية 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يستخدم الفرق بين درجتي حرارة مقياس الحرارة الجاف ومقياس الحرارة الرطب للتعرف على ....................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 يتكون من بقايا العوالق النباتية والحيوانية والطحالب في بيئة بحرية</w:t>
      </w:r>
    </w:p>
    <w:p w:rsidR="00C016A6" w:rsidRDefault="00C016A6" w:rsidP="000705C0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0705C0" w:rsidRPr="00C016A6" w:rsidRDefault="000705C0" w:rsidP="000705C0">
      <w:pPr>
        <w:pStyle w:val="a5"/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lastRenderedPageBreak/>
        <w:t>تابع السؤال الثاني: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تم إعطاء امتياز التنقيب في منطقة الريشة ل........................................... منذ عام 1996 ولمدة 50 عاما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يحتوي الأردن على احتياطات ضخمة من الصخر الزيتي تقدر بحوالي .......................... تكفي لسد حاجة الأرد</w:t>
      </w:r>
      <w:r w:rsidRPr="00C016A6">
        <w:rPr>
          <w:rFonts w:ascii="Simplified Arabic" w:hAnsi="Simplified Arabic" w:cs="Simplified Arabic" w:hint="eastAsia"/>
          <w:sz w:val="24"/>
          <w:szCs w:val="24"/>
          <w:rtl/>
          <w:lang w:bidi="ar-JO"/>
        </w:rPr>
        <w:t>ن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من الطاقة لفترة زمنية طويلة.</w:t>
      </w:r>
    </w:p>
    <w:p w:rsidR="00250389" w:rsidRPr="00C016A6" w:rsidRDefault="00250389" w:rsidP="000705C0">
      <w:pPr>
        <w:ind w:left="360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DF1704" w:rsidRDefault="000705C0" w:rsidP="00DF1704">
      <w:pPr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الثالث: </w:t>
      </w:r>
      <w:r w:rsidR="00C016A6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DF1704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(               / 20)</w:t>
      </w:r>
    </w:p>
    <w:p w:rsidR="00DF1704" w:rsidRDefault="00DF1704" w:rsidP="00DF1704">
      <w:pPr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اختر رمز الاجابة الصحيحة</w:t>
      </w:r>
    </w:p>
    <w:p w:rsidR="00010A05" w:rsidRPr="00C016A6" w:rsidRDefault="00DF1704" w:rsidP="00DF1704">
      <w:pPr>
        <w:ind w:left="360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1) </w:t>
      </w:r>
      <w:r w:rsidR="00010A05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يتولد النفط من الكيروجين عند درجة حرارة تتراوح بين:</w:t>
      </w:r>
    </w:p>
    <w:p w:rsidR="00275BBD" w:rsidRPr="00C016A6" w:rsidRDefault="00010A05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(60-120)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ب)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(120-225)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ج)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(80-140)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د)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(100-200) C</w:t>
      </w:r>
    </w:p>
    <w:p w:rsidR="00E24290" w:rsidRPr="00C016A6" w:rsidRDefault="00E2429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2) تسمى الصخور التي تحتوي على كميات كافية من المواد العضوية:</w:t>
      </w:r>
    </w:p>
    <w:p w:rsidR="00E24290" w:rsidRPr="00C016A6" w:rsidRDefault="00E24290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صخور المصدر          ب) الكيروجين            ج) الصخور الخازنة            د) لا شيء مما ذكر صحيح</w:t>
      </w:r>
    </w:p>
    <w:p w:rsidR="00E24290" w:rsidRPr="00C016A6" w:rsidRDefault="00E2429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3) أي من التالية مثال على المنخفض الجوي الحراري:</w:t>
      </w:r>
    </w:p>
    <w:p w:rsidR="00E24290" w:rsidRPr="00C016A6" w:rsidRDefault="00E24290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المنخفض القبرصي     ب) منخفض خليج جنوه       ج) منخفض البحر الأحمر       د) جميع ما ذكر صحيح</w:t>
      </w:r>
    </w:p>
    <w:p w:rsidR="00E24290" w:rsidRPr="00C016A6" w:rsidRDefault="00E2429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4) تشير الدراسات إلى أن كل (1</w:t>
      </w:r>
      <w:r w:rsidRPr="00C016A6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ton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) من الصخر الزيتي ينتج كهرباء بمقدار:</w:t>
      </w:r>
    </w:p>
    <w:p w:rsidR="00E24290" w:rsidRPr="00C016A6" w:rsidRDefault="00E24290" w:rsidP="00E24290">
      <w:p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 xml:space="preserve">800 KWh 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ب)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850KWh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ج)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900KWh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د)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950 KWh</w:t>
      </w:r>
    </w:p>
    <w:p w:rsidR="00522360" w:rsidRPr="00C016A6" w:rsidRDefault="0052236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5) من الأمثلة على الصخور الخازنة:</w:t>
      </w:r>
    </w:p>
    <w:p w:rsidR="00522360" w:rsidRPr="00C016A6" w:rsidRDefault="00522360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صخر الغرانيت             ب) صخر الصوان               ج) صخر الغضار               د) الصخر الرملي</w:t>
      </w:r>
    </w:p>
    <w:p w:rsidR="00522360" w:rsidRPr="00C016A6" w:rsidRDefault="0052236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6) أي من الأجهزة التالية يستطيع قياس درجة حرارة الجو:</w:t>
      </w:r>
    </w:p>
    <w:p w:rsidR="00522360" w:rsidRPr="00C016A6" w:rsidRDefault="000941A5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noProof/>
          <w:sz w:val="24"/>
          <w:szCs w:val="24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346075</wp:posOffset>
            </wp:positionV>
            <wp:extent cx="400050" cy="400050"/>
            <wp:effectExtent l="19050" t="0" r="0" b="0"/>
            <wp:wrapSquare wrapText="bothSides"/>
            <wp:docPr id="1" name="صورة 0" descr="نهائي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هائي 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360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الثيرموغراف            ب) بالون الطقس           ج) الأقمار الصناعية              د) جميع ما ذكر صحيح</w:t>
      </w:r>
    </w:p>
    <w:p w:rsidR="000941A5" w:rsidRPr="00C016A6" w:rsidRDefault="0052236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7) يشير الشكل المجاور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إلى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أن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نسبة تغطية السماء بالغيوم:</w:t>
      </w:r>
    </w:p>
    <w:p w:rsidR="00522360" w:rsidRPr="00C016A6" w:rsidRDefault="000941A5" w:rsidP="00E24290">
      <w:p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20-30%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ب)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50%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ج)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60%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د)</w:t>
      </w:r>
      <w:r w:rsidR="00522360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90%</w:t>
      </w:r>
    </w:p>
    <w:p w:rsidR="000941A5" w:rsidRPr="00C016A6" w:rsidRDefault="000941A5" w:rsidP="000941A5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8) بلغت ذروة التنقيب عن النفط والغاز الطبيعي في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الأردن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بين عامي (1978-1986) وخلال تلك الفترة تم حفر:</w:t>
      </w:r>
    </w:p>
    <w:p w:rsidR="000941A5" w:rsidRPr="00C016A6" w:rsidRDefault="000941A5" w:rsidP="000941A5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73 بئراً                   ب) 83 بئراً                  ج) 75 بئراً                   د) 85 بئراً</w:t>
      </w:r>
    </w:p>
    <w:p w:rsidR="000941A5" w:rsidRPr="00C016A6" w:rsidRDefault="000941A5" w:rsidP="000941A5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9) أي نوع من أنواع الفحم التالية يتكون في المرحلة الأولى من مراحل تشكل الفحم الحجري:</w:t>
      </w:r>
    </w:p>
    <w:p w:rsidR="000941A5" w:rsidRPr="00C016A6" w:rsidRDefault="00C016A6" w:rsidP="000941A5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269875</wp:posOffset>
            </wp:positionV>
            <wp:extent cx="542925" cy="819150"/>
            <wp:effectExtent l="19050" t="0" r="9525" b="0"/>
            <wp:wrapSquare wrapText="bothSides"/>
            <wp:docPr id="2" name="صورة 1" descr="نهائي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هائي 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1A5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الفحم البيتيوميني                 ب) الانثراسيت                ج) اللغنيت               د) الخث</w:t>
      </w:r>
    </w:p>
    <w:p w:rsidR="000941A5" w:rsidRPr="00C016A6" w:rsidRDefault="000941A5" w:rsidP="000941A5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10) يشير ال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شكل المجاور إلى أن اتجاه الرياح:</w:t>
      </w:r>
    </w:p>
    <w:p w:rsidR="00C016A6" w:rsidRPr="00010A05" w:rsidRDefault="00C016A6" w:rsidP="00C016A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شمالية شرقية           ب) شمالية غربية         ج) جنوبية شرقية          د) جنوبية غربية</w:t>
      </w:r>
    </w:p>
    <w:sectPr w:rsidR="00C016A6" w:rsidRPr="00010A05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75" w:rsidRDefault="00925875" w:rsidP="00716221">
      <w:pPr>
        <w:spacing w:line="240" w:lineRule="auto"/>
      </w:pPr>
      <w:r>
        <w:separator/>
      </w:r>
    </w:p>
  </w:endnote>
  <w:endnote w:type="continuationSeparator" w:id="0">
    <w:p w:rsidR="00925875" w:rsidRDefault="00925875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75" w:rsidRDefault="00925875" w:rsidP="00716221">
      <w:pPr>
        <w:spacing w:line="240" w:lineRule="auto"/>
      </w:pPr>
      <w:r>
        <w:separator/>
      </w:r>
    </w:p>
  </w:footnote>
  <w:footnote w:type="continuationSeparator" w:id="0">
    <w:p w:rsidR="00925875" w:rsidRDefault="00925875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1621"/>
    <w:multiLevelType w:val="hybridMultilevel"/>
    <w:tmpl w:val="8200D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5108E"/>
    <w:multiLevelType w:val="hybridMultilevel"/>
    <w:tmpl w:val="09CAD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A1A84"/>
    <w:multiLevelType w:val="hybridMultilevel"/>
    <w:tmpl w:val="27C8A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10A05"/>
    <w:rsid w:val="000705C0"/>
    <w:rsid w:val="00070C0D"/>
    <w:rsid w:val="000941A5"/>
    <w:rsid w:val="001A3FC3"/>
    <w:rsid w:val="001A5563"/>
    <w:rsid w:val="00250389"/>
    <w:rsid w:val="00275BBD"/>
    <w:rsid w:val="002D5806"/>
    <w:rsid w:val="002E0645"/>
    <w:rsid w:val="002E0C88"/>
    <w:rsid w:val="003E7614"/>
    <w:rsid w:val="00506D07"/>
    <w:rsid w:val="00516F2A"/>
    <w:rsid w:val="00522360"/>
    <w:rsid w:val="00567236"/>
    <w:rsid w:val="005B664B"/>
    <w:rsid w:val="005B6936"/>
    <w:rsid w:val="005C071C"/>
    <w:rsid w:val="00662106"/>
    <w:rsid w:val="006D1857"/>
    <w:rsid w:val="007059EF"/>
    <w:rsid w:val="00716221"/>
    <w:rsid w:val="00733511"/>
    <w:rsid w:val="007C3961"/>
    <w:rsid w:val="007E79C7"/>
    <w:rsid w:val="008C6BEB"/>
    <w:rsid w:val="00925875"/>
    <w:rsid w:val="00AF5667"/>
    <w:rsid w:val="00C016A6"/>
    <w:rsid w:val="00D01685"/>
    <w:rsid w:val="00D55E31"/>
    <w:rsid w:val="00DF1704"/>
    <w:rsid w:val="00E24290"/>
    <w:rsid w:val="00E834F1"/>
    <w:rsid w:val="00EA31A8"/>
    <w:rsid w:val="00E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2E0C88"/>
    <w:pPr>
      <w:ind w:left="720"/>
      <w:contextualSpacing/>
    </w:pPr>
  </w:style>
  <w:style w:type="table" w:styleId="a6">
    <w:name w:val="Table Grid"/>
    <w:basedOn w:val="a1"/>
    <w:uiPriority w:val="59"/>
    <w:rsid w:val="00010A0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94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941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2021-11-25T13:42:00Z</dcterms:created>
  <dcterms:modified xsi:type="dcterms:W3CDTF">2024-12-16T18:09:00Z</dcterms:modified>
</cp:coreProperties>
</file>