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21771" w14:textId="77777777" w:rsidR="00255833" w:rsidRPr="00601F75" w:rsidRDefault="00601F75" w:rsidP="00601F75">
      <w:pPr>
        <w:jc w:val="center"/>
        <w:rPr>
          <w:sz w:val="56"/>
          <w:szCs w:val="56"/>
          <w:rtl/>
          <w:lang w:bidi="ar-JO"/>
        </w:rPr>
      </w:pPr>
      <w:r w:rsidRPr="00601F75">
        <w:rPr>
          <w:rFonts w:hint="cs"/>
          <w:sz w:val="56"/>
          <w:szCs w:val="56"/>
          <w:rtl/>
          <w:lang w:bidi="ar-JO"/>
        </w:rPr>
        <w:t>بسم الرحمن الرحيم</w:t>
      </w:r>
    </w:p>
    <w:p w14:paraId="767A0565" w14:textId="77777777" w:rsidR="00601F75" w:rsidRPr="00601F75" w:rsidRDefault="00601F75" w:rsidP="00601F75">
      <w:pPr>
        <w:jc w:val="center"/>
        <w:rPr>
          <w:sz w:val="56"/>
          <w:szCs w:val="56"/>
          <w:rtl/>
          <w:lang w:bidi="ar-JO"/>
        </w:rPr>
      </w:pPr>
      <w:r w:rsidRPr="00601F75">
        <w:rPr>
          <w:rFonts w:hint="cs"/>
          <w:noProof/>
          <w:sz w:val="56"/>
          <w:szCs w:val="56"/>
        </w:rPr>
        <w:drawing>
          <wp:inline distT="0" distB="0" distL="0" distR="0" wp14:anchorId="40133AB9" wp14:editId="3CC0A8CB">
            <wp:extent cx="790575" cy="805062"/>
            <wp:effectExtent l="0" t="0" r="0" b="0"/>
            <wp:docPr id="1" name="Picture 0" descr="شعا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92483" cy="807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DDF24" w14:textId="77777777" w:rsidR="00601F75" w:rsidRPr="00601F75" w:rsidRDefault="00601F75" w:rsidP="00601F75">
      <w:pPr>
        <w:jc w:val="center"/>
        <w:rPr>
          <w:sz w:val="56"/>
          <w:szCs w:val="56"/>
          <w:rtl/>
          <w:lang w:bidi="ar-JO"/>
        </w:rPr>
      </w:pPr>
      <w:r w:rsidRPr="00601F75">
        <w:rPr>
          <w:rFonts w:hint="cs"/>
          <w:sz w:val="56"/>
          <w:szCs w:val="56"/>
          <w:rtl/>
          <w:lang w:bidi="ar-JO"/>
        </w:rPr>
        <w:t>وزارة التربيه والتعليم</w:t>
      </w:r>
    </w:p>
    <w:p w14:paraId="74D62DD5" w14:textId="0D56F87E" w:rsidR="00601F75" w:rsidRPr="00601F75" w:rsidRDefault="00601F75" w:rsidP="00601F75">
      <w:pPr>
        <w:jc w:val="center"/>
        <w:rPr>
          <w:sz w:val="56"/>
          <w:szCs w:val="56"/>
          <w:rtl/>
          <w:lang w:bidi="ar-JO"/>
        </w:rPr>
      </w:pPr>
      <w:r w:rsidRPr="00601F75">
        <w:rPr>
          <w:rFonts w:hint="cs"/>
          <w:sz w:val="56"/>
          <w:szCs w:val="56"/>
          <w:rtl/>
          <w:lang w:bidi="ar-JO"/>
        </w:rPr>
        <w:t>مديرية التربية والتعليم ل</w:t>
      </w:r>
      <w:r w:rsidR="00A60AA1">
        <w:rPr>
          <w:rFonts w:hint="cs"/>
          <w:sz w:val="56"/>
          <w:szCs w:val="56"/>
          <w:rtl/>
          <w:lang w:bidi="ar-JO"/>
        </w:rPr>
        <w:t>لواء الجامعة</w:t>
      </w:r>
    </w:p>
    <w:p w14:paraId="57A948B3" w14:textId="64225909" w:rsidR="00601F75" w:rsidRPr="00601F75" w:rsidRDefault="00601F75" w:rsidP="00601F75">
      <w:pPr>
        <w:jc w:val="center"/>
        <w:rPr>
          <w:sz w:val="56"/>
          <w:szCs w:val="56"/>
          <w:rtl/>
          <w:lang w:bidi="ar-JO"/>
        </w:rPr>
      </w:pPr>
      <w:r w:rsidRPr="00601F75">
        <w:rPr>
          <w:rFonts w:hint="cs"/>
          <w:sz w:val="56"/>
          <w:szCs w:val="56"/>
          <w:rtl/>
          <w:lang w:bidi="ar-JO"/>
        </w:rPr>
        <w:t xml:space="preserve">مدرسة </w:t>
      </w:r>
      <w:r w:rsidR="00A60AA1">
        <w:rPr>
          <w:rFonts w:hint="cs"/>
          <w:sz w:val="56"/>
          <w:szCs w:val="56"/>
          <w:rtl/>
          <w:lang w:bidi="ar-JO"/>
        </w:rPr>
        <w:t>علي رضا الركابي</w:t>
      </w:r>
      <w:r w:rsidRPr="00601F75">
        <w:rPr>
          <w:rFonts w:hint="cs"/>
          <w:sz w:val="56"/>
          <w:szCs w:val="56"/>
          <w:rtl/>
          <w:lang w:bidi="ar-JO"/>
        </w:rPr>
        <w:t xml:space="preserve"> الاساسية للبنين</w:t>
      </w:r>
    </w:p>
    <w:p w14:paraId="1456F2D7" w14:textId="77777777" w:rsidR="00601F75" w:rsidRDefault="00601F75" w:rsidP="00601F75">
      <w:pPr>
        <w:jc w:val="center"/>
        <w:rPr>
          <w:sz w:val="56"/>
          <w:szCs w:val="56"/>
          <w:rtl/>
          <w:lang w:bidi="ar-JO"/>
        </w:rPr>
      </w:pPr>
      <w:r w:rsidRPr="00601F75">
        <w:rPr>
          <w:rFonts w:hint="cs"/>
          <w:sz w:val="56"/>
          <w:szCs w:val="56"/>
          <w:rtl/>
          <w:lang w:bidi="ar-JO"/>
        </w:rPr>
        <w:t>خطة النمو المهني للعام الدراسي</w:t>
      </w:r>
    </w:p>
    <w:p w14:paraId="66AEE697" w14:textId="0A3F909A" w:rsidR="00601F75" w:rsidRPr="00601F75" w:rsidRDefault="00601F75" w:rsidP="00601F75">
      <w:pPr>
        <w:jc w:val="center"/>
        <w:rPr>
          <w:sz w:val="56"/>
          <w:szCs w:val="56"/>
          <w:rtl/>
          <w:lang w:bidi="ar-JO"/>
        </w:rPr>
      </w:pPr>
      <w:r w:rsidRPr="00601F75">
        <w:rPr>
          <w:rFonts w:hint="cs"/>
          <w:sz w:val="56"/>
          <w:szCs w:val="56"/>
          <w:rtl/>
          <w:lang w:bidi="ar-JO"/>
        </w:rPr>
        <w:t xml:space="preserve"> </w:t>
      </w:r>
      <w:r w:rsidR="00A60AA1">
        <w:rPr>
          <w:rFonts w:hint="cs"/>
          <w:sz w:val="56"/>
          <w:szCs w:val="56"/>
          <w:rtl/>
          <w:lang w:bidi="ar-JO"/>
        </w:rPr>
        <w:t>2024</w:t>
      </w:r>
      <w:r w:rsidRPr="00601F75">
        <w:rPr>
          <w:rFonts w:hint="cs"/>
          <w:sz w:val="56"/>
          <w:szCs w:val="56"/>
          <w:rtl/>
          <w:lang w:bidi="ar-JO"/>
        </w:rPr>
        <w:t>-202</w:t>
      </w:r>
      <w:r w:rsidR="00A60AA1">
        <w:rPr>
          <w:rFonts w:hint="cs"/>
          <w:sz w:val="56"/>
          <w:szCs w:val="56"/>
          <w:rtl/>
          <w:lang w:bidi="ar-JO"/>
        </w:rPr>
        <w:t>5</w:t>
      </w:r>
    </w:p>
    <w:p w14:paraId="5ED10971" w14:textId="6A851463" w:rsidR="00601F75" w:rsidRDefault="00601F75" w:rsidP="00601F75">
      <w:pPr>
        <w:jc w:val="center"/>
        <w:rPr>
          <w:sz w:val="56"/>
          <w:szCs w:val="56"/>
          <w:rtl/>
          <w:lang w:bidi="ar-JO"/>
        </w:rPr>
      </w:pPr>
      <w:r w:rsidRPr="00601F75">
        <w:rPr>
          <w:rFonts w:hint="cs"/>
          <w:sz w:val="56"/>
          <w:szCs w:val="56"/>
          <w:rtl/>
          <w:lang w:bidi="ar-JO"/>
        </w:rPr>
        <w:t xml:space="preserve">المعلم: </w:t>
      </w:r>
      <w:r w:rsidR="00A60AA1">
        <w:rPr>
          <w:rFonts w:hint="cs"/>
          <w:sz w:val="56"/>
          <w:szCs w:val="56"/>
          <w:rtl/>
          <w:lang w:bidi="ar-JO"/>
        </w:rPr>
        <w:t>غيث صالح عيسى</w:t>
      </w:r>
    </w:p>
    <w:p w14:paraId="1464250C" w14:textId="77777777" w:rsidR="00766D20" w:rsidRDefault="00766D20" w:rsidP="00601F75">
      <w:pPr>
        <w:jc w:val="center"/>
        <w:rPr>
          <w:sz w:val="56"/>
          <w:szCs w:val="56"/>
          <w:rtl/>
          <w:lang w:bidi="ar-JO"/>
        </w:rPr>
      </w:pPr>
    </w:p>
    <w:p w14:paraId="60EDED89" w14:textId="77777777" w:rsidR="00F37A6B" w:rsidRDefault="00F37A6B" w:rsidP="00601F75">
      <w:pPr>
        <w:jc w:val="center"/>
        <w:rPr>
          <w:sz w:val="56"/>
          <w:szCs w:val="56"/>
          <w:rtl/>
          <w:lang w:bidi="ar-JO"/>
        </w:rPr>
      </w:pPr>
    </w:p>
    <w:tbl>
      <w:tblPr>
        <w:tblStyle w:val="a4"/>
        <w:tblpPr w:leftFromText="180" w:rightFromText="180" w:vertAnchor="text" w:horzAnchor="margin" w:tblpXSpec="center" w:tblpY="-929"/>
        <w:bidiVisual/>
        <w:tblW w:w="15736" w:type="dxa"/>
        <w:tblLook w:val="04A0" w:firstRow="1" w:lastRow="0" w:firstColumn="1" w:lastColumn="0" w:noHBand="0" w:noVBand="1"/>
      </w:tblPr>
      <w:tblGrid>
        <w:gridCol w:w="708"/>
        <w:gridCol w:w="2696"/>
        <w:gridCol w:w="3544"/>
        <w:gridCol w:w="3260"/>
        <w:gridCol w:w="1134"/>
        <w:gridCol w:w="1417"/>
        <w:gridCol w:w="2977"/>
      </w:tblGrid>
      <w:tr w:rsidR="00F415D5" w:rsidRPr="009E479F" w14:paraId="34E75152" w14:textId="77777777" w:rsidTr="009E479F">
        <w:trPr>
          <w:trHeight w:val="129"/>
        </w:trPr>
        <w:tc>
          <w:tcPr>
            <w:tcW w:w="708" w:type="dxa"/>
          </w:tcPr>
          <w:p w14:paraId="22BE991B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696" w:type="dxa"/>
          </w:tcPr>
          <w:p w14:paraId="05046FB6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المجال الرئيسي</w:t>
            </w:r>
          </w:p>
        </w:tc>
        <w:tc>
          <w:tcPr>
            <w:tcW w:w="3544" w:type="dxa"/>
          </w:tcPr>
          <w:p w14:paraId="163E56DC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نقاط القوة</w:t>
            </w:r>
          </w:p>
        </w:tc>
        <w:tc>
          <w:tcPr>
            <w:tcW w:w="3260" w:type="dxa"/>
          </w:tcPr>
          <w:p w14:paraId="7097032C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نقاط الضعف( مجالات التحسين)</w:t>
            </w:r>
          </w:p>
        </w:tc>
        <w:tc>
          <w:tcPr>
            <w:tcW w:w="1134" w:type="dxa"/>
          </w:tcPr>
          <w:p w14:paraId="6C61933C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العلامة</w:t>
            </w:r>
          </w:p>
          <w:p w14:paraId="765A667F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(5)</w:t>
            </w:r>
          </w:p>
        </w:tc>
        <w:tc>
          <w:tcPr>
            <w:tcW w:w="1417" w:type="dxa"/>
          </w:tcPr>
          <w:p w14:paraId="051B002A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ضع(</w:t>
            </w:r>
            <w:r w:rsidRPr="009E479F">
              <w:rPr>
                <w:sz w:val="24"/>
                <w:szCs w:val="24"/>
                <w:lang w:bidi="ar-JO"/>
              </w:rPr>
              <w:t>X</w:t>
            </w: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</w:p>
          <w:p w14:paraId="77E1FFA1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في المجال الرئيس الذي تم اختياره</w:t>
            </w:r>
          </w:p>
        </w:tc>
        <w:tc>
          <w:tcPr>
            <w:tcW w:w="2977" w:type="dxa"/>
          </w:tcPr>
          <w:p w14:paraId="3418C26B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 xml:space="preserve">سبب اختيار المجال      </w:t>
            </w:r>
            <w:r w:rsidR="00F415D5" w:rsidRPr="009E479F">
              <w:rPr>
                <w:rFonts w:hint="cs"/>
                <w:sz w:val="24"/>
                <w:szCs w:val="24"/>
                <w:rtl/>
                <w:lang w:bidi="ar-JO"/>
              </w:rPr>
              <w:t xml:space="preserve">      </w:t>
            </w:r>
            <w:r w:rsidR="009E479F">
              <w:rPr>
                <w:rFonts w:hint="cs"/>
                <w:sz w:val="24"/>
                <w:szCs w:val="24"/>
                <w:rtl/>
                <w:lang w:bidi="ar-JO"/>
              </w:rPr>
              <w:t xml:space="preserve">      </w:t>
            </w:r>
            <w:r w:rsidR="00F415D5" w:rsidRPr="009E479F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( الادلة والشواهد)</w:t>
            </w:r>
          </w:p>
        </w:tc>
      </w:tr>
      <w:tr w:rsidR="00F415D5" w:rsidRPr="009E479F" w14:paraId="71493670" w14:textId="77777777" w:rsidTr="009E479F">
        <w:trPr>
          <w:trHeight w:val="1937"/>
        </w:trPr>
        <w:tc>
          <w:tcPr>
            <w:tcW w:w="708" w:type="dxa"/>
          </w:tcPr>
          <w:p w14:paraId="29279773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96" w:type="dxa"/>
            <w:vAlign w:val="center"/>
          </w:tcPr>
          <w:p w14:paraId="6EE9D664" w14:textId="77777777" w:rsidR="00F37A6B" w:rsidRPr="009E479F" w:rsidRDefault="00F37A6B" w:rsidP="00F37A6B">
            <w:pPr>
              <w:pStyle w:val="a5"/>
              <w:bidi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التربية والتعليم في الاردن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1BD29C56" w14:textId="77777777" w:rsidR="00F37A6B" w:rsidRPr="009E479F" w:rsidRDefault="0041533B" w:rsidP="0041533B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lang w:bidi="ar-JO"/>
              </w:rPr>
            </w:pPr>
            <w:r>
              <w:rPr>
                <w:rFonts w:ascii="Calibri" w:eastAsia="Calibri" w:hAnsi="Simplified Arabic" w:cs="Simplified Arabic" w:hint="cs"/>
                <w:color w:val="000000"/>
                <w:kern w:val="24"/>
                <w:rtl/>
              </w:rPr>
              <w:t xml:space="preserve">إكساب المعلم </w:t>
            </w:r>
            <w:r w:rsidR="00F37A6B"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فهم رؤية وزارة التربية والتعليم ورسالتها وأهدافها واتجاهات النظام التربوي فيها ، والالتزام بها</w:t>
            </w:r>
            <w:r w:rsidR="00F37A6B"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</w:t>
            </w:r>
            <w:r>
              <w:rPr>
                <w:rFonts w:ascii="Calibri" w:eastAsia="Calibri" w:hAnsi="Calibri" w:cs="Simplified Arabic" w:hint="cs"/>
                <w:color w:val="000000"/>
                <w:kern w:val="24"/>
                <w:rtl/>
              </w:rPr>
              <w:t>ينعكس</w:t>
            </w:r>
            <w:r w:rsidR="00F37A6B"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على ذاته وطلبته ومدرسته ومجتمعه </w:t>
            </w:r>
            <w:r>
              <w:rPr>
                <w:rFonts w:ascii="Calibri" w:eastAsia="Calibri" w:hAnsi="Calibri" w:cs="Simplified Arabic" w:hint="cs"/>
                <w:color w:val="000000"/>
                <w:kern w:val="24"/>
                <w:rtl/>
              </w:rPr>
              <w:t>عن طريق المنهاج، لدعم تقديم أفكار ابداعية وتعميمها ونشرها.</w:t>
            </w:r>
            <w:r w:rsidR="00F37A6B"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3260" w:type="dxa"/>
          </w:tcPr>
          <w:p w14:paraId="79C45931" w14:textId="77777777" w:rsidR="00F37A6B" w:rsidRPr="009E479F" w:rsidRDefault="00A46736" w:rsidP="00A46736">
            <w:pPr>
              <w:jc w:val="both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 xml:space="preserve">ضعف انعكاس رؤية ورسالة وزارة التربية والتعليم على ذاتي وطلبتي ومدرستي ومجتمعي </w:t>
            </w:r>
          </w:p>
        </w:tc>
        <w:tc>
          <w:tcPr>
            <w:tcW w:w="1134" w:type="dxa"/>
          </w:tcPr>
          <w:p w14:paraId="7C9EB7B7" w14:textId="77777777" w:rsidR="00F37A6B" w:rsidRPr="009E479F" w:rsidRDefault="00A46736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17" w:type="dxa"/>
          </w:tcPr>
          <w:p w14:paraId="6FFADEB0" w14:textId="77777777" w:rsidR="00A46736" w:rsidRPr="009E479F" w:rsidRDefault="00A46736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63E05D8" w14:textId="77777777" w:rsidR="00A46736" w:rsidRPr="009E479F" w:rsidRDefault="00A46736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472E558" w14:textId="77777777" w:rsidR="00A46736" w:rsidRPr="009E479F" w:rsidRDefault="00A46736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6D52B73" w14:textId="77777777" w:rsidR="00A46736" w:rsidRPr="009E479F" w:rsidRDefault="00A46736" w:rsidP="00A46736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sz w:val="24"/>
                <w:szCs w:val="24"/>
                <w:lang w:bidi="ar-JO"/>
              </w:rPr>
              <w:t>X</w:t>
            </w:r>
          </w:p>
          <w:p w14:paraId="0AF0A363" w14:textId="77777777" w:rsidR="00A46736" w:rsidRPr="009E479F" w:rsidRDefault="00A46736" w:rsidP="00F37A6B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4CB8C0D1" w14:textId="77777777" w:rsidR="00A46736" w:rsidRPr="009E479F" w:rsidRDefault="00A46736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6C9E013" w14:textId="77777777" w:rsidR="00A46736" w:rsidRPr="009E479F" w:rsidRDefault="00A46736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</w:tcPr>
          <w:p w14:paraId="69A6240C" w14:textId="77777777" w:rsidR="00F415D5" w:rsidRPr="009E479F" w:rsidRDefault="00F415D5" w:rsidP="00F415D5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الخطط اليومية والفصلية.</w:t>
            </w:r>
          </w:p>
          <w:p w14:paraId="25C1D6D3" w14:textId="77777777" w:rsidR="00F37A6B" w:rsidRPr="009E479F" w:rsidRDefault="00F415D5" w:rsidP="00F415D5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سجلات المعلم.</w:t>
            </w:r>
          </w:p>
          <w:p w14:paraId="185B16CD" w14:textId="77777777" w:rsidR="00F415D5" w:rsidRPr="009E479F" w:rsidRDefault="00F415D5" w:rsidP="00F415D5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الخطة التطويرية للمدرسة.</w:t>
            </w:r>
          </w:p>
          <w:p w14:paraId="79866826" w14:textId="77777777" w:rsidR="00F415D5" w:rsidRDefault="00F415D5" w:rsidP="00F415D5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سجلات المدرسة   (الاشراف الأنشطة).</w:t>
            </w:r>
          </w:p>
          <w:p w14:paraId="3456640E" w14:textId="77777777" w:rsidR="0041533B" w:rsidRPr="009E479F" w:rsidRDefault="0041533B" w:rsidP="0041533B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</w:tc>
      </w:tr>
      <w:tr w:rsidR="00F415D5" w:rsidRPr="009E479F" w14:paraId="72FF91C1" w14:textId="77777777" w:rsidTr="009E479F">
        <w:trPr>
          <w:trHeight w:val="1805"/>
        </w:trPr>
        <w:tc>
          <w:tcPr>
            <w:tcW w:w="708" w:type="dxa"/>
          </w:tcPr>
          <w:p w14:paraId="20BA6039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2696" w:type="dxa"/>
            <w:vAlign w:val="center"/>
          </w:tcPr>
          <w:p w14:paraId="290A3629" w14:textId="77777777" w:rsidR="00F37A6B" w:rsidRPr="009E479F" w:rsidRDefault="00F37A6B" w:rsidP="00F37A6B">
            <w:pPr>
              <w:pStyle w:val="a5"/>
              <w:bidi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الفلسفة الشخصية وأخلاقيات المهنة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07CC995E" w14:textId="77777777" w:rsidR="00F37A6B" w:rsidRPr="009E479F" w:rsidRDefault="00F37A6B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توظيف المعلّم لفلسفته الشخصية ، وتمثّل أخلاقيات مهنة التعليم؛ لتعزيز دوره المهني ومكانته الاجتماعية.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3260" w:type="dxa"/>
          </w:tcPr>
          <w:p w14:paraId="4F244FCA" w14:textId="77777777" w:rsidR="00F37A6B" w:rsidRPr="009E479F" w:rsidRDefault="00A46736" w:rsidP="00A46736">
            <w:pPr>
              <w:jc w:val="both"/>
              <w:rPr>
                <w:sz w:val="24"/>
                <w:szCs w:val="24"/>
                <w:rtl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sz w:val="24"/>
                <w:szCs w:val="24"/>
                <w:rtl/>
              </w:rPr>
              <w:t>توظيف المعلّم لفلسفته الشخصية ، وتمثّل أخلاقيات مهنة التعليم؛ لتعزيز دوره المهني ومكانته الاجتماعية.</w:t>
            </w:r>
          </w:p>
        </w:tc>
        <w:tc>
          <w:tcPr>
            <w:tcW w:w="1134" w:type="dxa"/>
          </w:tcPr>
          <w:p w14:paraId="3F15CB67" w14:textId="77777777" w:rsidR="00F37A6B" w:rsidRPr="009E479F" w:rsidRDefault="00F91E18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417" w:type="dxa"/>
          </w:tcPr>
          <w:p w14:paraId="42291226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</w:tcPr>
          <w:p w14:paraId="3CAA0C94" w14:textId="77777777" w:rsidR="00F415D5" w:rsidRPr="009E479F" w:rsidRDefault="00F415D5" w:rsidP="00F415D5">
            <w:pPr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</w:rPr>
              <w:t>خطط المعلم.</w:t>
            </w:r>
          </w:p>
          <w:p w14:paraId="62B15C43" w14:textId="77777777" w:rsidR="00F415D5" w:rsidRDefault="00F415D5" w:rsidP="00F415D5">
            <w:pPr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سجلات الاداء.</w:t>
            </w:r>
          </w:p>
          <w:p w14:paraId="492D4FA7" w14:textId="77777777" w:rsidR="00F91E18" w:rsidRPr="009E479F" w:rsidRDefault="00F91E18" w:rsidP="00F415D5">
            <w:pPr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كتب الشكر والجوائز.</w:t>
            </w:r>
          </w:p>
          <w:p w14:paraId="6A55A749" w14:textId="77777777" w:rsidR="00F37A6B" w:rsidRPr="00F91E18" w:rsidRDefault="00F37A6B" w:rsidP="00F91E18">
            <w:pPr>
              <w:ind w:left="360"/>
              <w:rPr>
                <w:sz w:val="24"/>
                <w:szCs w:val="24"/>
                <w:rtl/>
                <w:lang w:bidi="ar-JO"/>
              </w:rPr>
            </w:pPr>
          </w:p>
        </w:tc>
      </w:tr>
      <w:tr w:rsidR="00F415D5" w:rsidRPr="009E479F" w14:paraId="576009DD" w14:textId="77777777" w:rsidTr="009E479F">
        <w:trPr>
          <w:trHeight w:val="4203"/>
        </w:trPr>
        <w:tc>
          <w:tcPr>
            <w:tcW w:w="708" w:type="dxa"/>
          </w:tcPr>
          <w:p w14:paraId="51878B14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696" w:type="dxa"/>
            <w:vAlign w:val="center"/>
          </w:tcPr>
          <w:p w14:paraId="57EF62BE" w14:textId="77777777" w:rsidR="00F37A6B" w:rsidRPr="009E479F" w:rsidRDefault="00F37A6B" w:rsidP="00F37A6B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المعرفة</w:t>
            </w:r>
            <w:r w:rsidRPr="009E479F">
              <w:rPr>
                <w:rFonts w:ascii="Calibri" w:eastAsia="Calibri" w:hAnsi="Simplified Arabic" w:cs="Simplified Arabic" w:hint="cs"/>
                <w:color w:val="000000"/>
                <w:kern w:val="24"/>
                <w:rtl/>
              </w:rPr>
              <w:t xml:space="preserve"> </w:t>
            </w: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الاكاديمية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والتربوية (</w:t>
            </w: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البيداغوجية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>)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15AC031E" w14:textId="77777777" w:rsidR="00F37A6B" w:rsidRPr="009E479F" w:rsidRDefault="00F37A6B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امتلاك المعرفة العامة والخاصة بالإطار العام للمناهج، والمحتوى الأكاديمي، والتقويم، ونظريات التعلّم، وتوظيفها في خدمة مهنته.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3260" w:type="dxa"/>
          </w:tcPr>
          <w:p w14:paraId="0300658D" w14:textId="77777777" w:rsidR="00F37A6B" w:rsidRPr="009E479F" w:rsidRDefault="00A46736" w:rsidP="00A46736">
            <w:pPr>
              <w:jc w:val="both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تدني امتلاكي للمعارف العامة والخاصة بالإطار العام للمناهج والمحتوى الاكاديمي</w:t>
            </w: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sz w:val="24"/>
                <w:szCs w:val="24"/>
                <w:rtl/>
              </w:rPr>
              <w:t>، والتقويم، ونظريات التعلّم، وتوظيف</w:t>
            </w:r>
            <w:r w:rsidRPr="009E479F">
              <w:rPr>
                <w:rFonts w:ascii="Calibri" w:eastAsia="Calibri" w:hAnsi="Simplified Arabic" w:cs="Simplified Arabic" w:hint="cs"/>
                <w:color w:val="000000"/>
                <w:kern w:val="24"/>
                <w:sz w:val="24"/>
                <w:szCs w:val="24"/>
                <w:rtl/>
              </w:rPr>
              <w:t>ي لها</w:t>
            </w: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sz w:val="24"/>
                <w:szCs w:val="24"/>
                <w:rtl/>
              </w:rPr>
              <w:t xml:space="preserve"> في خدمة مهنت</w:t>
            </w:r>
            <w:r w:rsidRPr="009E479F">
              <w:rPr>
                <w:rFonts w:ascii="Calibri" w:eastAsia="Calibri" w:hAnsi="Simplified Arabic" w:cs="Simplified Arabic" w:hint="cs"/>
                <w:color w:val="000000"/>
                <w:kern w:val="24"/>
                <w:sz w:val="24"/>
                <w:szCs w:val="24"/>
                <w:rtl/>
              </w:rPr>
              <w:t>ي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sz w:val="24"/>
                <w:szCs w:val="24"/>
                <w:lang w:bidi="ar-JO"/>
              </w:rPr>
              <w:t xml:space="preserve"> </w:t>
            </w: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1134" w:type="dxa"/>
          </w:tcPr>
          <w:p w14:paraId="414488EC" w14:textId="77777777" w:rsidR="00F37A6B" w:rsidRPr="009E479F" w:rsidRDefault="00A46736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17" w:type="dxa"/>
          </w:tcPr>
          <w:p w14:paraId="7D459023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0B78DB7" w14:textId="77777777" w:rsidR="00A46736" w:rsidRPr="009E479F" w:rsidRDefault="00A46736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CC4A130" w14:textId="77777777" w:rsidR="00A46736" w:rsidRPr="009E479F" w:rsidRDefault="00A46736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E688415" w14:textId="77777777" w:rsidR="00A46736" w:rsidRPr="009E479F" w:rsidRDefault="00A46736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sz w:val="24"/>
                <w:szCs w:val="24"/>
                <w:lang w:bidi="ar-JO"/>
              </w:rPr>
              <w:t>X</w:t>
            </w:r>
          </w:p>
        </w:tc>
        <w:tc>
          <w:tcPr>
            <w:tcW w:w="2977" w:type="dxa"/>
          </w:tcPr>
          <w:p w14:paraId="7A9FE4B4" w14:textId="77777777" w:rsidR="00F37A6B" w:rsidRDefault="00F91E18" w:rsidP="00F91E18">
            <w:pPr>
              <w:pStyle w:val="a6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الخطة التطويرية للمدرسة.</w:t>
            </w:r>
          </w:p>
          <w:p w14:paraId="6315CDBE" w14:textId="77777777" w:rsidR="00F91E18" w:rsidRDefault="00F91E18" w:rsidP="00F91E1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سجلات المعلم.</w:t>
            </w:r>
          </w:p>
          <w:p w14:paraId="5682D1B5" w14:textId="77777777" w:rsidR="00F91E18" w:rsidRDefault="00F91E18" w:rsidP="00F91E18">
            <w:pPr>
              <w:pStyle w:val="a6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المشاركات المهنية للمعلم.</w:t>
            </w:r>
          </w:p>
          <w:p w14:paraId="73B3E4DE" w14:textId="77777777" w:rsidR="00F91E18" w:rsidRPr="00F91E18" w:rsidRDefault="00F91E18" w:rsidP="00F91E1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السجلات المدرسية.</w:t>
            </w:r>
          </w:p>
        </w:tc>
      </w:tr>
      <w:tr w:rsidR="00F415D5" w:rsidRPr="009E479F" w14:paraId="46BD0D51" w14:textId="77777777" w:rsidTr="009E479F">
        <w:trPr>
          <w:trHeight w:val="2532"/>
        </w:trPr>
        <w:tc>
          <w:tcPr>
            <w:tcW w:w="708" w:type="dxa"/>
          </w:tcPr>
          <w:p w14:paraId="1A674ECF" w14:textId="77777777" w:rsidR="00A46736" w:rsidRPr="009E479F" w:rsidRDefault="00A46736" w:rsidP="00A46736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2696" w:type="dxa"/>
            <w:vAlign w:val="center"/>
          </w:tcPr>
          <w:p w14:paraId="084727C8" w14:textId="77777777" w:rsidR="00A46736" w:rsidRPr="009E479F" w:rsidRDefault="00A46736" w:rsidP="00A46736">
            <w:pPr>
              <w:pStyle w:val="a5"/>
              <w:bidi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التعلم والتعليم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CCDC932" w14:textId="77777777" w:rsidR="00A46736" w:rsidRPr="009E479F" w:rsidRDefault="00A46736" w:rsidP="00A46736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تطوير أداء المعلّم؛ لتنفيذ المواقف التعلّمية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التعليمية، </w:t>
            </w: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و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إدارتها، وتقويمها، بما ينسجم مع </w:t>
            </w: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نتاجات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التعلّم؛ لتحقيق الجودة  في العملية </w:t>
            </w: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التعلّمية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التعليمية.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DAC5D13" w14:textId="77777777" w:rsidR="00A46736" w:rsidRPr="009E479F" w:rsidRDefault="00A46736" w:rsidP="00A46736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تطوير أداء المعلّم؛ لتنفيذ المواقف التعلّمية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التعليمية، </w:t>
            </w: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و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إدارتها، وتقويمها، بما ينسجم مع </w:t>
            </w: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نتاجات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التعلّم؛ لتحقيق الجودة  في العملية </w:t>
            </w: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التعلّمية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التعليمية.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1134" w:type="dxa"/>
          </w:tcPr>
          <w:p w14:paraId="087BA0E9" w14:textId="77777777" w:rsidR="00A46736" w:rsidRPr="009E479F" w:rsidRDefault="00F91E18" w:rsidP="00A46736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417" w:type="dxa"/>
          </w:tcPr>
          <w:p w14:paraId="09D8B9A1" w14:textId="77777777" w:rsidR="00A46736" w:rsidRPr="009E479F" w:rsidRDefault="00A46736" w:rsidP="00A46736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</w:tcPr>
          <w:p w14:paraId="5A5604B1" w14:textId="77777777" w:rsidR="00A46736" w:rsidRDefault="00F91E18" w:rsidP="00F91E18">
            <w:pPr>
              <w:pStyle w:val="a6"/>
              <w:numPr>
                <w:ilvl w:val="0"/>
                <w:numId w:val="4"/>
              </w:numPr>
              <w:jc w:val="center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خطط المعلم بكافة أنواعها.</w:t>
            </w:r>
          </w:p>
          <w:p w14:paraId="30FEE4C6" w14:textId="77777777" w:rsidR="00F91E18" w:rsidRDefault="00F91E18" w:rsidP="00F91E1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سجلات التقويم.</w:t>
            </w:r>
          </w:p>
          <w:p w14:paraId="3D9B5E0A" w14:textId="77777777" w:rsidR="00F91E18" w:rsidRDefault="00F91E18" w:rsidP="00F91E1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السجلات المدرسية</w:t>
            </w:r>
          </w:p>
          <w:p w14:paraId="0C7384DF" w14:textId="77777777" w:rsidR="00F91E18" w:rsidRPr="00F91E18" w:rsidRDefault="00F91E18" w:rsidP="00F91E1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الخطط المدرسية.</w:t>
            </w:r>
          </w:p>
        </w:tc>
      </w:tr>
      <w:tr w:rsidR="00F415D5" w:rsidRPr="009E479F" w14:paraId="28C048C7" w14:textId="77777777" w:rsidTr="009E479F">
        <w:trPr>
          <w:trHeight w:val="70"/>
        </w:trPr>
        <w:tc>
          <w:tcPr>
            <w:tcW w:w="708" w:type="dxa"/>
          </w:tcPr>
          <w:p w14:paraId="5DB4C001" w14:textId="77777777" w:rsidR="00A46736" w:rsidRPr="009E479F" w:rsidRDefault="00A46736" w:rsidP="00A46736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2696" w:type="dxa"/>
            <w:vAlign w:val="center"/>
          </w:tcPr>
          <w:p w14:paraId="7A36CF8F" w14:textId="77777777" w:rsidR="00A46736" w:rsidRPr="009E479F" w:rsidRDefault="00A46736" w:rsidP="00A46736">
            <w:pPr>
              <w:pStyle w:val="a5"/>
              <w:bidi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بيئة التعلم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23C5A20D" w14:textId="77777777" w:rsidR="00A46736" w:rsidRPr="009E479F" w:rsidRDefault="00A46736" w:rsidP="00A46736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توفير بيئة تعلم حاضنة، تستثمر الأوعية المعرفية وتكنولوجيا المعلومات والاتصالات؛ لتحسين العملية التعلّمية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التعليمية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6FE6A55C" w14:textId="77777777" w:rsidR="00A46736" w:rsidRPr="009E479F" w:rsidRDefault="00A46736" w:rsidP="00A46736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توفير بيئة تعلم حاضنة، تستثمر الأوعية المعرفية وتكنولوجيا المعلومات والاتصالات؛ لتحسين العملية التعلّمية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التعليمية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1134" w:type="dxa"/>
          </w:tcPr>
          <w:p w14:paraId="7E62B60D" w14:textId="77777777" w:rsidR="00A46736" w:rsidRPr="009E479F" w:rsidRDefault="00A46736" w:rsidP="00A46736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417" w:type="dxa"/>
          </w:tcPr>
          <w:p w14:paraId="2BEF05D6" w14:textId="77777777" w:rsidR="00A46736" w:rsidRPr="009E479F" w:rsidRDefault="00A46736" w:rsidP="00A46736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</w:tcPr>
          <w:p w14:paraId="0BBFB8FD" w14:textId="77777777" w:rsidR="00A46736" w:rsidRDefault="00F91E18" w:rsidP="00F91E18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خطط المعلم.</w:t>
            </w:r>
          </w:p>
          <w:p w14:paraId="55287802" w14:textId="77777777" w:rsidR="00F91E18" w:rsidRDefault="00A06D5B" w:rsidP="00F91E18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السجلات المدرسية.</w:t>
            </w:r>
          </w:p>
          <w:p w14:paraId="0C90C41D" w14:textId="77777777" w:rsidR="00A06D5B" w:rsidRPr="00A06D5B" w:rsidRDefault="00A06D5B" w:rsidP="00A06D5B">
            <w:pPr>
              <w:ind w:left="360"/>
              <w:jc w:val="both"/>
              <w:rPr>
                <w:sz w:val="24"/>
                <w:szCs w:val="24"/>
                <w:rtl/>
                <w:lang w:bidi="ar-JO"/>
              </w:rPr>
            </w:pPr>
          </w:p>
        </w:tc>
      </w:tr>
      <w:tr w:rsidR="00F415D5" w:rsidRPr="009E479F" w14:paraId="4BC7D6CB" w14:textId="77777777" w:rsidTr="00F415D5">
        <w:tc>
          <w:tcPr>
            <w:tcW w:w="708" w:type="dxa"/>
          </w:tcPr>
          <w:p w14:paraId="73B4D5A1" w14:textId="77777777" w:rsidR="00A46736" w:rsidRPr="009E479F" w:rsidRDefault="00A46736" w:rsidP="00A46736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6</w:t>
            </w:r>
          </w:p>
        </w:tc>
        <w:tc>
          <w:tcPr>
            <w:tcW w:w="2696" w:type="dxa"/>
            <w:vAlign w:val="center"/>
          </w:tcPr>
          <w:p w14:paraId="7B746B6F" w14:textId="77777777" w:rsidR="00A46736" w:rsidRPr="009E479F" w:rsidRDefault="00A46736" w:rsidP="00A46736">
            <w:pPr>
              <w:pStyle w:val="a5"/>
              <w:bidi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التنمية المهنية المستدامة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3C4A7B88" w14:textId="77777777" w:rsidR="00A46736" w:rsidRPr="009E479F" w:rsidRDefault="00A46736" w:rsidP="00A46736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تمكين المعلّم من المعارف والمهارات والقيم المهنية الداعمة للسلوك المهني، نتيجة التفاعل مع المتغيرات المعاصرة؛ بغية الوصول إلى الجودة الشاملة في العملية التعلّمية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التعليمية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071F424" w14:textId="77777777" w:rsidR="00A46736" w:rsidRPr="009E479F" w:rsidRDefault="00A46736" w:rsidP="00A46736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تمكين المعلّم من المعارف والمهارات والقيم المهنية الداعمة للسلوك المهني، نتيجة التفاعل مع المتغيرات المعاصرة؛ بغية الوصول إلى الجودة الشاملة في العملية التعلّمية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التعليمية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1134" w:type="dxa"/>
          </w:tcPr>
          <w:p w14:paraId="7EAFB37C" w14:textId="77777777" w:rsidR="00A46736" w:rsidRPr="009E479F" w:rsidRDefault="00A46736" w:rsidP="00A46736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</w:tc>
        <w:tc>
          <w:tcPr>
            <w:tcW w:w="1417" w:type="dxa"/>
          </w:tcPr>
          <w:p w14:paraId="358594E8" w14:textId="77777777" w:rsidR="00A46736" w:rsidRPr="009E479F" w:rsidRDefault="00A46736" w:rsidP="00A46736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977" w:type="dxa"/>
          </w:tcPr>
          <w:p w14:paraId="60AE61AB" w14:textId="77777777" w:rsidR="00A46736" w:rsidRDefault="00A06D5B" w:rsidP="00A06D5B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سجلات المعلم.</w:t>
            </w:r>
          </w:p>
          <w:p w14:paraId="1CE5D1B6" w14:textId="77777777" w:rsidR="00A06D5B" w:rsidRDefault="00A06D5B" w:rsidP="00A06D5B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السجلات المدرسية.</w:t>
            </w:r>
          </w:p>
          <w:p w14:paraId="37AAFEDF" w14:textId="77777777" w:rsidR="00A06D5B" w:rsidRDefault="00A06D5B" w:rsidP="00A06D5B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مشاركات المعلم.</w:t>
            </w:r>
          </w:p>
          <w:p w14:paraId="36007CFD" w14:textId="77777777" w:rsidR="00A06D5B" w:rsidRPr="00A06D5B" w:rsidRDefault="00A06D5B" w:rsidP="00A06D5B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شهادات التنمية المهنية.</w:t>
            </w:r>
          </w:p>
        </w:tc>
      </w:tr>
      <w:tr w:rsidR="00F415D5" w:rsidRPr="009E479F" w14:paraId="1626B891" w14:textId="77777777" w:rsidTr="00F415D5">
        <w:tc>
          <w:tcPr>
            <w:tcW w:w="708" w:type="dxa"/>
          </w:tcPr>
          <w:p w14:paraId="4C87FE44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7</w:t>
            </w:r>
          </w:p>
        </w:tc>
        <w:tc>
          <w:tcPr>
            <w:tcW w:w="2696" w:type="dxa"/>
            <w:vAlign w:val="center"/>
          </w:tcPr>
          <w:p w14:paraId="18324C59" w14:textId="77777777" w:rsidR="00F37A6B" w:rsidRPr="009E479F" w:rsidRDefault="00F37A6B" w:rsidP="00F37A6B">
            <w:pPr>
              <w:pStyle w:val="a5"/>
              <w:bidi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التعلم للحياة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3544" w:type="dxa"/>
            <w:vAlign w:val="center"/>
          </w:tcPr>
          <w:p w14:paraId="5CA7BD69" w14:textId="77777777" w:rsidR="00F37A6B" w:rsidRPr="009E479F" w:rsidRDefault="00F37A6B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color w:val="000000" w:themeColor="text1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 w:themeColor="text1"/>
                <w:kern w:val="24"/>
                <w:rtl/>
              </w:rPr>
              <w:t>تمكين المعلّم ليكون متعلمًا دائمًا قادرًا على اكساب</w:t>
            </w:r>
            <w:r w:rsidRPr="009E479F">
              <w:rPr>
                <w:rFonts w:ascii="Calibri" w:eastAsia="Calibri" w:hAnsi="Calibri" w:cs="Simplified Arabic"/>
                <w:color w:val="000000" w:themeColor="text1"/>
                <w:kern w:val="24"/>
                <w:rtl/>
              </w:rPr>
              <w:t xml:space="preserve"> الطلبة المهارات الحياتية، وتطوير مسؤولية  تعلّمهم الذاتي؛ لاكتشاف المعرفة </w:t>
            </w:r>
            <w:r w:rsidRPr="009E479F">
              <w:rPr>
                <w:rFonts w:ascii="Calibri" w:eastAsia="Calibri" w:hAnsi="Simplified Arabic" w:cs="Simplified Arabic"/>
                <w:color w:val="000000" w:themeColor="text1"/>
                <w:kern w:val="24"/>
                <w:rtl/>
              </w:rPr>
              <w:t>و</w:t>
            </w:r>
            <w:r w:rsidRPr="009E479F">
              <w:rPr>
                <w:rFonts w:ascii="Calibri" w:eastAsia="Calibri" w:hAnsi="Calibri" w:cs="Simplified Arabic"/>
                <w:color w:val="000000" w:themeColor="text1"/>
                <w:kern w:val="24"/>
                <w:rtl/>
              </w:rPr>
              <w:t xml:space="preserve"> إنتاجها.</w:t>
            </w:r>
            <w:r w:rsidRPr="009E479F">
              <w:rPr>
                <w:rFonts w:ascii="Calibri" w:eastAsia="Calibri" w:hAnsi="Calibri" w:cs="Arial"/>
                <w:color w:val="000000" w:themeColor="text1"/>
                <w:kern w:val="24"/>
                <w:lang w:bidi="ar-JO"/>
              </w:rPr>
              <w:t xml:space="preserve"> </w:t>
            </w:r>
          </w:p>
        </w:tc>
        <w:tc>
          <w:tcPr>
            <w:tcW w:w="3260" w:type="dxa"/>
          </w:tcPr>
          <w:p w14:paraId="2A1A3F23" w14:textId="77777777" w:rsidR="00F37A6B" w:rsidRPr="009E479F" w:rsidRDefault="00A46736" w:rsidP="00A06D5B">
            <w:pPr>
              <w:jc w:val="both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ضعف مستوى تمكني على اكساب طلبتي المهارات الحياتية اضافة الى تطوير مسؤولية تعلمهم الذاتي من اجل اكتشاف المعرفة وإنتاجها</w:t>
            </w:r>
          </w:p>
        </w:tc>
        <w:tc>
          <w:tcPr>
            <w:tcW w:w="1134" w:type="dxa"/>
          </w:tcPr>
          <w:p w14:paraId="4BF4DAF6" w14:textId="77777777" w:rsidR="00F37A6B" w:rsidRPr="009E479F" w:rsidRDefault="00A46736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</w:tc>
        <w:tc>
          <w:tcPr>
            <w:tcW w:w="1417" w:type="dxa"/>
          </w:tcPr>
          <w:p w14:paraId="0B80E085" w14:textId="77777777" w:rsidR="00F37A6B" w:rsidRPr="009E479F" w:rsidRDefault="00F37A6B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A31F6ED" w14:textId="77777777" w:rsidR="00A46736" w:rsidRPr="009E479F" w:rsidRDefault="00A46736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9DACD2C" w14:textId="77777777" w:rsidR="00A46736" w:rsidRPr="009E479F" w:rsidRDefault="00A46736" w:rsidP="00F37A6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sz w:val="24"/>
                <w:szCs w:val="24"/>
                <w:lang w:bidi="ar-JO"/>
              </w:rPr>
              <w:t>X</w:t>
            </w:r>
          </w:p>
        </w:tc>
        <w:tc>
          <w:tcPr>
            <w:tcW w:w="2977" w:type="dxa"/>
          </w:tcPr>
          <w:p w14:paraId="79FDDA1C" w14:textId="77777777" w:rsidR="00F37A6B" w:rsidRDefault="00A06D5B" w:rsidP="00A06D5B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ملف أعمال الطالب.</w:t>
            </w:r>
          </w:p>
          <w:p w14:paraId="1AA56F2B" w14:textId="77777777" w:rsidR="00A06D5B" w:rsidRDefault="00A06D5B" w:rsidP="00A06D5B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بحوث الطلبة.</w:t>
            </w:r>
          </w:p>
          <w:p w14:paraId="57A675FF" w14:textId="77777777" w:rsidR="00A06D5B" w:rsidRDefault="00A06D5B" w:rsidP="00A06D5B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الدورات والورش التدريبية</w:t>
            </w:r>
          </w:p>
          <w:p w14:paraId="2809AC60" w14:textId="77777777" w:rsidR="00A06D5B" w:rsidRPr="00A06D5B" w:rsidRDefault="00A06D5B" w:rsidP="00A06D5B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النشرات التربوية.</w:t>
            </w:r>
          </w:p>
        </w:tc>
      </w:tr>
    </w:tbl>
    <w:p w14:paraId="66835669" w14:textId="77777777" w:rsidR="00D75307" w:rsidRDefault="00D75307" w:rsidP="009E479F">
      <w:pPr>
        <w:rPr>
          <w:sz w:val="56"/>
          <w:szCs w:val="56"/>
          <w:rtl/>
          <w:lang w:bidi="ar-JO"/>
        </w:rPr>
      </w:pPr>
    </w:p>
    <w:p w14:paraId="5796DBC6" w14:textId="77777777" w:rsidR="00D75307" w:rsidRDefault="00D75307" w:rsidP="009E479F">
      <w:pPr>
        <w:rPr>
          <w:sz w:val="56"/>
          <w:szCs w:val="56"/>
          <w:rtl/>
          <w:lang w:bidi="ar-JO"/>
        </w:rPr>
      </w:pPr>
    </w:p>
    <w:p w14:paraId="517A2EC5" w14:textId="77777777" w:rsidR="00766D20" w:rsidRDefault="00766D20" w:rsidP="009E479F">
      <w:pPr>
        <w:rPr>
          <w:sz w:val="56"/>
          <w:szCs w:val="56"/>
          <w:rtl/>
          <w:lang w:bidi="ar-JO"/>
        </w:rPr>
      </w:pPr>
    </w:p>
    <w:tbl>
      <w:tblPr>
        <w:tblStyle w:val="a4"/>
        <w:bidiVisual/>
        <w:tblW w:w="15735" w:type="dxa"/>
        <w:tblInd w:w="-818" w:type="dxa"/>
        <w:tblLook w:val="04A0" w:firstRow="1" w:lastRow="0" w:firstColumn="1" w:lastColumn="0" w:noHBand="0" w:noVBand="1"/>
      </w:tblPr>
      <w:tblGrid>
        <w:gridCol w:w="709"/>
        <w:gridCol w:w="2690"/>
        <w:gridCol w:w="2268"/>
        <w:gridCol w:w="2233"/>
        <w:gridCol w:w="2022"/>
        <w:gridCol w:w="1276"/>
        <w:gridCol w:w="1988"/>
        <w:gridCol w:w="2549"/>
      </w:tblGrid>
      <w:tr w:rsidR="0033459E" w:rsidRPr="0033459E" w14:paraId="06F86C1F" w14:textId="77777777" w:rsidTr="00D75307">
        <w:trPr>
          <w:trHeight w:val="70"/>
        </w:trPr>
        <w:tc>
          <w:tcPr>
            <w:tcW w:w="709" w:type="dxa"/>
          </w:tcPr>
          <w:p w14:paraId="57610E5C" w14:textId="77777777" w:rsidR="0033459E" w:rsidRPr="0033459E" w:rsidRDefault="0033459E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2690" w:type="dxa"/>
          </w:tcPr>
          <w:p w14:paraId="4170D49C" w14:textId="77777777" w:rsidR="0033459E" w:rsidRPr="0033459E" w:rsidRDefault="0033459E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المجال الرئيسي</w:t>
            </w:r>
          </w:p>
        </w:tc>
        <w:tc>
          <w:tcPr>
            <w:tcW w:w="2268" w:type="dxa"/>
          </w:tcPr>
          <w:p w14:paraId="209941CF" w14:textId="77777777" w:rsidR="0033459E" w:rsidRPr="0033459E" w:rsidRDefault="0033459E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المجال الفرعي</w:t>
            </w:r>
          </w:p>
        </w:tc>
        <w:tc>
          <w:tcPr>
            <w:tcW w:w="2233" w:type="dxa"/>
          </w:tcPr>
          <w:p w14:paraId="327E7393" w14:textId="77777777" w:rsidR="0033459E" w:rsidRPr="0033459E" w:rsidRDefault="0033459E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نقاط القوة للمجال الفرعي</w:t>
            </w:r>
          </w:p>
        </w:tc>
        <w:tc>
          <w:tcPr>
            <w:tcW w:w="2022" w:type="dxa"/>
          </w:tcPr>
          <w:p w14:paraId="38248BEB" w14:textId="77777777" w:rsidR="0033459E" w:rsidRPr="0033459E" w:rsidRDefault="0033459E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نقاط الضعف( مجالات التحسين) للمجال الفرعي</w:t>
            </w:r>
          </w:p>
        </w:tc>
        <w:tc>
          <w:tcPr>
            <w:tcW w:w="1276" w:type="dxa"/>
          </w:tcPr>
          <w:p w14:paraId="6D189514" w14:textId="77777777" w:rsidR="0033459E" w:rsidRDefault="0033459E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العلامة</w:t>
            </w:r>
          </w:p>
          <w:p w14:paraId="631C10E2" w14:textId="77777777" w:rsidR="00517280" w:rsidRPr="0033459E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(5)</w:t>
            </w:r>
          </w:p>
        </w:tc>
        <w:tc>
          <w:tcPr>
            <w:tcW w:w="1988" w:type="dxa"/>
          </w:tcPr>
          <w:p w14:paraId="46C0883D" w14:textId="77777777" w:rsidR="0033459E" w:rsidRPr="009E479F" w:rsidRDefault="0033459E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ضع(</w:t>
            </w:r>
            <w:r w:rsidRPr="009E479F">
              <w:rPr>
                <w:sz w:val="24"/>
                <w:szCs w:val="24"/>
                <w:lang w:bidi="ar-JO"/>
              </w:rPr>
              <w:t>X</w:t>
            </w: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)</w:t>
            </w:r>
          </w:p>
          <w:p w14:paraId="633779B4" w14:textId="77777777" w:rsidR="0033459E" w:rsidRPr="009E479F" w:rsidRDefault="0033459E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في المجال الرئيس الذي تم اختياره</w:t>
            </w:r>
          </w:p>
        </w:tc>
        <w:tc>
          <w:tcPr>
            <w:tcW w:w="2549" w:type="dxa"/>
            <w:tcBorders>
              <w:bottom w:val="single" w:sz="4" w:space="0" w:color="auto"/>
            </w:tcBorders>
          </w:tcPr>
          <w:p w14:paraId="6244DDA8" w14:textId="77777777" w:rsidR="0033459E" w:rsidRPr="009E479F" w:rsidRDefault="0033459E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 xml:space="preserve">سبب اختيار المجال            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    </w:t>
            </w: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 xml:space="preserve"> ( الادلة والشواهد)</w:t>
            </w:r>
          </w:p>
        </w:tc>
      </w:tr>
      <w:tr w:rsidR="00E0361A" w:rsidRPr="0033459E" w14:paraId="69DD3FDD" w14:textId="77777777" w:rsidTr="00E0361A">
        <w:trPr>
          <w:trHeight w:val="70"/>
        </w:trPr>
        <w:tc>
          <w:tcPr>
            <w:tcW w:w="709" w:type="dxa"/>
          </w:tcPr>
          <w:p w14:paraId="03589EEF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79D5D6BE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1B9C1F67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4F6D66F1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3313120E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7DA86924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40D683E9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008F68FA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18BADE71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53F4618E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614F5505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3B7D8D77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5AA8D03E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1949B557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3BBE83C7" w14:textId="77777777" w:rsidR="0033459E" w:rsidRPr="0033459E" w:rsidRDefault="0033459E" w:rsidP="00D7530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</w:tc>
        <w:tc>
          <w:tcPr>
            <w:tcW w:w="2690" w:type="dxa"/>
            <w:vAlign w:val="center"/>
          </w:tcPr>
          <w:p w14:paraId="16D2337A" w14:textId="77777777" w:rsidR="0033459E" w:rsidRPr="009E479F" w:rsidRDefault="0033459E" w:rsidP="0033459E">
            <w:pPr>
              <w:pStyle w:val="a5"/>
              <w:bidi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التربية والتعليم في الاردن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2268" w:type="dxa"/>
          </w:tcPr>
          <w:p w14:paraId="190D7C0E" w14:textId="77777777" w:rsidR="00BB6C3B" w:rsidRDefault="00BB6C3B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رؤية وزارة التربية والتعليم ورسالتها.</w:t>
            </w:r>
          </w:p>
          <w:p w14:paraId="355CE96C" w14:textId="77777777" w:rsidR="00724921" w:rsidRDefault="00724921" w:rsidP="00724921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4873A0E3" w14:textId="77777777" w:rsidR="00BB6C3B" w:rsidRPr="00724921" w:rsidRDefault="00BB6C3B" w:rsidP="00BB6C3B">
            <w:pPr>
              <w:rPr>
                <w:sz w:val="24"/>
                <w:szCs w:val="24"/>
                <w:lang w:bidi="ar-JO"/>
              </w:rPr>
            </w:pPr>
          </w:p>
          <w:p w14:paraId="16EFF757" w14:textId="77777777" w:rsidR="00BB6C3B" w:rsidRDefault="00BB6C3B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التشريعات التربوية.</w:t>
            </w:r>
          </w:p>
          <w:p w14:paraId="0EF0740A" w14:textId="77777777" w:rsidR="00BB6C3B" w:rsidRPr="00BB6C3B" w:rsidRDefault="00BB6C3B" w:rsidP="00BB6C3B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39A05649" w14:textId="77777777" w:rsidR="00BB6C3B" w:rsidRDefault="00BB6C3B" w:rsidP="00BB6C3B">
            <w:pPr>
              <w:rPr>
                <w:sz w:val="24"/>
                <w:szCs w:val="24"/>
                <w:rtl/>
                <w:lang w:bidi="ar-JO"/>
              </w:rPr>
            </w:pPr>
          </w:p>
          <w:p w14:paraId="571B0044" w14:textId="77777777" w:rsidR="00BB6C3B" w:rsidRDefault="00BB6C3B" w:rsidP="00BB6C3B">
            <w:pPr>
              <w:rPr>
                <w:sz w:val="24"/>
                <w:szCs w:val="24"/>
                <w:rtl/>
                <w:lang w:bidi="ar-JO"/>
              </w:rPr>
            </w:pPr>
          </w:p>
          <w:p w14:paraId="41E61110" w14:textId="77777777" w:rsidR="00BB6C3B" w:rsidRDefault="00BB6C3B" w:rsidP="00BB6C3B">
            <w:pPr>
              <w:rPr>
                <w:sz w:val="24"/>
                <w:szCs w:val="24"/>
                <w:rtl/>
                <w:lang w:bidi="ar-JO"/>
              </w:rPr>
            </w:pPr>
          </w:p>
          <w:p w14:paraId="32295CEB" w14:textId="77777777" w:rsidR="00BB6C3B" w:rsidRDefault="00BB6C3B" w:rsidP="00BB6C3B">
            <w:pPr>
              <w:rPr>
                <w:sz w:val="24"/>
                <w:szCs w:val="24"/>
                <w:rtl/>
                <w:lang w:bidi="ar-JO"/>
              </w:rPr>
            </w:pPr>
          </w:p>
          <w:p w14:paraId="77DE6F7F" w14:textId="77777777" w:rsidR="00BB6C3B" w:rsidRDefault="00BB6C3B" w:rsidP="00BB6C3B">
            <w:pPr>
              <w:rPr>
                <w:sz w:val="24"/>
                <w:szCs w:val="24"/>
                <w:rtl/>
                <w:lang w:bidi="ar-JO"/>
              </w:rPr>
            </w:pPr>
          </w:p>
          <w:p w14:paraId="2B6849F5" w14:textId="77777777" w:rsidR="00D75307" w:rsidRDefault="00D75307" w:rsidP="00BB6C3B">
            <w:pPr>
              <w:rPr>
                <w:sz w:val="24"/>
                <w:szCs w:val="24"/>
                <w:rtl/>
                <w:lang w:bidi="ar-JO"/>
              </w:rPr>
            </w:pPr>
          </w:p>
          <w:p w14:paraId="5AEA085B" w14:textId="77777777" w:rsidR="00724921" w:rsidRPr="00BB6C3B" w:rsidRDefault="00724921" w:rsidP="00BB6C3B">
            <w:pPr>
              <w:rPr>
                <w:sz w:val="24"/>
                <w:szCs w:val="24"/>
                <w:lang w:bidi="ar-JO"/>
              </w:rPr>
            </w:pPr>
          </w:p>
          <w:p w14:paraId="5F4F686B" w14:textId="77777777" w:rsidR="00766D20" w:rsidRDefault="00BB6C3B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اتجاهات التطوير </w:t>
            </w:r>
          </w:p>
          <w:p w14:paraId="0465B727" w14:textId="77777777" w:rsidR="00BB6C3B" w:rsidRDefault="00BB6C3B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التربوي.</w:t>
            </w:r>
          </w:p>
          <w:p w14:paraId="4D300452" w14:textId="77777777" w:rsidR="00766D20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46229D9F" w14:textId="77777777" w:rsidR="00766D20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3905C2D1" w14:textId="77777777" w:rsidR="00766D20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2D0F8E8A" w14:textId="77777777" w:rsidR="00766D20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48DC09F7" w14:textId="77777777" w:rsidR="00766D20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3C772DA9" w14:textId="77777777" w:rsidR="00766D20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431F7992" w14:textId="77777777" w:rsidR="00766D20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2987B354" w14:textId="77777777" w:rsidR="00766D20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55F75676" w14:textId="77777777" w:rsidR="00766D20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0CBCC882" w14:textId="77777777" w:rsidR="00766D20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4164DC52" w14:textId="77777777" w:rsidR="00766D20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55651F5D" w14:textId="77777777" w:rsidR="00766D20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23710A01" w14:textId="77777777" w:rsidR="00766D20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42998C53" w14:textId="77777777" w:rsidR="00766D20" w:rsidRPr="00BB6C3B" w:rsidRDefault="00766D20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233" w:type="dxa"/>
          </w:tcPr>
          <w:p w14:paraId="17A91C54" w14:textId="77777777" w:rsidR="0033459E" w:rsidRDefault="00D75307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</w:t>
            </w:r>
            <w:r w:rsidR="00BB6C3B" w:rsidRPr="00BB6C3B">
              <w:rPr>
                <w:rFonts w:hint="cs"/>
                <w:sz w:val="24"/>
                <w:szCs w:val="24"/>
                <w:rtl/>
                <w:lang w:bidi="ar-JO"/>
              </w:rPr>
              <w:t>كساب المعنيين فهم رؤية ورسالة وزارة التربية والتعليم.</w:t>
            </w:r>
          </w:p>
          <w:p w14:paraId="4DB083A1" w14:textId="77777777" w:rsidR="00724921" w:rsidRPr="00724921" w:rsidRDefault="00724921" w:rsidP="00724921">
            <w:pPr>
              <w:rPr>
                <w:sz w:val="24"/>
                <w:szCs w:val="24"/>
                <w:lang w:bidi="ar-JO"/>
              </w:rPr>
            </w:pPr>
          </w:p>
          <w:p w14:paraId="07B68B69" w14:textId="77777777" w:rsidR="00BB6C3B" w:rsidRDefault="00BB6C3B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إكساب المعنيين المعرفة والالتزام بالتشريعات العامة والخاصة بالعملية التربوية لتمكينهم من أداء أدوارهم الوظيفية والمهنية.</w:t>
            </w:r>
          </w:p>
          <w:p w14:paraId="010EFF69" w14:textId="77777777" w:rsidR="00724921" w:rsidRDefault="00724921" w:rsidP="00724921">
            <w:pPr>
              <w:rPr>
                <w:sz w:val="24"/>
                <w:szCs w:val="24"/>
                <w:rtl/>
                <w:lang w:bidi="ar-JO"/>
              </w:rPr>
            </w:pPr>
          </w:p>
          <w:p w14:paraId="3768FE77" w14:textId="77777777" w:rsidR="00D75307" w:rsidRPr="00724921" w:rsidRDefault="00D75307" w:rsidP="00724921">
            <w:pPr>
              <w:rPr>
                <w:sz w:val="24"/>
                <w:szCs w:val="24"/>
                <w:lang w:bidi="ar-JO"/>
              </w:rPr>
            </w:pPr>
          </w:p>
          <w:p w14:paraId="51F6F239" w14:textId="77777777" w:rsidR="00BB6C3B" w:rsidRPr="00BB6C3B" w:rsidRDefault="00BB6C3B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دعم الأدوار والمسؤوليات التربوية المنبثقة عن اتجاهات التطوير التربوي التي يتبناها النظام التربوي لجميع عناصر العملية التعلمية التعليمية.</w:t>
            </w:r>
          </w:p>
          <w:p w14:paraId="09B75598" w14:textId="77777777" w:rsidR="00BB6C3B" w:rsidRPr="0033459E" w:rsidRDefault="00BB6C3B" w:rsidP="0033459E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022" w:type="dxa"/>
          </w:tcPr>
          <w:p w14:paraId="595B5660" w14:textId="77777777" w:rsidR="00724921" w:rsidRPr="00724921" w:rsidRDefault="002B2F4F" w:rsidP="0072492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ضعف</w:t>
            </w:r>
            <w:r w:rsidR="00EF4441">
              <w:rPr>
                <w:rFonts w:hint="cs"/>
                <w:sz w:val="24"/>
                <w:szCs w:val="24"/>
                <w:rtl/>
                <w:lang w:bidi="ar-JO"/>
              </w:rPr>
              <w:t xml:space="preserve"> التزامي </w:t>
            </w:r>
            <w:r w:rsidR="00EF4441" w:rsidRPr="00BB6C3B">
              <w:rPr>
                <w:rFonts w:hint="cs"/>
                <w:sz w:val="24"/>
                <w:szCs w:val="24"/>
                <w:rtl/>
                <w:lang w:bidi="ar-JO"/>
              </w:rPr>
              <w:t>رؤية ورسالة وزارة التربية والتعليم.</w:t>
            </w:r>
          </w:p>
          <w:p w14:paraId="200D7685" w14:textId="77777777" w:rsidR="002B2F4F" w:rsidRDefault="002B2F4F" w:rsidP="00EF444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تدني مستوى معرفتي  بالتشريعات العامة والخاصة ذات العلاقة بالعملية التربوية.</w:t>
            </w:r>
          </w:p>
          <w:p w14:paraId="3F889765" w14:textId="77777777" w:rsidR="00724921" w:rsidRDefault="00724921" w:rsidP="00724921">
            <w:pPr>
              <w:rPr>
                <w:sz w:val="24"/>
                <w:szCs w:val="24"/>
                <w:rtl/>
                <w:lang w:bidi="ar-JO"/>
              </w:rPr>
            </w:pPr>
          </w:p>
          <w:p w14:paraId="7624D7AD" w14:textId="77777777" w:rsidR="00D75307" w:rsidRPr="00724921" w:rsidRDefault="00D75307" w:rsidP="00724921">
            <w:pPr>
              <w:rPr>
                <w:sz w:val="24"/>
                <w:szCs w:val="24"/>
                <w:lang w:bidi="ar-JO"/>
              </w:rPr>
            </w:pPr>
          </w:p>
          <w:p w14:paraId="7E730DD1" w14:textId="77777777" w:rsidR="00517280" w:rsidRPr="00BB6C3B" w:rsidRDefault="002B2F4F" w:rsidP="0051728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  <w:r w:rsidR="00517280">
              <w:rPr>
                <w:rFonts w:hint="cs"/>
                <w:sz w:val="24"/>
                <w:szCs w:val="24"/>
                <w:rtl/>
                <w:lang w:bidi="ar-JO"/>
              </w:rPr>
              <w:t>دعم الأدوار والمسؤوليات التربوية المنبثقة عن اتجاهات التطوير التربوي التي يتبناها النظام التربوي لجميع عناصر العملية التعلمية التعليمية.</w:t>
            </w:r>
          </w:p>
          <w:p w14:paraId="1EE60270" w14:textId="77777777" w:rsidR="0033459E" w:rsidRPr="00517280" w:rsidRDefault="0033459E" w:rsidP="00517280">
            <w:pPr>
              <w:ind w:left="360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14:paraId="78F851BC" w14:textId="77777777" w:rsidR="0033459E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  <w:p w14:paraId="69648B56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1424DC3" w14:textId="77777777" w:rsidR="00724921" w:rsidRDefault="00724921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7AE24C7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EC5D88E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711BFF0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EFD39DF" w14:textId="77777777" w:rsidR="00517280" w:rsidRDefault="00517280" w:rsidP="00724921">
            <w:pPr>
              <w:rPr>
                <w:sz w:val="24"/>
                <w:szCs w:val="24"/>
                <w:rtl/>
                <w:lang w:bidi="ar-JO"/>
              </w:rPr>
            </w:pPr>
          </w:p>
          <w:p w14:paraId="13A1F821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  <w:p w14:paraId="47B8D4D7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8CA278E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E5C3832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2E4A630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8C858FB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90A4AFC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AEB6910" w14:textId="77777777" w:rsidR="00724921" w:rsidRDefault="00724921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42A312E" w14:textId="77777777" w:rsidR="00724921" w:rsidRDefault="00724921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1AD652F" w14:textId="77777777" w:rsidR="00724921" w:rsidRDefault="00724921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40FB41C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97D6F8F" w14:textId="77777777" w:rsidR="00517280" w:rsidRPr="0033459E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98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5C2DB589" w14:textId="77777777" w:rsidR="0033459E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X</w:t>
            </w:r>
          </w:p>
          <w:p w14:paraId="609A3AE2" w14:textId="77777777" w:rsidR="00724921" w:rsidRDefault="00724921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7D1E272" w14:textId="77777777" w:rsidR="00724921" w:rsidRDefault="00724921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69E8E9EE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27634A58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2727E79D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40ED3D1D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684E5B86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X</w:t>
            </w:r>
          </w:p>
          <w:p w14:paraId="211A034A" w14:textId="77777777" w:rsidR="00E0361A" w:rsidRDefault="00E0361A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7DFCFF07" w14:textId="77777777" w:rsidR="00E0361A" w:rsidRPr="00E0361A" w:rsidRDefault="00E0361A" w:rsidP="00E0361A">
            <w:pPr>
              <w:rPr>
                <w:sz w:val="24"/>
                <w:szCs w:val="24"/>
                <w:lang w:bidi="ar-JO"/>
              </w:rPr>
            </w:pPr>
          </w:p>
          <w:p w14:paraId="6DD0A4E1" w14:textId="77777777" w:rsidR="00E0361A" w:rsidRPr="00E0361A" w:rsidRDefault="00E0361A" w:rsidP="00E0361A">
            <w:pPr>
              <w:rPr>
                <w:sz w:val="24"/>
                <w:szCs w:val="24"/>
                <w:lang w:bidi="ar-JO"/>
              </w:rPr>
            </w:pPr>
          </w:p>
          <w:p w14:paraId="785236F5" w14:textId="77777777" w:rsidR="00E0361A" w:rsidRPr="00E0361A" w:rsidRDefault="00E0361A" w:rsidP="00E0361A">
            <w:pPr>
              <w:rPr>
                <w:sz w:val="24"/>
                <w:szCs w:val="24"/>
                <w:lang w:bidi="ar-JO"/>
              </w:rPr>
            </w:pPr>
          </w:p>
          <w:p w14:paraId="05135283" w14:textId="77777777" w:rsidR="00E0361A" w:rsidRPr="00E0361A" w:rsidRDefault="00E0361A" w:rsidP="00E0361A">
            <w:pPr>
              <w:rPr>
                <w:sz w:val="24"/>
                <w:szCs w:val="24"/>
                <w:lang w:bidi="ar-JO"/>
              </w:rPr>
            </w:pPr>
          </w:p>
          <w:p w14:paraId="515128A8" w14:textId="77777777" w:rsidR="00E0361A" w:rsidRDefault="00E0361A" w:rsidP="00E0361A">
            <w:pPr>
              <w:rPr>
                <w:sz w:val="24"/>
                <w:szCs w:val="24"/>
                <w:lang w:bidi="ar-JO"/>
              </w:rPr>
            </w:pPr>
          </w:p>
          <w:p w14:paraId="3191904C" w14:textId="77777777" w:rsidR="00E0361A" w:rsidRPr="00E0361A" w:rsidRDefault="00E0361A" w:rsidP="00E0361A">
            <w:pPr>
              <w:rPr>
                <w:sz w:val="24"/>
                <w:szCs w:val="24"/>
                <w:lang w:bidi="ar-JO"/>
              </w:rPr>
            </w:pPr>
          </w:p>
          <w:p w14:paraId="3859703A" w14:textId="77777777" w:rsidR="00E0361A" w:rsidRDefault="00E0361A" w:rsidP="00E0361A">
            <w:pPr>
              <w:rPr>
                <w:sz w:val="24"/>
                <w:szCs w:val="24"/>
                <w:lang w:bidi="ar-JO"/>
              </w:rPr>
            </w:pPr>
          </w:p>
          <w:p w14:paraId="5A3338E3" w14:textId="77777777" w:rsidR="00E0361A" w:rsidRDefault="00E0361A" w:rsidP="00E0361A">
            <w:pPr>
              <w:rPr>
                <w:sz w:val="24"/>
                <w:szCs w:val="24"/>
                <w:lang w:bidi="ar-JO"/>
              </w:rPr>
            </w:pPr>
          </w:p>
          <w:p w14:paraId="7A1A31CE" w14:textId="77777777" w:rsidR="00E0361A" w:rsidRDefault="00E0361A" w:rsidP="00E0361A">
            <w:pPr>
              <w:rPr>
                <w:sz w:val="24"/>
                <w:szCs w:val="24"/>
                <w:lang w:bidi="ar-JO"/>
              </w:rPr>
            </w:pPr>
          </w:p>
          <w:p w14:paraId="59F5A7C4" w14:textId="77777777" w:rsidR="00517280" w:rsidRPr="00E0361A" w:rsidRDefault="00517280" w:rsidP="00E0361A">
            <w:pPr>
              <w:rPr>
                <w:sz w:val="24"/>
                <w:szCs w:val="24"/>
                <w:lang w:bidi="ar-JO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1F4D4" w14:textId="77777777" w:rsidR="00724921" w:rsidRPr="009E479F" w:rsidRDefault="00724921" w:rsidP="0072492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الخطط اليومية والفصلية.</w:t>
            </w:r>
          </w:p>
          <w:p w14:paraId="578A2EB3" w14:textId="77777777" w:rsidR="00724921" w:rsidRPr="009E479F" w:rsidRDefault="00724921" w:rsidP="0072492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سجلات المعلم.</w:t>
            </w:r>
          </w:p>
          <w:p w14:paraId="6B2E6004" w14:textId="77777777" w:rsidR="00724921" w:rsidRPr="009E479F" w:rsidRDefault="00724921" w:rsidP="0072492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JO"/>
              </w:rPr>
            </w:pPr>
            <w:r w:rsidRPr="009E479F">
              <w:rPr>
                <w:rFonts w:hint="cs"/>
                <w:sz w:val="24"/>
                <w:szCs w:val="24"/>
                <w:rtl/>
                <w:lang w:bidi="ar-JO"/>
              </w:rPr>
              <w:t>الخطة التطويرية للمدرسة.</w:t>
            </w:r>
          </w:p>
          <w:p w14:paraId="6D26753B" w14:textId="77777777" w:rsidR="00724921" w:rsidRDefault="00000000" w:rsidP="00724921">
            <w:pPr>
              <w:pStyle w:val="a6"/>
              <w:numPr>
                <w:ilvl w:val="0"/>
                <w:numId w:val="1"/>
              </w:numPr>
              <w:rPr>
                <w:sz w:val="24"/>
                <w:szCs w:val="24"/>
                <w:lang w:bidi="ar-JO"/>
              </w:rPr>
            </w:pPr>
            <w:r>
              <w:rPr>
                <w:noProof/>
                <w:sz w:val="24"/>
                <w:szCs w:val="24"/>
              </w:rPr>
              <w:pict w14:anchorId="4618489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121.9pt;margin-top:4.65pt;width:489.75pt;height:0;flip:x;z-index:251658240" o:connectortype="straight">
                  <w10:wrap anchorx="page"/>
                </v:shape>
              </w:pict>
            </w:r>
            <w:r w:rsidR="00724921" w:rsidRPr="009E479F">
              <w:rPr>
                <w:rFonts w:hint="cs"/>
                <w:sz w:val="24"/>
                <w:szCs w:val="24"/>
                <w:rtl/>
                <w:lang w:bidi="ar-JO"/>
              </w:rPr>
              <w:t>سجلات المدرسة   (الاشراف الأنشطة).</w:t>
            </w:r>
          </w:p>
          <w:p w14:paraId="776C5B55" w14:textId="77777777" w:rsidR="00D75307" w:rsidRDefault="00D75307" w:rsidP="00724921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12F8B24F" w14:textId="77777777" w:rsidR="0033459E" w:rsidRPr="00C31621" w:rsidRDefault="00000000" w:rsidP="00724921">
            <w:pPr>
              <w:pStyle w:val="a6"/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2CA4ADD5">
                <v:shape id="_x0000_s1027" type="#_x0000_t32" style="position:absolute;left:0;text-align:left;margin-left:121.9pt;margin-top:102.3pt;width:489.75pt;height:0;flip:x;z-index:251659264" o:connectortype="straight">
                  <w10:wrap anchorx="page"/>
                </v:shape>
              </w:pict>
            </w:r>
          </w:p>
        </w:tc>
      </w:tr>
      <w:tr w:rsidR="0033459E" w:rsidRPr="0033459E" w14:paraId="6A4B979A" w14:textId="77777777" w:rsidTr="00766D20">
        <w:trPr>
          <w:trHeight w:val="70"/>
        </w:trPr>
        <w:tc>
          <w:tcPr>
            <w:tcW w:w="709" w:type="dxa"/>
          </w:tcPr>
          <w:p w14:paraId="67E7DFD8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45834426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57DA481C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6C0D3FFF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535D1412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34D7C8E3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554277D7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71FC68F7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7B53C137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572853FD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412AF83D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28820225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1E9911F2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715235D8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79E8A3DD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6CE353FD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6819F0BE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46358F27" w14:textId="77777777" w:rsidR="00D75307" w:rsidRDefault="00D75307" w:rsidP="00D7530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  <w:p w14:paraId="0FC194C0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10744B77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587FD32B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3AD508A4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19B94443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737C7928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0940E3ED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1974C042" w14:textId="77777777" w:rsidR="00D75307" w:rsidRPr="0033459E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690" w:type="dxa"/>
            <w:vAlign w:val="center"/>
          </w:tcPr>
          <w:p w14:paraId="2F00708E" w14:textId="77777777" w:rsidR="0033459E" w:rsidRDefault="0033459E" w:rsidP="0033459E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3EEAC37D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4F5A6C53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5AFA84CB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57C53503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438FA90E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79554650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57776F29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1BF05ABA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6ED55B72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0A22285E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5B734CAD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71518154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5EDB76B7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2466266B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المعرفة</w:t>
            </w:r>
            <w:r w:rsidRPr="009E479F">
              <w:rPr>
                <w:rFonts w:ascii="Calibri" w:eastAsia="Calibri" w:hAnsi="Simplified Arabic" w:cs="Simplified Arabic" w:hint="cs"/>
                <w:color w:val="000000"/>
                <w:kern w:val="24"/>
                <w:rtl/>
              </w:rPr>
              <w:t xml:space="preserve"> </w:t>
            </w: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الاكاديمية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 xml:space="preserve"> والتربوية (</w:t>
            </w: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البيداغوجية</w:t>
            </w:r>
            <w:r w:rsidRPr="009E479F">
              <w:rPr>
                <w:rFonts w:ascii="Calibri" w:eastAsia="Calibri" w:hAnsi="Calibri" w:cs="Simplified Arabic"/>
                <w:color w:val="000000"/>
                <w:kern w:val="24"/>
                <w:rtl/>
              </w:rPr>
              <w:t>)</w:t>
            </w:r>
          </w:p>
          <w:p w14:paraId="7DDCABD6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15B93033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7C7AC6F3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0D2F61D9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6DC98830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677A88C7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62DE377F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0203F0FC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6C40B1F6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08F80FFA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2F8999B3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4CDA447D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6C824ECB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5E15A45A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7F4EEC08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11C1D8DC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54A91D67" w14:textId="77777777" w:rsidR="00766D20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rtl/>
                <w:lang w:bidi="ar-JO"/>
              </w:rPr>
            </w:pPr>
          </w:p>
          <w:p w14:paraId="76D9DC12" w14:textId="77777777" w:rsidR="00766D20" w:rsidRPr="009E479F" w:rsidRDefault="00766D20" w:rsidP="00766D20">
            <w:pPr>
              <w:pStyle w:val="a5"/>
              <w:bidi/>
              <w:spacing w:before="0" w:beforeAutospacing="0" w:after="0" w:afterAutospacing="0" w:line="276" w:lineRule="auto"/>
              <w:rPr>
                <w:rFonts w:ascii="Arial" w:hAnsi="Arial" w:cs="Arial"/>
                <w:lang w:bidi="ar-JO"/>
              </w:rPr>
            </w:pPr>
          </w:p>
        </w:tc>
        <w:tc>
          <w:tcPr>
            <w:tcW w:w="2268" w:type="dxa"/>
          </w:tcPr>
          <w:p w14:paraId="1EDC8EB6" w14:textId="77777777" w:rsidR="0033459E" w:rsidRDefault="00BB6C3B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نظريات التعلم والتعليم.</w:t>
            </w:r>
          </w:p>
          <w:p w14:paraId="0E5B8C73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6927D152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379623D0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15E8A10E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18775C4C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361C8AA7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0000079B" w14:textId="77777777" w:rsidR="00724921" w:rsidRDefault="0072492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1C307E1B" w14:textId="77777777" w:rsidR="00724921" w:rsidRDefault="0072492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0B629F84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618E33B6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2762C621" w14:textId="77777777" w:rsidR="00EF4441" w:rsidRPr="00EF4441" w:rsidRDefault="00EF4441" w:rsidP="00EF4441">
            <w:pPr>
              <w:rPr>
                <w:sz w:val="24"/>
                <w:szCs w:val="24"/>
                <w:lang w:bidi="ar-JO"/>
              </w:rPr>
            </w:pPr>
          </w:p>
          <w:p w14:paraId="1357A0E1" w14:textId="77777777" w:rsidR="00BB6C3B" w:rsidRDefault="00BB6C3B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المعرفة الاكاديمية.</w:t>
            </w:r>
          </w:p>
          <w:p w14:paraId="23C396C1" w14:textId="77777777" w:rsidR="00EF4441" w:rsidRDefault="00EF4441" w:rsidP="00EF4441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217B3ABD" w14:textId="77777777" w:rsidR="00EF4441" w:rsidRDefault="00EF4441" w:rsidP="00EF4441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0F892939" w14:textId="77777777" w:rsidR="00EF4441" w:rsidRDefault="00EF4441" w:rsidP="00EF4441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1BFF2AE7" w14:textId="77777777" w:rsidR="00EF4441" w:rsidRDefault="00EF4441" w:rsidP="00EF4441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271DA66D" w14:textId="77777777" w:rsidR="00724921" w:rsidRDefault="00724921" w:rsidP="00EF4441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37867A84" w14:textId="77777777" w:rsidR="00724921" w:rsidRDefault="00724921" w:rsidP="00EF4441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3D16E867" w14:textId="77777777" w:rsidR="00724921" w:rsidRDefault="00724921" w:rsidP="00EF4441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32DE9814" w14:textId="77777777" w:rsidR="00EF4441" w:rsidRPr="00EF4441" w:rsidRDefault="00EF4441" w:rsidP="00EF4441">
            <w:pPr>
              <w:pStyle w:val="a6"/>
              <w:rPr>
                <w:sz w:val="24"/>
                <w:szCs w:val="24"/>
                <w:lang w:bidi="ar-JO"/>
              </w:rPr>
            </w:pPr>
          </w:p>
          <w:p w14:paraId="207CF6E2" w14:textId="77777777" w:rsidR="00BB6C3B" w:rsidRPr="00BB6C3B" w:rsidRDefault="00BB6C3B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الإطار العام للمناهج.</w:t>
            </w:r>
          </w:p>
        </w:tc>
        <w:tc>
          <w:tcPr>
            <w:tcW w:w="2233" w:type="dxa"/>
          </w:tcPr>
          <w:p w14:paraId="7517F7BE" w14:textId="77777777" w:rsidR="00724921" w:rsidRDefault="00BB6C3B" w:rsidP="0072492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تمكين المعلم من المعارف التربوية النظرية وتطبيقاتها التربوية، وتعربفه باختبارات النظام التربوي من نظريات التعلم والتعليم ونماذجها وإستراتيجياتها.</w:t>
            </w:r>
          </w:p>
          <w:p w14:paraId="33882458" w14:textId="77777777" w:rsidR="00724921" w:rsidRDefault="00724921" w:rsidP="00724921">
            <w:pPr>
              <w:rPr>
                <w:sz w:val="24"/>
                <w:szCs w:val="24"/>
                <w:rtl/>
                <w:lang w:bidi="ar-JO"/>
              </w:rPr>
            </w:pPr>
          </w:p>
          <w:p w14:paraId="08E7023D" w14:textId="77777777" w:rsidR="00724921" w:rsidRPr="00724921" w:rsidRDefault="00724921" w:rsidP="00724921">
            <w:pPr>
              <w:rPr>
                <w:sz w:val="24"/>
                <w:szCs w:val="24"/>
                <w:lang w:bidi="ar-JO"/>
              </w:rPr>
            </w:pPr>
          </w:p>
          <w:p w14:paraId="214D8F77" w14:textId="77777777" w:rsidR="00BB6C3B" w:rsidRDefault="00BB6C3B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تمكين المعلم من المعرفة العامة والخاصة والتخصصية التي تؤهله لتدريس المبحث ودعم التعلم.</w:t>
            </w:r>
          </w:p>
          <w:p w14:paraId="37858FA3" w14:textId="77777777" w:rsidR="00724921" w:rsidRDefault="00724921" w:rsidP="00724921">
            <w:pPr>
              <w:rPr>
                <w:sz w:val="24"/>
                <w:szCs w:val="24"/>
                <w:rtl/>
                <w:lang w:bidi="ar-JO"/>
              </w:rPr>
            </w:pPr>
          </w:p>
          <w:p w14:paraId="19E43E07" w14:textId="77777777" w:rsidR="00724921" w:rsidRDefault="00724921" w:rsidP="00724921">
            <w:pPr>
              <w:rPr>
                <w:sz w:val="24"/>
                <w:szCs w:val="24"/>
                <w:rtl/>
                <w:lang w:bidi="ar-JO"/>
              </w:rPr>
            </w:pPr>
          </w:p>
          <w:p w14:paraId="642C55E7" w14:textId="77777777" w:rsidR="00724921" w:rsidRPr="00724921" w:rsidRDefault="00724921" w:rsidP="00724921">
            <w:pPr>
              <w:rPr>
                <w:sz w:val="24"/>
                <w:szCs w:val="24"/>
                <w:lang w:bidi="ar-JO"/>
              </w:rPr>
            </w:pPr>
          </w:p>
          <w:p w14:paraId="13E86413" w14:textId="77777777" w:rsidR="0033459E" w:rsidRPr="00BB6C3B" w:rsidRDefault="00EF4441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تمكين المعلم من استخدام الإطار العام للمناهج، والمنحى التكاملي، وتوظيفه لدعم التعلم.</w:t>
            </w:r>
            <w:r w:rsidR="00BB6C3B">
              <w:rPr>
                <w:rFonts w:hint="cs"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2022" w:type="dxa"/>
          </w:tcPr>
          <w:p w14:paraId="5553E89F" w14:textId="77777777" w:rsidR="0033459E" w:rsidRDefault="00517280" w:rsidP="0051728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تدني مستوى تمكن المعلم في النظريات التربوية وتطبيقاتها.</w:t>
            </w:r>
          </w:p>
          <w:p w14:paraId="0F0FECB0" w14:textId="77777777" w:rsidR="00517280" w:rsidRDefault="00517280" w:rsidP="00517280">
            <w:pPr>
              <w:rPr>
                <w:sz w:val="24"/>
                <w:szCs w:val="24"/>
                <w:rtl/>
                <w:lang w:bidi="ar-JO"/>
              </w:rPr>
            </w:pPr>
          </w:p>
          <w:p w14:paraId="70F7D601" w14:textId="77777777" w:rsidR="00517280" w:rsidRDefault="00517280" w:rsidP="00517280">
            <w:pPr>
              <w:rPr>
                <w:sz w:val="24"/>
                <w:szCs w:val="24"/>
                <w:rtl/>
                <w:lang w:bidi="ar-JO"/>
              </w:rPr>
            </w:pPr>
          </w:p>
          <w:p w14:paraId="6ED9DBCC" w14:textId="77777777" w:rsidR="00517280" w:rsidRDefault="00517280" w:rsidP="00517280">
            <w:pPr>
              <w:rPr>
                <w:sz w:val="24"/>
                <w:szCs w:val="24"/>
                <w:rtl/>
                <w:lang w:bidi="ar-JO"/>
              </w:rPr>
            </w:pPr>
          </w:p>
          <w:p w14:paraId="36D20FA1" w14:textId="77777777" w:rsidR="00517280" w:rsidRDefault="00517280" w:rsidP="00517280">
            <w:pPr>
              <w:rPr>
                <w:sz w:val="24"/>
                <w:szCs w:val="24"/>
                <w:rtl/>
                <w:lang w:bidi="ar-JO"/>
              </w:rPr>
            </w:pPr>
          </w:p>
          <w:p w14:paraId="33AE6A55" w14:textId="77777777" w:rsidR="00517280" w:rsidRDefault="00517280" w:rsidP="00517280">
            <w:pPr>
              <w:rPr>
                <w:sz w:val="24"/>
                <w:szCs w:val="24"/>
                <w:rtl/>
                <w:lang w:bidi="ar-JO"/>
              </w:rPr>
            </w:pPr>
          </w:p>
          <w:p w14:paraId="4532065C" w14:textId="77777777" w:rsidR="00724921" w:rsidRDefault="00724921" w:rsidP="00517280">
            <w:pPr>
              <w:rPr>
                <w:sz w:val="24"/>
                <w:szCs w:val="24"/>
                <w:rtl/>
                <w:lang w:bidi="ar-JO"/>
              </w:rPr>
            </w:pPr>
          </w:p>
          <w:p w14:paraId="2B2ADC34" w14:textId="77777777" w:rsidR="00724921" w:rsidRDefault="00724921" w:rsidP="00517280">
            <w:pPr>
              <w:rPr>
                <w:sz w:val="24"/>
                <w:szCs w:val="24"/>
                <w:rtl/>
                <w:lang w:bidi="ar-JO"/>
              </w:rPr>
            </w:pPr>
          </w:p>
          <w:p w14:paraId="264E7622" w14:textId="77777777" w:rsidR="00517280" w:rsidRDefault="00517280" w:rsidP="00517280">
            <w:pPr>
              <w:rPr>
                <w:sz w:val="24"/>
                <w:szCs w:val="24"/>
                <w:rtl/>
                <w:lang w:bidi="ar-JO"/>
              </w:rPr>
            </w:pPr>
          </w:p>
          <w:p w14:paraId="2B16B585" w14:textId="77777777" w:rsidR="00517280" w:rsidRDefault="00517280" w:rsidP="0051728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تمكين المعلم من المعرفة العامة والخاصة والتخصصية التي تؤهله لتدريس المبحث ودعم التعلم.</w:t>
            </w:r>
          </w:p>
          <w:p w14:paraId="213E6784" w14:textId="77777777" w:rsidR="00724921" w:rsidRDefault="00724921" w:rsidP="00724921">
            <w:pPr>
              <w:rPr>
                <w:sz w:val="24"/>
                <w:szCs w:val="24"/>
                <w:rtl/>
                <w:lang w:bidi="ar-JO"/>
              </w:rPr>
            </w:pPr>
          </w:p>
          <w:p w14:paraId="7215EF45" w14:textId="77777777" w:rsidR="00724921" w:rsidRDefault="00724921" w:rsidP="00724921">
            <w:pPr>
              <w:rPr>
                <w:sz w:val="24"/>
                <w:szCs w:val="24"/>
                <w:rtl/>
                <w:lang w:bidi="ar-JO"/>
              </w:rPr>
            </w:pPr>
          </w:p>
          <w:p w14:paraId="4E890C5F" w14:textId="77777777" w:rsidR="00724921" w:rsidRPr="00724921" w:rsidRDefault="00724921" w:rsidP="00724921">
            <w:pPr>
              <w:rPr>
                <w:sz w:val="24"/>
                <w:szCs w:val="24"/>
                <w:lang w:bidi="ar-JO"/>
              </w:rPr>
            </w:pPr>
          </w:p>
          <w:p w14:paraId="7AAC7E56" w14:textId="77777777" w:rsidR="00517280" w:rsidRDefault="00517280" w:rsidP="0051728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تدني درجة تمكن المعلم من استخدام الإطار العام للمناهج والمنحى التكاملي.</w:t>
            </w:r>
          </w:p>
          <w:p w14:paraId="4677A3AD" w14:textId="77777777" w:rsidR="00D75307" w:rsidRDefault="00D75307" w:rsidP="00D75307">
            <w:pPr>
              <w:pStyle w:val="a6"/>
              <w:rPr>
                <w:sz w:val="24"/>
                <w:szCs w:val="24"/>
                <w:lang w:bidi="ar-JO"/>
              </w:rPr>
            </w:pPr>
          </w:p>
          <w:p w14:paraId="76CEF631" w14:textId="77777777" w:rsidR="00D75307" w:rsidRDefault="00D75307" w:rsidP="00D75307">
            <w:pPr>
              <w:rPr>
                <w:sz w:val="24"/>
                <w:szCs w:val="24"/>
                <w:rtl/>
                <w:lang w:bidi="ar-JO"/>
              </w:rPr>
            </w:pPr>
          </w:p>
          <w:p w14:paraId="7CC7A78A" w14:textId="77777777" w:rsidR="00D75307" w:rsidRPr="00D75307" w:rsidRDefault="00D75307" w:rsidP="00D75307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276" w:type="dxa"/>
          </w:tcPr>
          <w:p w14:paraId="12734F26" w14:textId="77777777" w:rsidR="0033459E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  <w:p w14:paraId="6CB01B93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B1ECE23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7D6F8BF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D117DAB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30EF180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F537007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EFD7CAF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DA50BA2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FBC1953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E2445F7" w14:textId="77777777" w:rsidR="00724921" w:rsidRDefault="00724921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09CF324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02880D3" w14:textId="77777777" w:rsidR="00724921" w:rsidRDefault="00724921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CE2E2D5" w14:textId="77777777" w:rsidR="00724921" w:rsidRDefault="00724921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72510D3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  <w:p w14:paraId="5403237A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774DB56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90F27D0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57751E5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D8D976E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BF73D9D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7038407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CECF222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911EA48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F557D2A" w14:textId="77777777" w:rsidR="00517280" w:rsidRPr="0033459E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1988" w:type="dxa"/>
          </w:tcPr>
          <w:p w14:paraId="5DAF5FCA" w14:textId="77777777" w:rsidR="0033459E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X</w:t>
            </w:r>
          </w:p>
          <w:p w14:paraId="2BFAB6AE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4C3EF313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25FFECC8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662B7611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2C5D59F8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1451593C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0FD919FB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16C67B17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576CF114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0969704C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2D05D9E5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5484E834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09CCEDB5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15C7F1ED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3298DB47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2D2105E4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66EBC029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D37D7E8" w14:textId="77777777" w:rsidR="00724921" w:rsidRDefault="00724921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262D883" w14:textId="77777777" w:rsidR="00724921" w:rsidRDefault="00724921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051915E6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2E69D925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DBC29F3" w14:textId="77777777" w:rsidR="00724921" w:rsidRDefault="00724921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26A20A06" w14:textId="77777777" w:rsidR="00517280" w:rsidRPr="0033459E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X</w:t>
            </w:r>
          </w:p>
        </w:tc>
        <w:tc>
          <w:tcPr>
            <w:tcW w:w="2549" w:type="dxa"/>
            <w:tcBorders>
              <w:top w:val="single" w:sz="4" w:space="0" w:color="auto"/>
            </w:tcBorders>
          </w:tcPr>
          <w:p w14:paraId="31674B3E" w14:textId="77777777" w:rsidR="00724921" w:rsidRDefault="00724921" w:rsidP="00D75307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الخطة التطويرية للمدرسة.</w:t>
            </w:r>
          </w:p>
          <w:p w14:paraId="62BE52CD" w14:textId="77777777" w:rsidR="00724921" w:rsidRDefault="00724921" w:rsidP="00D75307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سجلات المعلم.</w:t>
            </w:r>
          </w:p>
          <w:p w14:paraId="3A7B750A" w14:textId="77777777" w:rsidR="00724921" w:rsidRDefault="00724921" w:rsidP="00D75307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المشاركات المهنية للمعلم.</w:t>
            </w:r>
          </w:p>
          <w:p w14:paraId="2D45D00F" w14:textId="77777777" w:rsidR="0033459E" w:rsidRPr="00724921" w:rsidRDefault="00000000" w:rsidP="00D75307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44AD7EF9">
                <v:shape id="_x0000_s1030" type="#_x0000_t32" style="position:absolute;left:0;text-align:left;margin-left:121.9pt;margin-top:236.4pt;width:489.75pt;height:0;flip:x;z-index:251661312" o:connectortype="straight">
                  <w10:wrap anchorx="page"/>
                </v:shape>
              </w:pict>
            </w:r>
            <w:r>
              <w:rPr>
                <w:noProof/>
                <w:sz w:val="24"/>
                <w:szCs w:val="24"/>
                <w:rtl/>
              </w:rPr>
              <w:pict w14:anchorId="4EECF1F2">
                <v:shape id="_x0000_s1028" type="#_x0000_t32" style="position:absolute;left:0;text-align:left;margin-left:121.9pt;margin-top:87.9pt;width:489.75pt;height:0;flip:x;z-index:251660288" o:connectortype="straight">
                  <w10:wrap anchorx="page"/>
                </v:shape>
              </w:pict>
            </w:r>
            <w:r w:rsidR="00724921" w:rsidRPr="00724921">
              <w:rPr>
                <w:rFonts w:hint="cs"/>
                <w:sz w:val="24"/>
                <w:szCs w:val="24"/>
                <w:rtl/>
                <w:lang w:bidi="ar-JO"/>
              </w:rPr>
              <w:t>السجلات المدرسية.</w:t>
            </w:r>
          </w:p>
        </w:tc>
      </w:tr>
      <w:tr w:rsidR="0033459E" w:rsidRPr="0033459E" w14:paraId="3DFCEE2F" w14:textId="77777777" w:rsidTr="00517280">
        <w:tc>
          <w:tcPr>
            <w:tcW w:w="709" w:type="dxa"/>
          </w:tcPr>
          <w:p w14:paraId="7103EC13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 </w:t>
            </w:r>
          </w:p>
          <w:p w14:paraId="3E847BC8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7B8D6A44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7B329EE5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6006C27B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7E5FDC4B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3E9333DD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303980A0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29083DB6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3C3442D0" w14:textId="77777777" w:rsidR="00E0361A" w:rsidRDefault="00E0361A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3BF3FB48" w14:textId="77777777" w:rsidR="00D75307" w:rsidRDefault="00D75307" w:rsidP="0033459E">
            <w:pPr>
              <w:rPr>
                <w:sz w:val="24"/>
                <w:szCs w:val="24"/>
                <w:rtl/>
                <w:lang w:bidi="ar-JO"/>
              </w:rPr>
            </w:pPr>
          </w:p>
          <w:p w14:paraId="19FBCB35" w14:textId="77777777" w:rsidR="0033459E" w:rsidRPr="0033459E" w:rsidRDefault="0033459E" w:rsidP="00D7530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</w:tc>
        <w:tc>
          <w:tcPr>
            <w:tcW w:w="2690" w:type="dxa"/>
            <w:vAlign w:val="center"/>
          </w:tcPr>
          <w:p w14:paraId="6BAF5FC2" w14:textId="77777777" w:rsidR="0033459E" w:rsidRPr="009E479F" w:rsidRDefault="0033459E" w:rsidP="0033459E">
            <w:pPr>
              <w:pStyle w:val="a5"/>
              <w:bidi/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lang w:bidi="ar-JO"/>
              </w:rPr>
            </w:pPr>
            <w:r w:rsidRPr="009E479F">
              <w:rPr>
                <w:rFonts w:ascii="Calibri" w:eastAsia="Calibri" w:hAnsi="Simplified Arabic" w:cs="Simplified Arabic"/>
                <w:color w:val="000000"/>
                <w:kern w:val="24"/>
                <w:rtl/>
              </w:rPr>
              <w:t>التعلم للحياة</w:t>
            </w:r>
            <w:r w:rsidRPr="009E479F">
              <w:rPr>
                <w:rFonts w:ascii="Calibri" w:eastAsia="Calibri" w:hAnsi="Calibri" w:cs="Arial"/>
                <w:color w:val="000000"/>
                <w:kern w:val="24"/>
                <w:lang w:bidi="ar-JO"/>
              </w:rPr>
              <w:t xml:space="preserve"> </w:t>
            </w:r>
          </w:p>
        </w:tc>
        <w:tc>
          <w:tcPr>
            <w:tcW w:w="2268" w:type="dxa"/>
          </w:tcPr>
          <w:p w14:paraId="41F97576" w14:textId="77777777" w:rsidR="0033459E" w:rsidRDefault="00BB6C3B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البحث العلمي.</w:t>
            </w:r>
          </w:p>
          <w:p w14:paraId="1A1BFD92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3EDB8B60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077ECAB4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2633134A" w14:textId="77777777" w:rsidR="00EF4441" w:rsidRPr="00EF4441" w:rsidRDefault="00EF4441" w:rsidP="00EF4441">
            <w:pPr>
              <w:rPr>
                <w:sz w:val="24"/>
                <w:szCs w:val="24"/>
                <w:lang w:bidi="ar-JO"/>
              </w:rPr>
            </w:pPr>
          </w:p>
          <w:p w14:paraId="1077C4B1" w14:textId="77777777" w:rsidR="00D75307" w:rsidRPr="00D75307" w:rsidRDefault="00D75307" w:rsidP="00D75307">
            <w:pPr>
              <w:rPr>
                <w:sz w:val="24"/>
                <w:szCs w:val="24"/>
                <w:lang w:bidi="ar-JO"/>
              </w:rPr>
            </w:pPr>
          </w:p>
          <w:p w14:paraId="5DC186BA" w14:textId="77777777" w:rsidR="00BB6C3B" w:rsidRDefault="00BB6C3B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المهارات الحياتية.</w:t>
            </w:r>
          </w:p>
          <w:p w14:paraId="645A71E6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7CD066B5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62012C02" w14:textId="77777777" w:rsidR="00EF4441" w:rsidRDefault="00EF4441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6202251D" w14:textId="77777777" w:rsidR="00E0361A" w:rsidRDefault="00E0361A" w:rsidP="00EF4441">
            <w:pPr>
              <w:rPr>
                <w:sz w:val="24"/>
                <w:szCs w:val="24"/>
                <w:rtl/>
                <w:lang w:bidi="ar-JO"/>
              </w:rPr>
            </w:pPr>
          </w:p>
          <w:p w14:paraId="0756A1F4" w14:textId="77777777" w:rsidR="00E0361A" w:rsidRPr="00EF4441" w:rsidRDefault="00E0361A" w:rsidP="00EF4441">
            <w:pPr>
              <w:rPr>
                <w:sz w:val="24"/>
                <w:szCs w:val="24"/>
                <w:lang w:bidi="ar-JO"/>
              </w:rPr>
            </w:pPr>
          </w:p>
          <w:p w14:paraId="218FCE02" w14:textId="77777777" w:rsidR="00BB6C3B" w:rsidRPr="00BB6C3B" w:rsidRDefault="00BB6C3B" w:rsidP="00BB6C3B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مسؤولية التعلم.</w:t>
            </w:r>
          </w:p>
        </w:tc>
        <w:tc>
          <w:tcPr>
            <w:tcW w:w="2233" w:type="dxa"/>
          </w:tcPr>
          <w:p w14:paraId="24DED754" w14:textId="77777777" w:rsidR="0033459E" w:rsidRDefault="00EF4441" w:rsidP="00EF444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تمكين المعلم من اتباع منهجية البحث العلمي، وتوظيفها وأكسابها للطلبة.</w:t>
            </w:r>
          </w:p>
          <w:p w14:paraId="13F778A0" w14:textId="77777777" w:rsidR="00D75307" w:rsidRPr="00D75307" w:rsidRDefault="00D75307" w:rsidP="00D75307">
            <w:pPr>
              <w:rPr>
                <w:sz w:val="24"/>
                <w:szCs w:val="24"/>
                <w:lang w:bidi="ar-JO"/>
              </w:rPr>
            </w:pPr>
          </w:p>
          <w:p w14:paraId="17DB5411" w14:textId="77777777" w:rsidR="00D75307" w:rsidRPr="00D75307" w:rsidRDefault="00D75307" w:rsidP="00D75307">
            <w:pPr>
              <w:ind w:left="360"/>
              <w:rPr>
                <w:sz w:val="24"/>
                <w:szCs w:val="24"/>
                <w:lang w:bidi="ar-JO"/>
              </w:rPr>
            </w:pPr>
          </w:p>
          <w:p w14:paraId="5434BDA8" w14:textId="77777777" w:rsidR="00EF4441" w:rsidRDefault="00EF4441" w:rsidP="00EF444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تمكين المعلم من امتلاك المهارات الحياتية، ونمذجتها بمشاركة الطلبة.</w:t>
            </w:r>
          </w:p>
          <w:p w14:paraId="065CB9B1" w14:textId="77777777" w:rsidR="00E0361A" w:rsidRDefault="00E0361A" w:rsidP="00E0361A">
            <w:pPr>
              <w:pStyle w:val="a6"/>
              <w:rPr>
                <w:sz w:val="24"/>
                <w:szCs w:val="24"/>
                <w:lang w:bidi="ar-JO"/>
              </w:rPr>
            </w:pPr>
          </w:p>
          <w:p w14:paraId="2E4C5EBE" w14:textId="77777777" w:rsidR="00EF4441" w:rsidRPr="00EF4441" w:rsidRDefault="00EF4441" w:rsidP="00EF444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تمكين المعلم من دعم الطلبة، وإكسابهم الكفايات اللازمة؛ لتطوير مسؤولية تعلمهم الذاتي. </w:t>
            </w:r>
          </w:p>
        </w:tc>
        <w:tc>
          <w:tcPr>
            <w:tcW w:w="2022" w:type="dxa"/>
          </w:tcPr>
          <w:p w14:paraId="42DB75A4" w14:textId="77777777" w:rsidR="0033459E" w:rsidRDefault="00517280" w:rsidP="0051728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المعلم لا يتبع كثيرا منهجية البحث العلمي.</w:t>
            </w:r>
          </w:p>
          <w:p w14:paraId="783CED84" w14:textId="77777777" w:rsidR="00517280" w:rsidRDefault="00517280" w:rsidP="00517280">
            <w:pPr>
              <w:rPr>
                <w:sz w:val="24"/>
                <w:szCs w:val="24"/>
                <w:rtl/>
                <w:lang w:bidi="ar-JO"/>
              </w:rPr>
            </w:pPr>
          </w:p>
          <w:p w14:paraId="5470D218" w14:textId="77777777" w:rsidR="00517280" w:rsidRPr="00517280" w:rsidRDefault="00517280" w:rsidP="00517280">
            <w:pPr>
              <w:rPr>
                <w:sz w:val="24"/>
                <w:szCs w:val="24"/>
                <w:lang w:bidi="ar-JO"/>
              </w:rPr>
            </w:pPr>
          </w:p>
          <w:p w14:paraId="0738C75A" w14:textId="77777777" w:rsidR="00D75307" w:rsidRDefault="00D75307" w:rsidP="00D75307">
            <w:pPr>
              <w:pStyle w:val="a6"/>
              <w:rPr>
                <w:sz w:val="24"/>
                <w:szCs w:val="24"/>
                <w:lang w:bidi="ar-JO"/>
              </w:rPr>
            </w:pPr>
          </w:p>
          <w:p w14:paraId="28447900" w14:textId="77777777" w:rsidR="00517280" w:rsidRDefault="00517280" w:rsidP="0051728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تدني التزام المعلم في تمكين نفسه بالمهارات الحياتية.</w:t>
            </w:r>
          </w:p>
          <w:p w14:paraId="65E2BC68" w14:textId="77777777" w:rsidR="00517280" w:rsidRDefault="00517280" w:rsidP="00517280">
            <w:pPr>
              <w:rPr>
                <w:sz w:val="24"/>
                <w:szCs w:val="24"/>
                <w:rtl/>
                <w:lang w:bidi="ar-JO"/>
              </w:rPr>
            </w:pPr>
          </w:p>
          <w:p w14:paraId="4662BF97" w14:textId="77777777" w:rsidR="00E0361A" w:rsidRDefault="00E0361A" w:rsidP="00517280">
            <w:pPr>
              <w:rPr>
                <w:sz w:val="24"/>
                <w:szCs w:val="24"/>
                <w:rtl/>
                <w:lang w:bidi="ar-JO"/>
              </w:rPr>
            </w:pPr>
          </w:p>
          <w:p w14:paraId="555CED94" w14:textId="77777777" w:rsidR="00517280" w:rsidRPr="00647966" w:rsidRDefault="00517280" w:rsidP="00647966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JO"/>
              </w:rPr>
            </w:pPr>
            <w:r w:rsidRPr="00647966">
              <w:rPr>
                <w:rFonts w:hint="cs"/>
                <w:sz w:val="24"/>
                <w:szCs w:val="24"/>
                <w:rtl/>
                <w:lang w:bidi="ar-JO"/>
              </w:rPr>
              <w:t>تمكين المعلم من دعم الطلبة، وإكسابهم الكفايات اللازمة؛ لتطوير مسؤولية تعلمهم الذاتي.</w:t>
            </w:r>
          </w:p>
        </w:tc>
        <w:tc>
          <w:tcPr>
            <w:tcW w:w="1276" w:type="dxa"/>
          </w:tcPr>
          <w:p w14:paraId="69132BEB" w14:textId="77777777" w:rsidR="0033459E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  <w:p w14:paraId="1F88B874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B190B10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ACA453E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CCF52F5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8AE6F85" w14:textId="77777777" w:rsidR="00D75307" w:rsidRDefault="00D75307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6F93E86" w14:textId="77777777" w:rsidR="00D75307" w:rsidRDefault="00D75307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2E0622A" w14:textId="77777777" w:rsidR="00D75307" w:rsidRDefault="00D75307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  <w:p w14:paraId="1522A3AD" w14:textId="77777777" w:rsidR="00D75307" w:rsidRDefault="00D75307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CEDE316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D2DA884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BA6D4F3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A445801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AF0DD28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5610340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5C67F2D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  <w:p w14:paraId="7B099B6A" w14:textId="77777777" w:rsidR="00517280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A9C28F2" w14:textId="77777777" w:rsidR="00517280" w:rsidRPr="0033459E" w:rsidRDefault="0051728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988" w:type="dxa"/>
          </w:tcPr>
          <w:p w14:paraId="13DB9413" w14:textId="77777777" w:rsidR="0033459E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X</w:t>
            </w:r>
          </w:p>
          <w:p w14:paraId="69CC4D4E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5DBE9036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72AF5084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4AB0BD2E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795676D5" w14:textId="77777777" w:rsidR="00D75307" w:rsidRDefault="00000000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730AA26F">
                <v:shape id="_x0000_s1031" type="#_x0000_t32" style="position:absolute;left:0;text-align:left;margin-left:-4.8pt;margin-top:6.95pt;width:489.75pt;height:0;flip:x;z-index:251662336" o:connectortype="straight">
                  <w10:wrap anchorx="page"/>
                </v:shape>
              </w:pict>
            </w:r>
          </w:p>
          <w:p w14:paraId="0519C384" w14:textId="77777777" w:rsidR="00D75307" w:rsidRDefault="00D75307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86E556D" w14:textId="77777777" w:rsidR="00D75307" w:rsidRDefault="00E0361A" w:rsidP="00517280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sz w:val="24"/>
                <w:szCs w:val="24"/>
                <w:lang w:bidi="ar-JO"/>
              </w:rPr>
              <w:t>X</w:t>
            </w:r>
          </w:p>
          <w:p w14:paraId="4BD01276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086106DF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0D514FDD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03718344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34C58119" w14:textId="77777777" w:rsidR="00517280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  <w:p w14:paraId="17F67B2B" w14:textId="77777777" w:rsidR="00517280" w:rsidRDefault="00000000" w:rsidP="00517280">
            <w:pPr>
              <w:jc w:val="center"/>
              <w:rPr>
                <w:sz w:val="24"/>
                <w:szCs w:val="24"/>
                <w:lang w:bidi="ar-JO"/>
              </w:rPr>
            </w:pPr>
            <w:r>
              <w:rPr>
                <w:noProof/>
                <w:sz w:val="24"/>
                <w:szCs w:val="24"/>
              </w:rPr>
              <w:pict w14:anchorId="7A066E23">
                <v:shape id="_x0000_s1032" type="#_x0000_t32" style="position:absolute;left:0;text-align:left;margin-left:-4.8pt;margin-top:1.85pt;width:489.75pt;height:0;flip:x;z-index:251663360" o:connectortype="straight">
                  <w10:wrap anchorx="page"/>
                </v:shape>
              </w:pict>
            </w:r>
          </w:p>
          <w:p w14:paraId="65DFE75A" w14:textId="77777777" w:rsidR="00517280" w:rsidRPr="0033459E" w:rsidRDefault="00517280" w:rsidP="00517280">
            <w:pPr>
              <w:jc w:val="center"/>
              <w:rPr>
                <w:sz w:val="24"/>
                <w:szCs w:val="24"/>
                <w:lang w:bidi="ar-JO"/>
              </w:rPr>
            </w:pPr>
          </w:p>
        </w:tc>
        <w:tc>
          <w:tcPr>
            <w:tcW w:w="2549" w:type="dxa"/>
          </w:tcPr>
          <w:p w14:paraId="59BB5384" w14:textId="77777777" w:rsidR="00724921" w:rsidRDefault="00724921" w:rsidP="00724921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ملف أعمال الطالب.</w:t>
            </w:r>
          </w:p>
          <w:p w14:paraId="027FD768" w14:textId="77777777" w:rsidR="00724921" w:rsidRDefault="00724921" w:rsidP="00724921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بحوث الطلبة.</w:t>
            </w:r>
          </w:p>
          <w:p w14:paraId="7D776C32" w14:textId="77777777" w:rsidR="00724921" w:rsidRDefault="00724921" w:rsidP="00724921">
            <w:pPr>
              <w:pStyle w:val="a6"/>
              <w:numPr>
                <w:ilvl w:val="0"/>
                <w:numId w:val="4"/>
              </w:numPr>
              <w:jc w:val="both"/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الدورات والورش التدريبية</w:t>
            </w:r>
          </w:p>
          <w:p w14:paraId="697EBBF1" w14:textId="77777777" w:rsidR="0033459E" w:rsidRPr="00724921" w:rsidRDefault="00724921" w:rsidP="00724921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JO"/>
              </w:rPr>
            </w:pPr>
            <w:r w:rsidRPr="00724921">
              <w:rPr>
                <w:rFonts w:hint="cs"/>
                <w:sz w:val="24"/>
                <w:szCs w:val="24"/>
                <w:rtl/>
                <w:lang w:bidi="ar-JO"/>
              </w:rPr>
              <w:t>النشرات التربوية.</w:t>
            </w:r>
          </w:p>
        </w:tc>
      </w:tr>
    </w:tbl>
    <w:p w14:paraId="2B4A4E8D" w14:textId="77777777" w:rsidR="0033459E" w:rsidRDefault="0033459E" w:rsidP="009E479F">
      <w:pPr>
        <w:rPr>
          <w:sz w:val="56"/>
          <w:szCs w:val="56"/>
          <w:rtl/>
          <w:lang w:bidi="ar-JO"/>
        </w:rPr>
      </w:pPr>
    </w:p>
    <w:p w14:paraId="5CB44A04" w14:textId="77777777" w:rsidR="00647966" w:rsidRDefault="00647966" w:rsidP="009E479F">
      <w:pPr>
        <w:rPr>
          <w:sz w:val="56"/>
          <w:szCs w:val="56"/>
          <w:rtl/>
          <w:lang w:bidi="ar-JO"/>
        </w:rPr>
      </w:pPr>
    </w:p>
    <w:p w14:paraId="0B8870A5" w14:textId="77777777" w:rsidR="00647966" w:rsidRDefault="00647966" w:rsidP="009E479F">
      <w:pPr>
        <w:rPr>
          <w:sz w:val="56"/>
          <w:szCs w:val="56"/>
          <w:rtl/>
          <w:lang w:bidi="ar-JO"/>
        </w:rPr>
      </w:pPr>
    </w:p>
    <w:p w14:paraId="0C5620B8" w14:textId="77777777" w:rsidR="00647966" w:rsidRDefault="00647966" w:rsidP="009E479F">
      <w:pPr>
        <w:rPr>
          <w:sz w:val="56"/>
          <w:szCs w:val="56"/>
          <w:rtl/>
          <w:lang w:bidi="ar-JO"/>
        </w:rPr>
      </w:pPr>
    </w:p>
    <w:tbl>
      <w:tblPr>
        <w:tblStyle w:val="a4"/>
        <w:tblpPr w:leftFromText="180" w:rightFromText="180" w:vertAnchor="text" w:horzAnchor="margin" w:tblpXSpec="center" w:tblpY="-119"/>
        <w:tblOverlap w:val="never"/>
        <w:bidiVisual/>
        <w:tblW w:w="15593" w:type="dxa"/>
        <w:tblLook w:val="04A0" w:firstRow="1" w:lastRow="0" w:firstColumn="1" w:lastColumn="0" w:noHBand="0" w:noVBand="1"/>
      </w:tblPr>
      <w:tblGrid>
        <w:gridCol w:w="708"/>
        <w:gridCol w:w="3112"/>
        <w:gridCol w:w="1573"/>
        <w:gridCol w:w="1574"/>
        <w:gridCol w:w="1573"/>
        <w:gridCol w:w="1591"/>
        <w:gridCol w:w="1573"/>
        <w:gridCol w:w="1573"/>
        <w:gridCol w:w="2316"/>
      </w:tblGrid>
      <w:tr w:rsidR="00647966" w:rsidRPr="00946762" w14:paraId="5B3D38FE" w14:textId="77777777" w:rsidTr="00E541F8">
        <w:tc>
          <w:tcPr>
            <w:tcW w:w="708" w:type="dxa"/>
          </w:tcPr>
          <w:p w14:paraId="5F31DDDA" w14:textId="77777777" w:rsidR="00647966" w:rsidRPr="00946762" w:rsidRDefault="00647966" w:rsidP="002C10D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3112" w:type="dxa"/>
          </w:tcPr>
          <w:p w14:paraId="1718D814" w14:textId="77777777" w:rsidR="00647966" w:rsidRPr="00946762" w:rsidRDefault="00647966" w:rsidP="002C10D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المجال الرئيسي</w:t>
            </w:r>
          </w:p>
        </w:tc>
        <w:tc>
          <w:tcPr>
            <w:tcW w:w="1573" w:type="dxa"/>
          </w:tcPr>
          <w:p w14:paraId="2F262F9D" w14:textId="77777777" w:rsidR="00647966" w:rsidRPr="00946762" w:rsidRDefault="00647966" w:rsidP="002C10D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المجال الفرعي</w:t>
            </w:r>
          </w:p>
        </w:tc>
        <w:tc>
          <w:tcPr>
            <w:tcW w:w="1574" w:type="dxa"/>
          </w:tcPr>
          <w:p w14:paraId="66FD6449" w14:textId="77777777" w:rsidR="00647966" w:rsidRPr="00946762" w:rsidRDefault="00647966" w:rsidP="002C10D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المعايير وفق المستويات(3 معايير مقسمة الى اجزاء)</w:t>
            </w:r>
          </w:p>
        </w:tc>
        <w:tc>
          <w:tcPr>
            <w:tcW w:w="1573" w:type="dxa"/>
          </w:tcPr>
          <w:p w14:paraId="21FD44F3" w14:textId="77777777" w:rsidR="00647966" w:rsidRPr="00946762" w:rsidRDefault="00647966" w:rsidP="002C10D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نقاط القوة للمعيار</w:t>
            </w:r>
          </w:p>
        </w:tc>
        <w:tc>
          <w:tcPr>
            <w:tcW w:w="1591" w:type="dxa"/>
            <w:tcBorders>
              <w:bottom w:val="single" w:sz="4" w:space="0" w:color="000000" w:themeColor="text1"/>
            </w:tcBorders>
          </w:tcPr>
          <w:p w14:paraId="0C4ADE7F" w14:textId="77777777" w:rsidR="00647966" w:rsidRPr="00946762" w:rsidRDefault="00647966" w:rsidP="002C10D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نقاط الضعف للمعيار(مجالات التحسين)</w:t>
            </w:r>
          </w:p>
        </w:tc>
        <w:tc>
          <w:tcPr>
            <w:tcW w:w="1573" w:type="dxa"/>
          </w:tcPr>
          <w:p w14:paraId="2F4654CD" w14:textId="77777777" w:rsidR="00647966" w:rsidRPr="00946762" w:rsidRDefault="00647966" w:rsidP="002C10D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العلامه (5)</w:t>
            </w:r>
          </w:p>
        </w:tc>
        <w:tc>
          <w:tcPr>
            <w:tcW w:w="1573" w:type="dxa"/>
          </w:tcPr>
          <w:p w14:paraId="38300BD3" w14:textId="77777777" w:rsidR="00647966" w:rsidRPr="00946762" w:rsidRDefault="00647966" w:rsidP="002C10D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الجزء من المعيار الذي تم اختياره (اولويات التطوير)</w:t>
            </w:r>
          </w:p>
        </w:tc>
        <w:tc>
          <w:tcPr>
            <w:tcW w:w="2316" w:type="dxa"/>
            <w:tcBorders>
              <w:bottom w:val="single" w:sz="4" w:space="0" w:color="000000" w:themeColor="text1"/>
            </w:tcBorders>
          </w:tcPr>
          <w:p w14:paraId="26425ED8" w14:textId="77777777" w:rsidR="00647966" w:rsidRPr="00946762" w:rsidRDefault="00946762" w:rsidP="002C10D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سبب اختيار المعيار( الادلة والشواهد)</w:t>
            </w:r>
          </w:p>
        </w:tc>
      </w:tr>
      <w:tr w:rsidR="00647966" w:rsidRPr="00946762" w14:paraId="7ECF3989" w14:textId="77777777" w:rsidTr="00E541F8">
        <w:tc>
          <w:tcPr>
            <w:tcW w:w="708" w:type="dxa"/>
          </w:tcPr>
          <w:p w14:paraId="56C04EC6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A9AEE5A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4B6C62B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42DD206F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83220BC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761EA10A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014E72F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CF5B4F1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492B443D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BE5A4F7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3F6522C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BBB55E6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4CDB3251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0263E7F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6384549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7C6CF5E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10E3ECA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A8B859B" w14:textId="77777777" w:rsidR="00C10CE2" w:rsidRDefault="00C10CE2" w:rsidP="002C10D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1</w:t>
            </w:r>
          </w:p>
          <w:p w14:paraId="759143F4" w14:textId="77777777" w:rsidR="00C10CE2" w:rsidRPr="0094676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112" w:type="dxa"/>
          </w:tcPr>
          <w:p w14:paraId="60E8D945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FE40468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4989E98A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4AD13237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6805513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144CA5BA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B7E92A8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21CD18D1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43DBEF9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FD4475F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6DC2FD72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6C81FADE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1820B9C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05044E58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113E4450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1CCF6956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C08CB87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874D83A" w14:textId="77777777" w:rsidR="00647966" w:rsidRPr="00946762" w:rsidRDefault="00946762" w:rsidP="002C10D9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التربية والتعليم في الاردن</w:t>
            </w:r>
          </w:p>
        </w:tc>
        <w:tc>
          <w:tcPr>
            <w:tcW w:w="1573" w:type="dxa"/>
          </w:tcPr>
          <w:p w14:paraId="15980F47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058EC0FB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08E1AC6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76A6039B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9E53DCE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4A80E246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4D757A7C" w14:textId="77777777" w:rsidR="00946762" w:rsidRDefault="00946762" w:rsidP="002C10D9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رؤية وزارة التربية والتعليم ورسالتها.</w:t>
            </w:r>
          </w:p>
          <w:p w14:paraId="2EE8C5D5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32FA4D9A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477FE2E3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1030056B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1D4CA361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20247AFC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328ED89C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2D18A1F4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2509D9D8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05F702E6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7036D358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0256D41A" w14:textId="77777777" w:rsidR="00946762" w:rsidRDefault="0094676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813AA1B" w14:textId="77777777" w:rsidR="00946762" w:rsidRDefault="00946762" w:rsidP="002C10D9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التشريعات التربوية.</w:t>
            </w:r>
          </w:p>
          <w:p w14:paraId="0571C4A7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7891E1ED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0F954832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6CFF6CD2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1DFE9925" w14:textId="77777777" w:rsidR="00946762" w:rsidRDefault="0094676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4B45E6CC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3B40F74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3DC1ABD5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49E9EA49" w14:textId="77777777" w:rsidR="00A14A05" w:rsidRDefault="00A14A05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2DCDDF8B" w14:textId="77777777" w:rsidR="00A14A05" w:rsidRDefault="00A14A05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4E0595FC" w14:textId="77777777" w:rsidR="00A14A05" w:rsidRDefault="00A14A05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4757D11E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0EFE4D4F" w14:textId="77777777" w:rsidR="00946762" w:rsidRPr="00946762" w:rsidRDefault="00946762" w:rsidP="002C10D9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اتجاهات التطوير التربوي.</w:t>
            </w:r>
          </w:p>
        </w:tc>
        <w:tc>
          <w:tcPr>
            <w:tcW w:w="1574" w:type="dxa"/>
          </w:tcPr>
          <w:p w14:paraId="4CE88845" w14:textId="77777777" w:rsidR="00647966" w:rsidRDefault="00946762" w:rsidP="002C10D9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 رؤية وزارة التربية والتعليم.</w:t>
            </w:r>
          </w:p>
          <w:p w14:paraId="0FC09E3B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6B82E4C5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178F4145" w14:textId="77777777" w:rsidR="00946762" w:rsidRDefault="00946762" w:rsidP="002C10D9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 رسالة وزارة التربية والتعليم وأهدافها.</w:t>
            </w:r>
          </w:p>
          <w:p w14:paraId="6DC7B686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21B2374E" w14:textId="77777777" w:rsidR="00C10CE2" w:rsidRDefault="00946762" w:rsidP="002C10D9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الالتزام برؤية ورساله وأهداف وزارة التربية والتعليم. </w:t>
            </w:r>
          </w:p>
          <w:p w14:paraId="4D00724B" w14:textId="77777777" w:rsidR="00C10CE2" w:rsidRP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252D819D" w14:textId="77777777" w:rsidR="00C10CE2" w:rsidRP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DD219C2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60330A61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21222274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35906F3E" w14:textId="77777777" w:rsidR="0094676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المعرفة بالتشريعات العامة.</w:t>
            </w:r>
          </w:p>
          <w:p w14:paraId="010872B9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C25C47A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المعرفة بالتشريعات التربوية.</w:t>
            </w:r>
          </w:p>
          <w:p w14:paraId="0FEF48AD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9C3D74F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الالتزام بالتشريعات والقوانين.</w:t>
            </w:r>
          </w:p>
          <w:p w14:paraId="1927CFF6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761D72D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F88A5C6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84C8142" w14:textId="77777777" w:rsid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A07A335" w14:textId="77777777" w:rsidR="00A14A05" w:rsidRDefault="00A14A05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720D071C" w14:textId="77777777" w:rsidR="00A14A05" w:rsidRDefault="00A14A05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78D6BBB9" w14:textId="77777777" w:rsidR="00A14A05" w:rsidRDefault="00A14A05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0ECA077" w14:textId="77777777" w:rsidR="00C10CE2" w:rsidRDefault="002C10D9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المعرفة باتجاهات التطوير التربوي.</w:t>
            </w:r>
          </w:p>
          <w:p w14:paraId="70D4E399" w14:textId="77777777" w:rsidR="002C10D9" w:rsidRDefault="002C10D9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22C53C7" w14:textId="77777777" w:rsidR="002C10D9" w:rsidRDefault="00000000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63BC319E">
                <v:shape id="_x0000_s1040" type="#_x0000_t32" style="position:absolute;left:0;text-align:left;margin-left:-436.2pt;margin-top:5.2pt;width:510pt;height:0;flip:x;z-index:251670528" o:connectortype="straight">
                  <w10:wrap anchorx="page"/>
                </v:shape>
              </w:pict>
            </w:r>
          </w:p>
          <w:p w14:paraId="6996C20C" w14:textId="77777777" w:rsidR="002C10D9" w:rsidRDefault="002C10D9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الالتزام باتجاهات التطوير التربوي.</w:t>
            </w:r>
          </w:p>
          <w:p w14:paraId="579F2E82" w14:textId="77777777" w:rsidR="00A14A05" w:rsidRDefault="00A14A05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0C81D80" w14:textId="77777777" w:rsidR="00A14A05" w:rsidRDefault="00A14A05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8207D08" w14:textId="77777777" w:rsidR="002C10D9" w:rsidRDefault="002C10D9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المعلم بالنوع الاجتماعي.</w:t>
            </w:r>
          </w:p>
          <w:p w14:paraId="41698B53" w14:textId="77777777" w:rsidR="00C10CE2" w:rsidRPr="00C10CE2" w:rsidRDefault="00C10CE2" w:rsidP="002C10D9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73" w:type="dxa"/>
          </w:tcPr>
          <w:p w14:paraId="0912CCD1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 رؤية وزارة التربية والتعليم.</w:t>
            </w:r>
          </w:p>
          <w:p w14:paraId="3148235A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3780FABA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6A1F92E6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 رسالة وزارة التربية والتعليم وأهدافها.</w:t>
            </w:r>
          </w:p>
          <w:p w14:paraId="58537FE2" w14:textId="77777777" w:rsidR="00647966" w:rsidRDefault="00647966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165DE462" w14:textId="77777777" w:rsidR="007617BB" w:rsidRDefault="007617BB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2B0F50EE" w14:textId="77777777" w:rsidR="007617BB" w:rsidRDefault="007617BB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05A07F53" w14:textId="77777777" w:rsidR="007617BB" w:rsidRDefault="007617BB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794143DA" w14:textId="77777777" w:rsidR="007617BB" w:rsidRDefault="007617BB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7D504F2" w14:textId="77777777" w:rsidR="007617BB" w:rsidRDefault="007617BB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222B9068" w14:textId="77777777" w:rsidR="007617BB" w:rsidRDefault="007617BB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7C4FAD1C" w14:textId="77777777" w:rsidR="007617BB" w:rsidRDefault="007617BB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17B10861" w14:textId="77777777" w:rsidR="007617BB" w:rsidRDefault="007617BB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7D9B38CB" w14:textId="77777777" w:rsidR="007617BB" w:rsidRDefault="007617BB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46DEAF7E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المعرفة بالتشريعات العامة.</w:t>
            </w:r>
          </w:p>
          <w:p w14:paraId="67FF5667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49A2A142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المعرفة بالتشريعات التربوية.</w:t>
            </w:r>
          </w:p>
          <w:p w14:paraId="7F1133C5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51FC01C1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4BDC2640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57B4369F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37A055A4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1D02534A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7D420822" w14:textId="77777777" w:rsidR="00A14A05" w:rsidRDefault="00A14A05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693F00C7" w14:textId="77777777" w:rsidR="00A14A05" w:rsidRDefault="00A14A05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310DB905" w14:textId="77777777" w:rsidR="00A14A05" w:rsidRDefault="00A14A05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767FCFC7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2052F2C4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29380B37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المعرفة باتجاهات التطوير التربوي.</w:t>
            </w:r>
          </w:p>
          <w:p w14:paraId="661317CB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584A649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4CEBE256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الالتزام باتجاهات التطوير التربوي.</w:t>
            </w:r>
          </w:p>
          <w:p w14:paraId="1056D057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D835DF0" w14:textId="77777777" w:rsidR="00A14A05" w:rsidRDefault="00A14A05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3B7B333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المعلم بالنوع الاجتماعي.</w:t>
            </w:r>
          </w:p>
          <w:p w14:paraId="1962A4D7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785A8280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434D63C2" w14:textId="77777777" w:rsidR="007617BB" w:rsidRPr="00946762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91" w:type="dxa"/>
          </w:tcPr>
          <w:p w14:paraId="0AF8DBAD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0810394B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7172A39F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55FBFF80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3F85AB57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060AFA48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6E304F2E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4E5A8C4C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02C531BB" w14:textId="77777777" w:rsidR="007617BB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</w:t>
            </w:r>
            <w:r w:rsidR="007617BB">
              <w:rPr>
                <w:rFonts w:hint="cs"/>
                <w:sz w:val="24"/>
                <w:szCs w:val="24"/>
                <w:rtl/>
                <w:lang w:bidi="ar-JO"/>
              </w:rPr>
              <w:t xml:space="preserve">لالتزام برؤية ورساله وأهداف وزارة التربية والتعليم. </w:t>
            </w:r>
          </w:p>
          <w:p w14:paraId="6211788C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534A73BE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6A472B8B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475E6670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0B8CA298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2D4654C5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7E2EE234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67A8E085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54BA436E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08B9A922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559A2C7B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16A94E31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782969AA" w14:textId="77777777" w:rsidR="00E50F4E" w:rsidRDefault="00E50F4E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67C7A3FA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الالتزام بالتشريعات والقوانين.</w:t>
            </w:r>
          </w:p>
          <w:p w14:paraId="70EAAC85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75E9706F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178B57ED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57B8CD7A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67AFABDE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596148BA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042FE2B0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3C18289E" w14:textId="77777777" w:rsidR="007617BB" w:rsidRP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73" w:type="dxa"/>
          </w:tcPr>
          <w:p w14:paraId="05DB1576" w14:textId="77777777" w:rsidR="00647966" w:rsidRDefault="007617BB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  <w:p w14:paraId="40D2FE19" w14:textId="77777777" w:rsidR="007617BB" w:rsidRDefault="007617BB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96AE1B1" w14:textId="77777777" w:rsidR="007617BB" w:rsidRDefault="007617BB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46130A0" w14:textId="77777777" w:rsidR="007617BB" w:rsidRDefault="007617BB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F931E33" w14:textId="77777777" w:rsidR="007617BB" w:rsidRDefault="007617BB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79FA6D94" w14:textId="77777777" w:rsidR="007617BB" w:rsidRDefault="007617BB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74ACC11" w14:textId="77777777" w:rsidR="007617BB" w:rsidRDefault="007617BB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B83610C" w14:textId="77777777" w:rsidR="007617BB" w:rsidRDefault="007617BB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A2EDE07" w14:textId="77777777" w:rsidR="007617BB" w:rsidRDefault="007617BB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  <w:p w14:paraId="23089620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B740C77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E0EE59B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C8B43E0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5B7B6AC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3E7DD92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12BF1E6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DEBBF72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81C6FC7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35F8E655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8A917D5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A040EC2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8B71427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28CD064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  <w:p w14:paraId="1F237D53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F8B8955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72053DA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  <w:p w14:paraId="4E3DA118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D59F9D3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FD1E0E7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1ADE22C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6CA8D52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39C6CBE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304625B" w14:textId="77777777" w:rsidR="00A14A05" w:rsidRDefault="00A14A05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A3E12C6" w14:textId="77777777" w:rsidR="00A14A05" w:rsidRDefault="00A14A05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A632E57" w14:textId="77777777" w:rsidR="00A14A05" w:rsidRDefault="00A14A05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9F5958D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D7702D0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49B3AF11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D500049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127B394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  <w:p w14:paraId="7B212468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17E9C59" w14:textId="77777777" w:rsidR="00096D31" w:rsidRDefault="00096D31" w:rsidP="007617BB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140D1D5" w14:textId="77777777" w:rsidR="00A14A05" w:rsidRDefault="00000000" w:rsidP="00096D31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45C872CF">
                <v:shape id="_x0000_s1041" type="#_x0000_t32" style="position:absolute;left:0;text-align:left;margin-left:-199.35pt;margin-top:8.6pt;width:510pt;height:0;flip:x;z-index:251671552" o:connectortype="straight">
                  <w10:wrap anchorx="page"/>
                </v:shape>
              </w:pict>
            </w:r>
            <w:r>
              <w:rPr>
                <w:noProof/>
                <w:sz w:val="24"/>
                <w:szCs w:val="24"/>
                <w:rtl/>
              </w:rPr>
              <w:pict w14:anchorId="35E94511">
                <v:shape id="_x0000_s1059" type="#_x0000_t32" style="position:absolute;left:0;text-align:left;margin-left:-199.35pt;margin-top:8.5pt;width:480.85pt;height:0;flip:x;z-index:251692032" o:connectortype="straight">
                  <w10:wrap anchorx="page"/>
                </v:shape>
              </w:pict>
            </w:r>
          </w:p>
          <w:p w14:paraId="1EBEA781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32CD283" w14:textId="77777777" w:rsidR="00096D31" w:rsidRP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573" w:type="dxa"/>
          </w:tcPr>
          <w:p w14:paraId="3994AC7A" w14:textId="77777777" w:rsidR="00647966" w:rsidRDefault="00647966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17A9A9B3" w14:textId="77777777" w:rsidR="00766D20" w:rsidRDefault="00766D20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62E008A6" w14:textId="77777777" w:rsidR="00766D20" w:rsidRDefault="00766D20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47B8B33A" w14:textId="77777777" w:rsidR="00766D20" w:rsidRDefault="00766D20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13C099A1" w14:textId="77777777" w:rsidR="00766D20" w:rsidRDefault="00766D20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ED27BFF" w14:textId="77777777" w:rsidR="00766D20" w:rsidRDefault="00766D20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4BEBBC8E" w14:textId="77777777" w:rsidR="00766D20" w:rsidRDefault="00766D20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2DAD620A" w14:textId="77777777" w:rsidR="00766D20" w:rsidRDefault="00766D20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6F96D3ED" w14:textId="77777777" w:rsidR="00E541F8" w:rsidRDefault="00766D20" w:rsidP="002C10D9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تحسن قدرة المعلم على الالتزام برؤية ورسال وزارة التربية والتعليم.</w:t>
            </w:r>
          </w:p>
          <w:p w14:paraId="084D1114" w14:textId="77777777" w:rsidR="00E541F8" w:rsidRP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0F94E7FD" w14:textId="77777777" w:rsidR="00E541F8" w:rsidRP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5E947F78" w14:textId="77777777" w:rsidR="00E541F8" w:rsidRP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01EAFF08" w14:textId="77777777" w:rsidR="00E541F8" w:rsidRP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2F46809E" w14:textId="77777777" w:rsidR="00E541F8" w:rsidRP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3EC0F568" w14:textId="77777777" w:rsidR="00E541F8" w:rsidRP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0B93769E" w14:textId="77777777" w:rsid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333A4B17" w14:textId="77777777" w:rsidR="00E541F8" w:rsidRP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5E5F73F7" w14:textId="77777777" w:rsidR="00E541F8" w:rsidRP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0EF0B6EE" w14:textId="77777777" w:rsid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43A68707" w14:textId="77777777" w:rsidR="00E541F8" w:rsidRP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6696E4B8" w14:textId="77777777" w:rsid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45D14421" w14:textId="77777777" w:rsid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082F854D" w14:textId="77777777" w:rsidR="00766D20" w:rsidRPr="00E541F8" w:rsidRDefault="00E541F8" w:rsidP="00E541F8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زيادة التزام المعلم بالتشريعات والقوانين</w:t>
            </w:r>
          </w:p>
        </w:tc>
        <w:tc>
          <w:tcPr>
            <w:tcW w:w="2316" w:type="dxa"/>
            <w:tcBorders>
              <w:bottom w:val="single" w:sz="4" w:space="0" w:color="auto"/>
            </w:tcBorders>
          </w:tcPr>
          <w:p w14:paraId="22199040" w14:textId="77777777" w:rsidR="00C10CE2" w:rsidRDefault="00000000" w:rsidP="002C10D9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510B7D29">
                <v:shape id="_x0000_s1036" type="#_x0000_t32" style="position:absolute;left:0;text-align:left;margin-left:-5.6pt;margin-top:100.45pt;width:510pt;height:0;flip:x;z-index:251667456;mso-position-horizontal-relative:text;mso-position-vertical-relative:text" o:connectortype="straight">
                  <w10:wrap anchorx="page"/>
                </v:shape>
              </w:pict>
            </w:r>
          </w:p>
          <w:p w14:paraId="49BFA058" w14:textId="77777777" w:rsidR="00C10CE2" w:rsidRDefault="00C10CE2" w:rsidP="002C10D9">
            <w:pPr>
              <w:rPr>
                <w:sz w:val="24"/>
                <w:szCs w:val="24"/>
                <w:rtl/>
                <w:lang w:bidi="ar-JO"/>
              </w:rPr>
            </w:pPr>
          </w:p>
          <w:p w14:paraId="5777398B" w14:textId="77777777" w:rsidR="00766D20" w:rsidRDefault="00000000" w:rsidP="002C10D9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40CD5B85">
                <v:shape id="_x0000_s1038" type="#_x0000_t32" style="position:absolute;left:0;text-align:left;margin-left:-5.6pt;margin-top:309.05pt;width:510pt;height:0;flip:x;z-index:251669504" o:connectortype="straight">
                  <w10:wrap anchorx="page"/>
                </v:shape>
              </w:pict>
            </w:r>
            <w:r>
              <w:rPr>
                <w:noProof/>
                <w:sz w:val="24"/>
                <w:szCs w:val="24"/>
                <w:rtl/>
              </w:rPr>
              <w:pict w14:anchorId="213CDE0D">
                <v:shape id="_x0000_s1037" type="#_x0000_t32" style="position:absolute;left:0;text-align:left;margin-left:-5.6pt;margin-top:255.05pt;width:510pt;height:0;flip:x;z-index:251668480" o:connectortype="straight">
                  <w10:wrap anchorx="page"/>
                </v:shape>
              </w:pict>
            </w:r>
            <w:r>
              <w:rPr>
                <w:noProof/>
                <w:sz w:val="24"/>
                <w:szCs w:val="24"/>
                <w:rtl/>
              </w:rPr>
              <w:pict w14:anchorId="371F5F4E">
                <v:shape id="_x0000_s1034" type="#_x0000_t32" style="position:absolute;left:0;text-align:left;margin-left:-5.6pt;margin-top:22.6pt;width:510pt;height:0;flip:x;z-index:251665408" o:connectortype="straight">
                  <w10:wrap anchorx="page"/>
                </v:shape>
              </w:pict>
            </w:r>
            <w:r>
              <w:rPr>
                <w:noProof/>
                <w:sz w:val="24"/>
                <w:szCs w:val="24"/>
                <w:rtl/>
              </w:rPr>
              <w:pict w14:anchorId="49981139">
                <v:shape id="_x0000_s1033" type="#_x0000_t32" style="position:absolute;left:0;text-align:left;margin-left:-5.6pt;margin-top:195.7pt;width:588.75pt;height:0;flip:x;z-index:251664384" o:connectortype="straight">
                  <w10:wrap anchorx="page"/>
                </v:shape>
              </w:pict>
            </w:r>
          </w:p>
          <w:p w14:paraId="13E760B7" w14:textId="77777777" w:rsidR="00766D20" w:rsidRPr="00766D20" w:rsidRDefault="00766D20" w:rsidP="00766D20">
            <w:pPr>
              <w:rPr>
                <w:sz w:val="24"/>
                <w:szCs w:val="24"/>
                <w:rtl/>
                <w:lang w:bidi="ar-JO"/>
              </w:rPr>
            </w:pPr>
          </w:p>
          <w:p w14:paraId="2E761071" w14:textId="77777777" w:rsidR="00766D20" w:rsidRPr="00766D20" w:rsidRDefault="00766D20" w:rsidP="00766D20">
            <w:pPr>
              <w:rPr>
                <w:sz w:val="24"/>
                <w:szCs w:val="24"/>
                <w:rtl/>
                <w:lang w:bidi="ar-JO"/>
              </w:rPr>
            </w:pPr>
          </w:p>
          <w:p w14:paraId="02618F3A" w14:textId="77777777" w:rsidR="00766D20" w:rsidRDefault="00766D20" w:rsidP="00766D20">
            <w:pPr>
              <w:rPr>
                <w:sz w:val="24"/>
                <w:szCs w:val="24"/>
                <w:rtl/>
                <w:lang w:bidi="ar-JO"/>
              </w:rPr>
            </w:pPr>
          </w:p>
          <w:p w14:paraId="73C0652E" w14:textId="77777777" w:rsidR="00766D20" w:rsidRDefault="00766D20" w:rsidP="00766D20">
            <w:pPr>
              <w:rPr>
                <w:sz w:val="24"/>
                <w:szCs w:val="24"/>
                <w:rtl/>
                <w:lang w:bidi="ar-JO"/>
              </w:rPr>
            </w:pPr>
          </w:p>
          <w:p w14:paraId="36F68FFF" w14:textId="77777777" w:rsidR="00766D20" w:rsidRDefault="00766D20" w:rsidP="00766D20">
            <w:pPr>
              <w:rPr>
                <w:sz w:val="24"/>
                <w:szCs w:val="24"/>
                <w:rtl/>
                <w:lang w:bidi="ar-JO"/>
              </w:rPr>
            </w:pPr>
          </w:p>
          <w:p w14:paraId="2BFF04FA" w14:textId="77777777" w:rsidR="00766D20" w:rsidRDefault="00766D20" w:rsidP="00766D20">
            <w:pPr>
              <w:rPr>
                <w:sz w:val="24"/>
                <w:szCs w:val="24"/>
                <w:rtl/>
                <w:lang w:bidi="ar-JO"/>
              </w:rPr>
            </w:pPr>
          </w:p>
          <w:p w14:paraId="716EAE67" w14:textId="77777777" w:rsidR="00647966" w:rsidRDefault="00766D20" w:rsidP="00766D2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ملف </w:t>
            </w:r>
            <w:r w:rsidRPr="00766D20">
              <w:rPr>
                <w:rFonts w:hint="cs"/>
                <w:sz w:val="24"/>
                <w:szCs w:val="24"/>
                <w:rtl/>
                <w:lang w:bidi="ar-JO"/>
              </w:rPr>
              <w:t>الخطة التطويرية للمدرسة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14:paraId="3E259F7A" w14:textId="77777777" w:rsidR="00766D20" w:rsidRDefault="00766D20" w:rsidP="00766D20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سجلات المدرسة.</w:t>
            </w:r>
          </w:p>
          <w:p w14:paraId="4463E11D" w14:textId="77777777" w:rsidR="00E541F8" w:rsidRDefault="00E541F8" w:rsidP="00766D20">
            <w:pPr>
              <w:pStyle w:val="a6"/>
              <w:rPr>
                <w:sz w:val="24"/>
                <w:szCs w:val="24"/>
                <w:rtl/>
                <w:lang w:bidi="ar-JO"/>
              </w:rPr>
            </w:pPr>
          </w:p>
          <w:p w14:paraId="46BFEE8D" w14:textId="77777777" w:rsidR="00E541F8" w:rsidRPr="00E541F8" w:rsidRDefault="00E541F8" w:rsidP="00E541F8">
            <w:pPr>
              <w:rPr>
                <w:rtl/>
                <w:lang w:bidi="ar-JO"/>
              </w:rPr>
            </w:pPr>
          </w:p>
          <w:p w14:paraId="4C2F68F8" w14:textId="77777777" w:rsidR="00E541F8" w:rsidRPr="00E541F8" w:rsidRDefault="00E541F8" w:rsidP="00E541F8">
            <w:pPr>
              <w:rPr>
                <w:rtl/>
                <w:lang w:bidi="ar-JO"/>
              </w:rPr>
            </w:pPr>
          </w:p>
          <w:p w14:paraId="51DAD273" w14:textId="77777777" w:rsidR="00E541F8" w:rsidRPr="00E541F8" w:rsidRDefault="00E541F8" w:rsidP="00E541F8">
            <w:pPr>
              <w:rPr>
                <w:rtl/>
                <w:lang w:bidi="ar-JO"/>
              </w:rPr>
            </w:pPr>
          </w:p>
          <w:p w14:paraId="52C8763E" w14:textId="77777777" w:rsidR="00E541F8" w:rsidRDefault="00E541F8" w:rsidP="00E541F8">
            <w:pPr>
              <w:rPr>
                <w:rtl/>
                <w:lang w:bidi="ar-JO"/>
              </w:rPr>
            </w:pPr>
          </w:p>
          <w:p w14:paraId="6F6D1B03" w14:textId="77777777" w:rsidR="00E541F8" w:rsidRPr="00E541F8" w:rsidRDefault="00E541F8" w:rsidP="00E541F8">
            <w:pPr>
              <w:rPr>
                <w:rtl/>
                <w:lang w:bidi="ar-JO"/>
              </w:rPr>
            </w:pPr>
          </w:p>
          <w:p w14:paraId="47B230E9" w14:textId="77777777" w:rsidR="00E541F8" w:rsidRDefault="00E541F8" w:rsidP="00E541F8">
            <w:pPr>
              <w:rPr>
                <w:rtl/>
                <w:lang w:bidi="ar-JO"/>
              </w:rPr>
            </w:pPr>
          </w:p>
          <w:p w14:paraId="1A0B2700" w14:textId="77777777" w:rsidR="00E541F8" w:rsidRDefault="00E541F8" w:rsidP="00E541F8">
            <w:pPr>
              <w:rPr>
                <w:rtl/>
                <w:lang w:bidi="ar-JO"/>
              </w:rPr>
            </w:pPr>
          </w:p>
          <w:p w14:paraId="38E3E200" w14:textId="77777777" w:rsidR="00E541F8" w:rsidRDefault="00E541F8" w:rsidP="00E541F8">
            <w:pPr>
              <w:rPr>
                <w:rtl/>
                <w:lang w:bidi="ar-JO"/>
              </w:rPr>
            </w:pPr>
          </w:p>
          <w:p w14:paraId="1961D9EB" w14:textId="77777777" w:rsidR="00766D20" w:rsidRDefault="00766D20" w:rsidP="00E541F8">
            <w:pPr>
              <w:ind w:firstLine="720"/>
              <w:rPr>
                <w:rtl/>
                <w:lang w:bidi="ar-JO"/>
              </w:rPr>
            </w:pPr>
          </w:p>
          <w:p w14:paraId="59F1BD86" w14:textId="77777777" w:rsidR="00E541F8" w:rsidRDefault="00E541F8" w:rsidP="00E541F8">
            <w:pPr>
              <w:ind w:firstLine="720"/>
              <w:rPr>
                <w:rtl/>
                <w:lang w:bidi="ar-JO"/>
              </w:rPr>
            </w:pPr>
          </w:p>
          <w:p w14:paraId="2A009D84" w14:textId="77777777" w:rsidR="00E541F8" w:rsidRDefault="00E541F8" w:rsidP="00E541F8">
            <w:pPr>
              <w:ind w:firstLine="720"/>
              <w:rPr>
                <w:rtl/>
                <w:lang w:bidi="ar-JO"/>
              </w:rPr>
            </w:pPr>
          </w:p>
          <w:p w14:paraId="74A790A4" w14:textId="77777777" w:rsidR="00E541F8" w:rsidRDefault="00E541F8" w:rsidP="00E541F8">
            <w:pPr>
              <w:ind w:firstLine="720"/>
              <w:rPr>
                <w:rtl/>
                <w:lang w:bidi="ar-JO"/>
              </w:rPr>
            </w:pPr>
          </w:p>
          <w:p w14:paraId="5B64CC8D" w14:textId="77777777" w:rsidR="00E541F8" w:rsidRDefault="00E541F8" w:rsidP="00E541F8">
            <w:pPr>
              <w:ind w:firstLine="720"/>
              <w:rPr>
                <w:rtl/>
                <w:lang w:bidi="ar-JO"/>
              </w:rPr>
            </w:pPr>
          </w:p>
          <w:p w14:paraId="4508297E" w14:textId="77777777" w:rsidR="00E541F8" w:rsidRDefault="00E541F8" w:rsidP="00E541F8">
            <w:pPr>
              <w:pStyle w:val="a6"/>
              <w:numPr>
                <w:ilvl w:val="0"/>
                <w:numId w:val="4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السجلات الادارية.</w:t>
            </w:r>
          </w:p>
          <w:p w14:paraId="652CB2AB" w14:textId="77777777" w:rsidR="00E541F8" w:rsidRPr="00E541F8" w:rsidRDefault="00E541F8" w:rsidP="00E541F8">
            <w:pPr>
              <w:pStyle w:val="a6"/>
              <w:numPr>
                <w:ilvl w:val="0"/>
                <w:numId w:val="4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سجل اداء المعلم.</w:t>
            </w:r>
          </w:p>
        </w:tc>
      </w:tr>
    </w:tbl>
    <w:p w14:paraId="6EDF40CA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05C587B0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05F3199F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5A2AA275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30A73719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19F996B2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1716F1A0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66403B20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492916B6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48592706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1F3AE208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tbl>
      <w:tblPr>
        <w:tblStyle w:val="a4"/>
        <w:tblpPr w:leftFromText="180" w:rightFromText="180" w:vertAnchor="text" w:horzAnchor="margin" w:tblpXSpec="center" w:tblpY="-119"/>
        <w:tblOverlap w:val="never"/>
        <w:bidiVisual/>
        <w:tblW w:w="15593" w:type="dxa"/>
        <w:tblLook w:val="04A0" w:firstRow="1" w:lastRow="0" w:firstColumn="1" w:lastColumn="0" w:noHBand="0" w:noVBand="1"/>
      </w:tblPr>
      <w:tblGrid>
        <w:gridCol w:w="708"/>
        <w:gridCol w:w="3112"/>
        <w:gridCol w:w="1573"/>
        <w:gridCol w:w="1574"/>
        <w:gridCol w:w="1573"/>
        <w:gridCol w:w="1591"/>
        <w:gridCol w:w="1573"/>
        <w:gridCol w:w="1573"/>
        <w:gridCol w:w="2316"/>
      </w:tblGrid>
      <w:tr w:rsidR="00D53CC9" w:rsidRPr="00946762" w14:paraId="56C9B626" w14:textId="77777777" w:rsidTr="00A14A05">
        <w:tc>
          <w:tcPr>
            <w:tcW w:w="708" w:type="dxa"/>
          </w:tcPr>
          <w:p w14:paraId="30FE0002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3112" w:type="dxa"/>
          </w:tcPr>
          <w:p w14:paraId="1B5321EC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المجال الرئيسي</w:t>
            </w:r>
          </w:p>
        </w:tc>
        <w:tc>
          <w:tcPr>
            <w:tcW w:w="1573" w:type="dxa"/>
          </w:tcPr>
          <w:p w14:paraId="5F49225D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المجال الفرعي</w:t>
            </w:r>
          </w:p>
        </w:tc>
        <w:tc>
          <w:tcPr>
            <w:tcW w:w="1574" w:type="dxa"/>
          </w:tcPr>
          <w:p w14:paraId="13B83C81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المعايير وفق المستويات(3 معايير مقسمة الى اجزاء)</w:t>
            </w:r>
          </w:p>
        </w:tc>
        <w:tc>
          <w:tcPr>
            <w:tcW w:w="1573" w:type="dxa"/>
          </w:tcPr>
          <w:p w14:paraId="1DF5D7DD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نقاط القوة للمعيار</w:t>
            </w:r>
          </w:p>
        </w:tc>
        <w:tc>
          <w:tcPr>
            <w:tcW w:w="1591" w:type="dxa"/>
          </w:tcPr>
          <w:p w14:paraId="7B66F932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نقاط الضعف للمعيار(مجالات التحسين)</w:t>
            </w:r>
          </w:p>
        </w:tc>
        <w:tc>
          <w:tcPr>
            <w:tcW w:w="1573" w:type="dxa"/>
          </w:tcPr>
          <w:p w14:paraId="3872F10B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العلامه (5)</w:t>
            </w:r>
          </w:p>
        </w:tc>
        <w:tc>
          <w:tcPr>
            <w:tcW w:w="1573" w:type="dxa"/>
          </w:tcPr>
          <w:p w14:paraId="2C9612D5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الجزء من المعيار الذي تم اختياره (اولويات التطوير)</w:t>
            </w:r>
          </w:p>
        </w:tc>
        <w:tc>
          <w:tcPr>
            <w:tcW w:w="2316" w:type="dxa"/>
          </w:tcPr>
          <w:p w14:paraId="145D3512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سبب اختيار المعيار( الادلة والشواهد)</w:t>
            </w:r>
          </w:p>
        </w:tc>
      </w:tr>
      <w:tr w:rsidR="00D53CC9" w:rsidRPr="00946762" w14:paraId="50378317" w14:textId="77777777" w:rsidTr="00A14A05">
        <w:tc>
          <w:tcPr>
            <w:tcW w:w="708" w:type="dxa"/>
          </w:tcPr>
          <w:p w14:paraId="135DBC01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E0230EF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51BE7A4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A923581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761B4ECE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0AB36D7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3638F47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D7C60F8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7A1038D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71222FF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DD56441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E7406BA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432E3D0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F5A7F07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DC7E890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931BEEB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747618B5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719EC1B3" w14:textId="77777777" w:rsidR="00D53CC9" w:rsidRDefault="005257E3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  <w:p w14:paraId="7279EA3C" w14:textId="77777777" w:rsidR="00D53CC9" w:rsidRPr="00946762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112" w:type="dxa"/>
          </w:tcPr>
          <w:p w14:paraId="4A1BE387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AF482E4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14E3E4C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1B89871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1BCEEB0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81D876E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FE14C9B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144BD00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5136D57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55648E5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A374C0F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66DD79A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EF52E53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EFEF7E6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67912E9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DD7651C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B4ED5A9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A67A337" w14:textId="77777777" w:rsidR="00D53CC9" w:rsidRPr="00946762" w:rsidRDefault="00D53CC9" w:rsidP="005257E3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</w:t>
            </w:r>
            <w:r w:rsidR="005257E3">
              <w:rPr>
                <w:rFonts w:hint="cs"/>
                <w:sz w:val="24"/>
                <w:szCs w:val="24"/>
                <w:rtl/>
                <w:lang w:bidi="ar-JO"/>
              </w:rPr>
              <w:t>معرفة الأكاديمية والتربوية (البيداغوجية)</w:t>
            </w:r>
          </w:p>
        </w:tc>
        <w:tc>
          <w:tcPr>
            <w:tcW w:w="1573" w:type="dxa"/>
          </w:tcPr>
          <w:p w14:paraId="64ED4141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CED575E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83D9B8C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E852101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44FE05B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75ED75A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C787ECD" w14:textId="77777777" w:rsidR="005257E3" w:rsidRDefault="005257E3" w:rsidP="005257E3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نظريات التعلم والتعليم.</w:t>
            </w:r>
          </w:p>
          <w:p w14:paraId="55A52F8D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D1E0D17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4E8EF2A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72C06DC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F0FEF47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15B49F7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6315408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D71A5CC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BF27CB7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0A7711D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2AB5075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13A7A10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B697E51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91FE6B5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7E27C33" w14:textId="77777777" w:rsidR="00D53CC9" w:rsidRDefault="005257E3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المعرفة الاكاديمية.</w:t>
            </w:r>
          </w:p>
          <w:p w14:paraId="46C3B78C" w14:textId="77777777" w:rsidR="005257E3" w:rsidRDefault="005257E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D655BFC" w14:textId="77777777" w:rsidR="005257E3" w:rsidRDefault="005257E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486C27E" w14:textId="77777777" w:rsidR="005257E3" w:rsidRDefault="005257E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0E01D7D" w14:textId="77777777" w:rsidR="005257E3" w:rsidRDefault="005257E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0D8035B" w14:textId="77777777" w:rsidR="005257E3" w:rsidRDefault="005257E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A055D59" w14:textId="77777777" w:rsidR="005257E3" w:rsidRDefault="005257E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ADB0E61" w14:textId="77777777" w:rsidR="005257E3" w:rsidRDefault="005257E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0C3659A" w14:textId="77777777" w:rsidR="005257E3" w:rsidRDefault="005257E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31D678F" w14:textId="77777777" w:rsidR="005257E3" w:rsidRDefault="005257E3" w:rsidP="005257E3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A1AD601" w14:textId="77777777" w:rsidR="005257E3" w:rsidRDefault="005257E3" w:rsidP="005257E3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290CFBC" w14:textId="77777777" w:rsidR="005257E3" w:rsidRDefault="005257E3" w:rsidP="005257E3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87E4460" w14:textId="77777777" w:rsidR="005257E3" w:rsidRPr="00946762" w:rsidRDefault="00AC24D8" w:rsidP="005257E3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الإطار العام للمناهج</w:t>
            </w:r>
          </w:p>
        </w:tc>
        <w:tc>
          <w:tcPr>
            <w:tcW w:w="1574" w:type="dxa"/>
          </w:tcPr>
          <w:p w14:paraId="5F11F210" w14:textId="77777777" w:rsidR="005257E3" w:rsidRDefault="005257E3" w:rsidP="005257E3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المعلم نماذج التعليم والتعلم.</w:t>
            </w:r>
          </w:p>
          <w:p w14:paraId="4E802BD3" w14:textId="77777777" w:rsidR="005257E3" w:rsidRDefault="005257E3" w:rsidP="005257E3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61E1997" w14:textId="77777777" w:rsidR="005257E3" w:rsidRDefault="005257E3" w:rsidP="005257E3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المعلم للنظريات التربوية.</w:t>
            </w:r>
          </w:p>
          <w:p w14:paraId="6BC88AD2" w14:textId="77777777" w:rsidR="005257E3" w:rsidRDefault="005257E3" w:rsidP="005257E3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78299BF" w14:textId="77777777" w:rsidR="00E541F8" w:rsidRDefault="00E541F8" w:rsidP="005257E3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850E6D0" w14:textId="77777777" w:rsidR="005257E3" w:rsidRDefault="005257E3" w:rsidP="005257E3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استخدام المعلم لاستراتيجيات التدريس والتقويم.</w:t>
            </w:r>
          </w:p>
          <w:p w14:paraId="12B39CC5" w14:textId="77777777" w:rsidR="005257E3" w:rsidRDefault="005257E3" w:rsidP="005257E3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F91F7ED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DE10813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CFFBDF5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A273FFD" w14:textId="77777777" w:rsidR="00D53CC9" w:rsidRDefault="005257E3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المعلم للمحتوى الاكاديمي للمبحث</w:t>
            </w:r>
          </w:p>
          <w:p w14:paraId="3ECE9A9C" w14:textId="77777777" w:rsidR="005257E3" w:rsidRDefault="005257E3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70E3A60" w14:textId="77777777" w:rsidR="00096D31" w:rsidRDefault="00096D31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7E23757" w14:textId="77777777" w:rsidR="005257E3" w:rsidRDefault="005257E3" w:rsidP="005257E3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للإطار العام للمناهج.</w:t>
            </w:r>
          </w:p>
          <w:p w14:paraId="5C71BC80" w14:textId="77777777" w:rsidR="005257E3" w:rsidRDefault="005257E3" w:rsidP="005257E3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25967AC" w14:textId="77777777" w:rsidR="005257E3" w:rsidRDefault="005257E3" w:rsidP="005257E3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AEAFDEA" w14:textId="77777777" w:rsidR="005257E3" w:rsidRDefault="005257E3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قدرة المعلم </w:t>
            </w:r>
            <w:r w:rsidR="007617BB">
              <w:rPr>
                <w:rFonts w:hint="cs"/>
                <w:sz w:val="24"/>
                <w:szCs w:val="24"/>
                <w:rtl/>
                <w:lang w:bidi="ar-JO"/>
              </w:rPr>
              <w:t>بتوظيف</w:t>
            </w: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 الاطار العام للمناهج.</w:t>
            </w:r>
          </w:p>
          <w:p w14:paraId="741BB7F8" w14:textId="77777777" w:rsidR="005257E3" w:rsidRDefault="005257E3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66DAD9C" w14:textId="77777777" w:rsidR="005257E3" w:rsidRDefault="005257E3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8AA3814" w14:textId="77777777" w:rsidR="005257E3" w:rsidRDefault="005257E3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5361B26" w14:textId="77777777" w:rsidR="00E541F8" w:rsidRDefault="00E541F8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7BC7060" w14:textId="77777777" w:rsidR="00E541F8" w:rsidRDefault="00E541F8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32FD81C" w14:textId="77777777" w:rsidR="005257E3" w:rsidRDefault="005257E3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4D827DB7" w14:textId="77777777" w:rsidR="005257E3" w:rsidRDefault="005257E3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21DC3A1" w14:textId="77777777" w:rsidR="005257E3" w:rsidRDefault="00AC24D8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 المعلم النتاجات العامه للمبحث.</w:t>
            </w:r>
          </w:p>
          <w:p w14:paraId="6AE6AB69" w14:textId="77777777" w:rsidR="005257E3" w:rsidRDefault="00000000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69D98209">
                <v:shape id="_x0000_s1047" type="#_x0000_t32" style="position:absolute;left:0;text-align:left;margin-left:-436.2pt;margin-top:2.65pt;width:510pt;height:0;flip:x;z-index:251678720" o:connectortype="straight">
                  <w10:wrap anchorx="page"/>
                </v:shape>
              </w:pict>
            </w:r>
          </w:p>
          <w:p w14:paraId="2E4AD6A1" w14:textId="77777777" w:rsidR="00AC24D8" w:rsidRDefault="00AC24D8" w:rsidP="00AC24D8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 المعلم النتاجات الخاصة للمبحث.</w:t>
            </w:r>
          </w:p>
          <w:p w14:paraId="08189F28" w14:textId="77777777" w:rsidR="00D53CC9" w:rsidRDefault="00000000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585E744D">
                <v:shape id="_x0000_s1057" type="#_x0000_t32" style="position:absolute;left:0;text-align:left;margin-left:-436.2pt;margin-top:5.95pt;width:510pt;height:0;flip:x;z-index:251688960" o:connectortype="straight">
                  <w10:wrap anchorx="page"/>
                </v:shape>
              </w:pict>
            </w:r>
          </w:p>
          <w:p w14:paraId="339E6BA4" w14:textId="77777777" w:rsidR="00D53CC9" w:rsidRDefault="00AC24D8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استخدام المعلم للكتاب المدرسي والوثائق ذات العلاقة لدعم تعلم الطلبة. </w:t>
            </w:r>
          </w:p>
          <w:p w14:paraId="5F944F90" w14:textId="77777777" w:rsidR="00D53CC9" w:rsidRPr="00C10CE2" w:rsidRDefault="00D53CC9" w:rsidP="005257E3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73" w:type="dxa"/>
          </w:tcPr>
          <w:p w14:paraId="57BD311C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المعلم نماذج التعليم والتعلم.</w:t>
            </w:r>
          </w:p>
          <w:p w14:paraId="1011EB4C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A7C7A35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469148D" w14:textId="77777777" w:rsidR="00E50F4E" w:rsidRDefault="00E50F4E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E464222" w14:textId="77777777" w:rsidR="00E50F4E" w:rsidRDefault="00E50F4E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863F52F" w14:textId="77777777" w:rsidR="00E50F4E" w:rsidRDefault="00E50F4E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DC1D5F5" w14:textId="77777777" w:rsidR="00E541F8" w:rsidRDefault="00E541F8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039CF3A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استخدام المعلم لاستراتيجيات التدريس والتقويم.</w:t>
            </w:r>
          </w:p>
          <w:p w14:paraId="34CFB8E4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FF4CDFC" w14:textId="77777777" w:rsidR="007617BB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</w:p>
          <w:p w14:paraId="0D8EF725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40ABFB91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0DEBB33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المعلم للمحتوى الاكاديمي للمبحث</w:t>
            </w:r>
          </w:p>
          <w:p w14:paraId="1BC05EFC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E0899A7" w14:textId="77777777" w:rsidR="00096D31" w:rsidRDefault="00096D31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AFB66AB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للإطار العام للمناهج.</w:t>
            </w:r>
          </w:p>
          <w:p w14:paraId="499EA781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68CE397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46040EFE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التزام المعلم بتوظيف الاطار العام للمناهج.</w:t>
            </w:r>
          </w:p>
          <w:p w14:paraId="24BFF8C5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73B776E1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058835B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EB4305F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1B07F16" w14:textId="77777777" w:rsidR="00E541F8" w:rsidRDefault="00E541F8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B0828EA" w14:textId="77777777" w:rsidR="00E541F8" w:rsidRDefault="00E541F8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3165C25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BD9C7B1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 المعلم النتاجات العامه للمبحث.</w:t>
            </w:r>
          </w:p>
          <w:p w14:paraId="0CCE9963" w14:textId="77777777" w:rsidR="007617BB" w:rsidRDefault="00000000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3AA0906E">
                <v:shape id="_x0000_s1060" type="#_x0000_t32" style="position:absolute;left:0;text-align:left;margin-left:-436.2pt;margin-top:2.65pt;width:510pt;height:0;flip:x;z-index:251694080" o:connectortype="straight">
                  <w10:wrap anchorx="page"/>
                </v:shape>
              </w:pict>
            </w:r>
          </w:p>
          <w:p w14:paraId="6CDF1466" w14:textId="77777777" w:rsidR="007617BB" w:rsidRDefault="007617BB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 المعلم النتاجات الخاصة للمبحث.</w:t>
            </w:r>
          </w:p>
          <w:p w14:paraId="451E780D" w14:textId="77777777" w:rsidR="007617BB" w:rsidRDefault="00000000" w:rsidP="007617BB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3CD1995D">
                <v:shape id="_x0000_s1061" type="#_x0000_t32" style="position:absolute;left:0;text-align:left;margin-left:-436.2pt;margin-top:5.95pt;width:510pt;height:0;flip:x;z-index:251695104" o:connectortype="straight">
                  <w10:wrap anchorx="page"/>
                </v:shape>
              </w:pict>
            </w:r>
          </w:p>
          <w:p w14:paraId="3CF07340" w14:textId="77777777" w:rsidR="00D53CC9" w:rsidRPr="00946762" w:rsidRDefault="007617BB" w:rsidP="007617BB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استخدام المعلم للكتاب المدرسي والوثائق ذات العلاقة لدعم تعلم الطلبة.</w:t>
            </w:r>
          </w:p>
        </w:tc>
        <w:tc>
          <w:tcPr>
            <w:tcW w:w="1591" w:type="dxa"/>
          </w:tcPr>
          <w:p w14:paraId="6F8220A2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E2AE481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E8D1A3A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6341C88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83751D2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المعلم للنظريات التربوية.</w:t>
            </w:r>
          </w:p>
          <w:p w14:paraId="1D4A928C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0E4D39C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596DDD6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7C95699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20C0F29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3AE8118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89B5075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96A7112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3808DD7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5CE43D4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50CE3DF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A8EC345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1E5FF10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F76F037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0EA3AEF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4E3AB35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D2BD590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5ACCFD4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1ADBBAC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105B683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3379156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5CF709A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21F8E0D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F9954D9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858F7A7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8218DF3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A4F534E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03BC1BC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F84206F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ADD4C0C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6BB1670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258BBBA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1269DC6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17F682F" w14:textId="77777777" w:rsidR="007617BB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FCC8FD7" w14:textId="77777777" w:rsidR="00E541F8" w:rsidRDefault="00E541F8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5B710DC" w14:textId="77777777" w:rsidR="00E541F8" w:rsidRDefault="00E541F8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B0E9507" w14:textId="77777777" w:rsidR="007617BB" w:rsidRPr="00946762" w:rsidRDefault="007617BB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استخدام المعلم للكتاب المدرسي والوثائق ذات العلاقة لدعم تعلم الطلبة.</w:t>
            </w:r>
          </w:p>
        </w:tc>
        <w:tc>
          <w:tcPr>
            <w:tcW w:w="1573" w:type="dxa"/>
          </w:tcPr>
          <w:p w14:paraId="1977DD80" w14:textId="77777777" w:rsidR="00D53CC9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26793492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2E279F1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56CCF2C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A547C71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  <w:p w14:paraId="6636AA07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A25CA79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6D56E6D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4FA5011" w14:textId="77777777" w:rsidR="00E541F8" w:rsidRDefault="00E541F8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1DEA1C6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14F0FDAD" w14:textId="77777777" w:rsidR="00E541F8" w:rsidRDefault="00E541F8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C409A07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56209FC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D25E3BC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19E7F50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886D5A3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7BEA32F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77871B29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529F2FA" w14:textId="77777777" w:rsidR="00096D31" w:rsidRDefault="00E541F8" w:rsidP="00E541F8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055B16B3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2827525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1D4D50C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CFE0793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4875608D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A05EC5E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049C89D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9A1E92F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737B61C0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F61ECFF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ACDE25B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771903A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AB6F2BD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78B0532" w14:textId="77777777" w:rsidR="00E541F8" w:rsidRDefault="00E541F8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B52FC0C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99C2AA1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71C4D44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63CCD6F5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45F6A1E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B76D712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9257CAB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6E2C8FA0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E8ECF5B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7B5B4FF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0ED536E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BA69707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0FCA8E2" w14:textId="77777777" w:rsidR="00096D31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2</w:t>
            </w:r>
          </w:p>
          <w:p w14:paraId="47E7A890" w14:textId="77777777" w:rsidR="00096D31" w:rsidRDefault="00096D31" w:rsidP="00096D31">
            <w:pPr>
              <w:rPr>
                <w:sz w:val="24"/>
                <w:szCs w:val="24"/>
                <w:rtl/>
                <w:lang w:bidi="ar-JO"/>
              </w:rPr>
            </w:pPr>
          </w:p>
          <w:p w14:paraId="1D3A7A93" w14:textId="77777777" w:rsidR="00096D31" w:rsidRPr="00946762" w:rsidRDefault="00096D31" w:rsidP="00096D31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73" w:type="dxa"/>
          </w:tcPr>
          <w:p w14:paraId="677D2035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649840B" w14:textId="77777777" w:rsidR="00E541F8" w:rsidRDefault="00E541F8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D5B7E54" w14:textId="77777777" w:rsidR="00E541F8" w:rsidRDefault="00E541F8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A0A1850" w14:textId="77777777" w:rsidR="00E541F8" w:rsidRDefault="00E541F8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0536697" w14:textId="77777777" w:rsidR="00E541F8" w:rsidRDefault="00E541F8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ازدياد معرفة المعلم بالنظريات التربوية.</w:t>
            </w:r>
          </w:p>
          <w:p w14:paraId="5A938B2A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94EC211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D77F107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D664DC4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8C24931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07ED9B6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D72C6BA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73E9C78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8059734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9865B64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26CD955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4DA48BA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524DFEA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2AECD66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70AC781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39466AC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F33A0E9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AB0EEF9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0CCA89D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66D66ED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E126E69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4228397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B1F22B5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4832DFB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787C0D1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DFCC21A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4AF57C7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5C762B5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D22856F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065B855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95D79E3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219A73F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D31F50E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092D368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BC514E6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2BF8669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8942F3A" w14:textId="77777777" w:rsidR="00DD5F43" w:rsidRPr="00946762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تحسن التزام المعلم في استخدام الكتاب المدرسي والوثائق ذات العلاقة بدعم تعلم الطلبة.</w:t>
            </w:r>
          </w:p>
        </w:tc>
        <w:tc>
          <w:tcPr>
            <w:tcW w:w="2316" w:type="dxa"/>
          </w:tcPr>
          <w:p w14:paraId="77E4B00A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B426606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D50A75B" w14:textId="77777777" w:rsidR="00E541F8" w:rsidRDefault="00000000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4FF5509D">
                <v:shape id="_x0000_s1046" type="#_x0000_t32" style="position:absolute;left:0;text-align:left;margin-left:-5.6pt;margin-top:309.05pt;width:510pt;height:0;flip:x;z-index:251677696" o:connectortype="straight">
                  <w10:wrap anchorx="page"/>
                </v:shape>
              </w:pict>
            </w:r>
            <w:r>
              <w:rPr>
                <w:noProof/>
                <w:sz w:val="24"/>
                <w:szCs w:val="24"/>
                <w:rtl/>
              </w:rPr>
              <w:pict w14:anchorId="112269FC">
                <v:shape id="_x0000_s1045" type="#_x0000_t32" style="position:absolute;left:0;text-align:left;margin-left:-5.6pt;margin-top:255.05pt;width:510pt;height:0;flip:x;z-index:251676672" o:connectortype="straight">
                  <w10:wrap anchorx="page"/>
                </v:shape>
              </w:pict>
            </w:r>
            <w:r>
              <w:rPr>
                <w:noProof/>
                <w:sz w:val="24"/>
                <w:szCs w:val="24"/>
                <w:rtl/>
              </w:rPr>
              <w:pict w14:anchorId="70489EF1">
                <v:shape id="_x0000_s1043" type="#_x0000_t32" style="position:absolute;left:0;text-align:left;margin-left:-5.6pt;margin-top:22.6pt;width:510pt;height:0;flip:x;z-index:251674624" o:connectortype="straight">
                  <w10:wrap anchorx="page"/>
                </v:shape>
              </w:pict>
            </w:r>
            <w:r>
              <w:rPr>
                <w:noProof/>
                <w:sz w:val="24"/>
                <w:szCs w:val="24"/>
                <w:rtl/>
              </w:rPr>
              <w:pict w14:anchorId="2D067ECF">
                <v:shape id="_x0000_s1042" type="#_x0000_t32" style="position:absolute;left:0;text-align:left;margin-left:-5.6pt;margin-top:195.7pt;width:588.75pt;height:0;flip:x;z-index:251673600" o:connectortype="straight">
                  <w10:wrap anchorx="page"/>
                </v:shape>
              </w:pict>
            </w:r>
          </w:p>
          <w:p w14:paraId="7A312A38" w14:textId="77777777" w:rsidR="00E541F8" w:rsidRDefault="00E541F8" w:rsidP="00E541F8">
            <w:pPr>
              <w:rPr>
                <w:sz w:val="24"/>
                <w:szCs w:val="24"/>
                <w:rtl/>
                <w:lang w:bidi="ar-JO"/>
              </w:rPr>
            </w:pPr>
          </w:p>
          <w:p w14:paraId="4B2D9038" w14:textId="77777777" w:rsidR="00D53CC9" w:rsidRDefault="00E541F8" w:rsidP="00E541F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ملف الخطة التطويرية.</w:t>
            </w:r>
          </w:p>
          <w:p w14:paraId="2E028126" w14:textId="77777777" w:rsidR="00E541F8" w:rsidRDefault="00000000" w:rsidP="00E541F8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noProof/>
                <w:sz w:val="24"/>
                <w:szCs w:val="24"/>
              </w:rPr>
              <w:pict w14:anchorId="6D3B9D65">
                <v:shape id="_x0000_s1044" type="#_x0000_t32" style="position:absolute;left:0;text-align:left;margin-left:-5.6pt;margin-top:33.2pt;width:510pt;height:0;flip:x;z-index:251675648" o:connectortype="straight">
                  <w10:wrap anchorx="page"/>
                </v:shape>
              </w:pict>
            </w:r>
            <w:r w:rsidR="00E541F8">
              <w:rPr>
                <w:rFonts w:hint="cs"/>
                <w:sz w:val="24"/>
                <w:szCs w:val="24"/>
                <w:rtl/>
                <w:lang w:bidi="ar-JO"/>
              </w:rPr>
              <w:t>سجلات المعلم ومشاركته المهنية.</w:t>
            </w:r>
          </w:p>
          <w:p w14:paraId="31214940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6503E9CD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622D373C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7BACE9DC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3394A0CC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67E97FF5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03DECFA5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15D0A72A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00A9AEE8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08A7BA0D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259927F1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7F9E15C3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6EB5CDCA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4FA4AED9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7BD4AD65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290CF17B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7098C3D6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2F9DE5E0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57888309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2B17E71B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4F09D3CB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470EFC8B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24FB4C9F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57B7275B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286DC5B9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164700C2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3CF4CEF2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16B3E3CC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0E36C056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657D51B2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13B40B2F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7D1DC4AA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7A0EAF9B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2073C545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1463BA91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50F8FFA0" w14:textId="77777777" w:rsidR="00DD5F43" w:rsidRDefault="00DD5F43" w:rsidP="00DD5F43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سجلات المعلم.</w:t>
            </w:r>
          </w:p>
          <w:p w14:paraId="7B738ABE" w14:textId="77777777" w:rsidR="00DD5F43" w:rsidRDefault="00DD5F43" w:rsidP="00DD5F43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ملاحظات مدير المدرسة.</w:t>
            </w:r>
          </w:p>
          <w:p w14:paraId="1A9E9143" w14:textId="77777777" w:rsidR="00DD5F43" w:rsidRP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</w:tc>
      </w:tr>
    </w:tbl>
    <w:p w14:paraId="7CACFBB1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1340BC8D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358E1B74" w14:textId="77777777" w:rsidR="00AC24D8" w:rsidRDefault="00AC24D8" w:rsidP="009E479F">
      <w:pPr>
        <w:rPr>
          <w:sz w:val="28"/>
          <w:szCs w:val="28"/>
          <w:rtl/>
          <w:lang w:bidi="ar-JO"/>
        </w:rPr>
      </w:pPr>
    </w:p>
    <w:p w14:paraId="27C00DC1" w14:textId="77777777" w:rsidR="00AC24D8" w:rsidRDefault="00AC24D8" w:rsidP="009E479F">
      <w:pPr>
        <w:rPr>
          <w:sz w:val="28"/>
          <w:szCs w:val="28"/>
          <w:rtl/>
          <w:lang w:bidi="ar-JO"/>
        </w:rPr>
      </w:pPr>
    </w:p>
    <w:p w14:paraId="0DDC6C13" w14:textId="77777777" w:rsidR="00AC24D8" w:rsidRDefault="00AC24D8" w:rsidP="009E479F">
      <w:pPr>
        <w:rPr>
          <w:sz w:val="28"/>
          <w:szCs w:val="28"/>
          <w:rtl/>
          <w:lang w:bidi="ar-JO"/>
        </w:rPr>
      </w:pPr>
    </w:p>
    <w:p w14:paraId="5C2AC8E7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706A2201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32A76345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p w14:paraId="5A981EEA" w14:textId="77777777" w:rsidR="00D53CC9" w:rsidRDefault="00D53CC9" w:rsidP="009E479F">
      <w:pPr>
        <w:rPr>
          <w:sz w:val="28"/>
          <w:szCs w:val="28"/>
          <w:rtl/>
          <w:lang w:bidi="ar-JO"/>
        </w:rPr>
      </w:pPr>
    </w:p>
    <w:tbl>
      <w:tblPr>
        <w:tblStyle w:val="a4"/>
        <w:tblpPr w:leftFromText="180" w:rightFromText="180" w:vertAnchor="text" w:horzAnchor="margin" w:tblpXSpec="center" w:tblpY="-119"/>
        <w:tblOverlap w:val="never"/>
        <w:bidiVisual/>
        <w:tblW w:w="15593" w:type="dxa"/>
        <w:tblLook w:val="04A0" w:firstRow="1" w:lastRow="0" w:firstColumn="1" w:lastColumn="0" w:noHBand="0" w:noVBand="1"/>
      </w:tblPr>
      <w:tblGrid>
        <w:gridCol w:w="708"/>
        <w:gridCol w:w="3112"/>
        <w:gridCol w:w="1573"/>
        <w:gridCol w:w="1574"/>
        <w:gridCol w:w="1573"/>
        <w:gridCol w:w="1591"/>
        <w:gridCol w:w="1573"/>
        <w:gridCol w:w="1573"/>
        <w:gridCol w:w="2316"/>
      </w:tblGrid>
      <w:tr w:rsidR="00D53CC9" w:rsidRPr="00946762" w14:paraId="53993A2A" w14:textId="77777777" w:rsidTr="00A14A05">
        <w:tc>
          <w:tcPr>
            <w:tcW w:w="708" w:type="dxa"/>
          </w:tcPr>
          <w:p w14:paraId="18E6D07A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الرقم</w:t>
            </w:r>
          </w:p>
        </w:tc>
        <w:tc>
          <w:tcPr>
            <w:tcW w:w="3112" w:type="dxa"/>
          </w:tcPr>
          <w:p w14:paraId="69D88726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المجال الرئيسي</w:t>
            </w:r>
          </w:p>
        </w:tc>
        <w:tc>
          <w:tcPr>
            <w:tcW w:w="1573" w:type="dxa"/>
          </w:tcPr>
          <w:p w14:paraId="32C5AACD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المجال الفرعي</w:t>
            </w:r>
          </w:p>
        </w:tc>
        <w:tc>
          <w:tcPr>
            <w:tcW w:w="1574" w:type="dxa"/>
          </w:tcPr>
          <w:p w14:paraId="643646D3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المعايير وفق المستويات(3 معايير مقسمة الى اجزاء)</w:t>
            </w:r>
          </w:p>
        </w:tc>
        <w:tc>
          <w:tcPr>
            <w:tcW w:w="1573" w:type="dxa"/>
          </w:tcPr>
          <w:p w14:paraId="1147EA04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نقاط القوة للمعيار</w:t>
            </w:r>
          </w:p>
        </w:tc>
        <w:tc>
          <w:tcPr>
            <w:tcW w:w="1591" w:type="dxa"/>
          </w:tcPr>
          <w:p w14:paraId="0EE95B5F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نقاط الضعف للمعيار(مجالات التحسين)</w:t>
            </w:r>
          </w:p>
        </w:tc>
        <w:tc>
          <w:tcPr>
            <w:tcW w:w="1573" w:type="dxa"/>
          </w:tcPr>
          <w:p w14:paraId="2962FCAB" w14:textId="77777777" w:rsidR="00D53CC9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العلامه (5)</w:t>
            </w:r>
          </w:p>
          <w:p w14:paraId="5583E597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00BB7E8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1C9B2842" w14:textId="77777777" w:rsidR="00A14A05" w:rsidRPr="00946762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73" w:type="dxa"/>
          </w:tcPr>
          <w:p w14:paraId="076431D0" w14:textId="77777777" w:rsidR="00DD5F43" w:rsidRPr="00946762" w:rsidRDefault="00D53CC9" w:rsidP="00DD5F43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الجزء من المعيار الذي تم اختياره (اولويات التطوير)</w:t>
            </w:r>
          </w:p>
        </w:tc>
        <w:tc>
          <w:tcPr>
            <w:tcW w:w="2316" w:type="dxa"/>
          </w:tcPr>
          <w:p w14:paraId="29D7B721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سبب اختيار المعيار( الادلة والشواهد)</w:t>
            </w:r>
          </w:p>
        </w:tc>
      </w:tr>
      <w:tr w:rsidR="00D53CC9" w:rsidRPr="00946762" w14:paraId="6639FFE4" w14:textId="77777777" w:rsidTr="00A14A05">
        <w:tc>
          <w:tcPr>
            <w:tcW w:w="708" w:type="dxa"/>
          </w:tcPr>
          <w:p w14:paraId="38593A8B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227C5CE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ADC4B79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048406A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7EDC0C14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AC858D8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30540CB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B937BEC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405CDD9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DB6D1C0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49999D5F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537318F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17511F1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33E1FF9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15D49A1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2DE8BD8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EA79597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E229D91" w14:textId="77777777" w:rsidR="00D53CC9" w:rsidRDefault="00AC24D8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  <w:p w14:paraId="4103C11B" w14:textId="77777777" w:rsidR="00D53CC9" w:rsidRPr="00946762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3112" w:type="dxa"/>
          </w:tcPr>
          <w:p w14:paraId="48140558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31DE752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D401345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E304024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C198B82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B09B950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F173004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799F054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7A5AF7E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A4A3A9B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CB7313D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AE8BE56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DDAC688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CFF085B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EF04054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1E0DC56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A71B8F8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7D1C0E2" w14:textId="77777777" w:rsidR="00D53CC9" w:rsidRPr="00946762" w:rsidRDefault="00D53CC9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 w:rsidRPr="00946762">
              <w:rPr>
                <w:rFonts w:hint="cs"/>
                <w:sz w:val="24"/>
                <w:szCs w:val="24"/>
                <w:rtl/>
                <w:lang w:bidi="ar-JO"/>
              </w:rPr>
              <w:t>ال</w:t>
            </w:r>
            <w:r w:rsidR="00AC24D8">
              <w:rPr>
                <w:rFonts w:hint="cs"/>
                <w:sz w:val="24"/>
                <w:szCs w:val="24"/>
                <w:rtl/>
                <w:lang w:bidi="ar-JO"/>
              </w:rPr>
              <w:t>تعلم للحياة</w:t>
            </w:r>
          </w:p>
        </w:tc>
        <w:tc>
          <w:tcPr>
            <w:tcW w:w="1573" w:type="dxa"/>
          </w:tcPr>
          <w:p w14:paraId="54E1802F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9FF5BFF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4792613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6B6519D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B65BC0B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8EBBAD3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66B1FC5" w14:textId="77777777" w:rsidR="00D53CC9" w:rsidRDefault="00AC24D8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البحث العلمي</w:t>
            </w:r>
          </w:p>
          <w:p w14:paraId="36AEB0B8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6BE48C0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CF9D9A6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81F7E5D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B3F6D15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B489A6B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B58C1E6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7139C41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65E1B4A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349D022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1C27190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B8B402F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82A1E9F" w14:textId="77777777" w:rsidR="00D53CC9" w:rsidRDefault="00AC24D8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المهارات الحياتية</w:t>
            </w:r>
          </w:p>
          <w:p w14:paraId="12E5988D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D1A0416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A1B6F93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9941AFE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1DC4BC7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B53F267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E871C7B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05C63F7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373C6EF" w14:textId="77777777" w:rsidR="00AC24D8" w:rsidRDefault="00AC24D8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BA38E3F" w14:textId="77777777" w:rsidR="00AC24D8" w:rsidRDefault="00AC24D8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C94F568" w14:textId="77777777" w:rsidR="00AC24D8" w:rsidRDefault="00AC24D8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9976D8C" w14:textId="77777777" w:rsidR="00AC24D8" w:rsidRDefault="00AC24D8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1527ABD" w14:textId="77777777" w:rsidR="00DF1AFC" w:rsidRDefault="00DF1AFC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43B6732" w14:textId="77777777" w:rsidR="00DF1AFC" w:rsidRDefault="00DF1AFC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5F2CE65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EE4BB73" w14:textId="77777777" w:rsidR="00D53CC9" w:rsidRPr="00946762" w:rsidRDefault="00AC24D8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مسؤولية التعلم</w:t>
            </w:r>
          </w:p>
        </w:tc>
        <w:tc>
          <w:tcPr>
            <w:tcW w:w="1574" w:type="dxa"/>
          </w:tcPr>
          <w:p w14:paraId="57F824E9" w14:textId="77777777" w:rsidR="00D53CC9" w:rsidRDefault="00AC24D8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المعلم مهارات البحث العلمي.</w:t>
            </w:r>
          </w:p>
          <w:p w14:paraId="65ACDB7B" w14:textId="77777777" w:rsidR="00AC24D8" w:rsidRDefault="00AC24D8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36CD98C" w14:textId="77777777" w:rsidR="00D53CC9" w:rsidRDefault="00AC24D8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اكساب الطلبة مهارات البحث العلمي.</w:t>
            </w:r>
          </w:p>
          <w:p w14:paraId="71E29DDB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DCEDE23" w14:textId="77777777" w:rsidR="00D53CC9" w:rsidRDefault="00D53CC9" w:rsidP="00AC24D8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الالتزام </w:t>
            </w:r>
            <w:r w:rsidR="00AC24D8">
              <w:rPr>
                <w:rFonts w:hint="cs"/>
                <w:sz w:val="24"/>
                <w:szCs w:val="24"/>
                <w:rtl/>
                <w:lang w:bidi="ar-JO"/>
              </w:rPr>
              <w:t>باستخدام مهارات البحث العلمي.</w:t>
            </w:r>
          </w:p>
          <w:p w14:paraId="242C96B2" w14:textId="77777777" w:rsidR="00D53CC9" w:rsidRPr="00C10CE2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D9DE40F" w14:textId="77777777" w:rsidR="00D53CC9" w:rsidRPr="00C10CE2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D42F289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C5F3880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C077252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4B99C3D" w14:textId="77777777" w:rsidR="00D53CC9" w:rsidRDefault="00AC24D8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المعلم المهارات الحياتية</w:t>
            </w:r>
            <w:r w:rsidR="00D53CC9">
              <w:rPr>
                <w:rFonts w:hint="cs"/>
                <w:sz w:val="24"/>
                <w:szCs w:val="24"/>
                <w:rtl/>
                <w:lang w:bidi="ar-JO"/>
              </w:rPr>
              <w:t>.</w:t>
            </w:r>
          </w:p>
          <w:p w14:paraId="6FABB1F0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8D645F7" w14:textId="77777777" w:rsidR="00AC24D8" w:rsidRDefault="00AC24D8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F46DF49" w14:textId="77777777" w:rsidR="00D53CC9" w:rsidRDefault="00AC24D8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معرفة المعلم بانشطة خاصة في المهارات الحياتية </w:t>
            </w:r>
          </w:p>
          <w:p w14:paraId="1CF0C319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B7945CF" w14:textId="77777777" w:rsidR="00D53CC9" w:rsidRDefault="00AC24D8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التزام المعلم باستخدام المهارات الحياتية اثناء عمله.</w:t>
            </w:r>
          </w:p>
          <w:p w14:paraId="56780B16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64E329E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0F8B942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0E7D4FF" w14:textId="77777777" w:rsidR="00DF1AFC" w:rsidRDefault="00DF1AFC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48E30112" w14:textId="77777777" w:rsidR="00DF1AFC" w:rsidRDefault="00DF1AFC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47ACDF7D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4E0690FB" w14:textId="77777777" w:rsidR="00D53CC9" w:rsidRDefault="00D916FC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 المعلم للكفايات اللازمة لتوجيه الطلبة</w:t>
            </w:r>
          </w:p>
          <w:p w14:paraId="6CF4CD77" w14:textId="77777777" w:rsidR="00D53CC9" w:rsidRDefault="00000000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23120F7F">
                <v:shape id="_x0000_s1054" type="#_x0000_t32" style="position:absolute;left:0;text-align:left;margin-left:-436.2pt;margin-top:5.2pt;width:510pt;height:0;flip:x;z-index:251686912" o:connectortype="straight">
                  <w10:wrap anchorx="page"/>
                </v:shape>
              </w:pict>
            </w:r>
          </w:p>
          <w:p w14:paraId="067B37BC" w14:textId="77777777" w:rsidR="00D53CC9" w:rsidRDefault="00D916FC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توجية الطلبة نحو تحمل المسؤولية والتعلم الذاتي.</w:t>
            </w:r>
          </w:p>
          <w:p w14:paraId="4015D12F" w14:textId="77777777" w:rsidR="00D53CC9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006C028" w14:textId="77777777" w:rsidR="00D53CC9" w:rsidRDefault="00000000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06E952E2">
                <v:shape id="_x0000_s1055" type="#_x0000_t32" style="position:absolute;left:0;text-align:left;margin-left:-436.2pt;margin-top:8.5pt;width:510pt;height:0;flip:x;z-index:251687936" o:connectortype="straight">
                  <w10:wrap anchorx="page"/>
                </v:shape>
              </w:pict>
            </w:r>
          </w:p>
          <w:p w14:paraId="3E068E55" w14:textId="77777777" w:rsidR="00D53CC9" w:rsidRDefault="0081431C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التزام المعلم باستخدام الكفايات المناسبه في توجيه الطلبة وارشادهم.</w:t>
            </w:r>
          </w:p>
          <w:p w14:paraId="1C8F1784" w14:textId="77777777" w:rsidR="00D53CC9" w:rsidRPr="00C10CE2" w:rsidRDefault="00D53CC9" w:rsidP="00A14A05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73" w:type="dxa"/>
          </w:tcPr>
          <w:p w14:paraId="3885E51E" w14:textId="77777777" w:rsidR="00E50F4E" w:rsidRDefault="00E50F4E" w:rsidP="00E50F4E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المعلم مهارات البحث العلمي.</w:t>
            </w:r>
          </w:p>
          <w:p w14:paraId="03B3724A" w14:textId="77777777" w:rsidR="00E50F4E" w:rsidRDefault="00E50F4E" w:rsidP="00E50F4E">
            <w:pPr>
              <w:rPr>
                <w:sz w:val="24"/>
                <w:szCs w:val="24"/>
                <w:rtl/>
                <w:lang w:bidi="ar-JO"/>
              </w:rPr>
            </w:pPr>
          </w:p>
          <w:p w14:paraId="163431D0" w14:textId="77777777" w:rsidR="00E50F4E" w:rsidRDefault="00E50F4E" w:rsidP="00E50F4E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اكساب الطلبة مهارات البحث العلمي.</w:t>
            </w:r>
          </w:p>
          <w:p w14:paraId="6B67C37D" w14:textId="77777777" w:rsidR="00E50F4E" w:rsidRDefault="00E50F4E" w:rsidP="00E50F4E">
            <w:pPr>
              <w:rPr>
                <w:sz w:val="24"/>
                <w:szCs w:val="24"/>
                <w:rtl/>
                <w:lang w:bidi="ar-JO"/>
              </w:rPr>
            </w:pPr>
          </w:p>
          <w:p w14:paraId="06C384D4" w14:textId="77777777" w:rsidR="00E50F4E" w:rsidRDefault="00E50F4E" w:rsidP="00E50F4E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الالتزام باستخدام مهارات البحث العلمي.</w:t>
            </w:r>
          </w:p>
          <w:p w14:paraId="15CB7A95" w14:textId="77777777" w:rsidR="00E50F4E" w:rsidRPr="00C10CE2" w:rsidRDefault="00E50F4E" w:rsidP="00E50F4E">
            <w:pPr>
              <w:rPr>
                <w:sz w:val="24"/>
                <w:szCs w:val="24"/>
                <w:rtl/>
                <w:lang w:bidi="ar-JO"/>
              </w:rPr>
            </w:pPr>
          </w:p>
          <w:p w14:paraId="3A2A5722" w14:textId="77777777" w:rsidR="00E50F4E" w:rsidRPr="00C10CE2" w:rsidRDefault="00E50F4E" w:rsidP="00E50F4E">
            <w:pPr>
              <w:rPr>
                <w:sz w:val="24"/>
                <w:szCs w:val="24"/>
                <w:rtl/>
                <w:lang w:bidi="ar-JO"/>
              </w:rPr>
            </w:pPr>
          </w:p>
          <w:p w14:paraId="055D8541" w14:textId="77777777" w:rsidR="00E50F4E" w:rsidRDefault="00E50F4E" w:rsidP="00E50F4E">
            <w:pPr>
              <w:rPr>
                <w:sz w:val="24"/>
                <w:szCs w:val="24"/>
                <w:rtl/>
                <w:lang w:bidi="ar-JO"/>
              </w:rPr>
            </w:pPr>
          </w:p>
          <w:p w14:paraId="6FCDB02E" w14:textId="77777777" w:rsidR="00E50F4E" w:rsidRDefault="00E50F4E" w:rsidP="00E50F4E">
            <w:pPr>
              <w:rPr>
                <w:sz w:val="24"/>
                <w:szCs w:val="24"/>
                <w:rtl/>
                <w:lang w:bidi="ar-JO"/>
              </w:rPr>
            </w:pPr>
          </w:p>
          <w:p w14:paraId="40ECBCF0" w14:textId="77777777" w:rsidR="00E50F4E" w:rsidRDefault="00E50F4E" w:rsidP="00E50F4E">
            <w:pPr>
              <w:rPr>
                <w:sz w:val="24"/>
                <w:szCs w:val="24"/>
                <w:rtl/>
                <w:lang w:bidi="ar-JO"/>
              </w:rPr>
            </w:pPr>
          </w:p>
          <w:p w14:paraId="55191023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معرفة المعلم المهارات الحياتية.</w:t>
            </w:r>
          </w:p>
          <w:p w14:paraId="3D8CFD76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64E45D2D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27D761DD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 xml:space="preserve">معرفة المعلم بانشطة خاصة في المهارات الحياتية </w:t>
            </w:r>
          </w:p>
          <w:p w14:paraId="0CD21EF3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73FA0493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التزام المعلم باستخدام المهارات الحياتية اثناء عمله.</w:t>
            </w:r>
          </w:p>
          <w:p w14:paraId="598E735C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48EC8948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55B6879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EC3B138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04725ADC" w14:textId="77777777" w:rsidR="00DF1AFC" w:rsidRDefault="00DF1AFC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2144F2A" w14:textId="77777777" w:rsidR="00DF1AFC" w:rsidRDefault="00DF1AFC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02DBC4C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فهم المعلم للكفايات اللازمة لتوجيه الطلبة</w:t>
            </w:r>
          </w:p>
          <w:p w14:paraId="059D98BD" w14:textId="77777777" w:rsidR="00E50F4E" w:rsidRDefault="00000000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401D501D">
                <v:shape id="_x0000_s1062" type="#_x0000_t32" style="position:absolute;left:0;text-align:left;margin-left:-436.2pt;margin-top:5.2pt;width:510pt;height:0;flip:x;z-index:251697152" o:connectortype="straight">
                  <w10:wrap anchorx="page"/>
                </v:shape>
              </w:pict>
            </w:r>
          </w:p>
          <w:p w14:paraId="09F93812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38E8C0DD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543BAC36" w14:textId="77777777" w:rsidR="00E50F4E" w:rsidRDefault="00E50F4E" w:rsidP="00E50F4E">
            <w:pPr>
              <w:jc w:val="both"/>
              <w:rPr>
                <w:sz w:val="24"/>
                <w:szCs w:val="24"/>
                <w:rtl/>
                <w:lang w:bidi="ar-JO"/>
              </w:rPr>
            </w:pPr>
          </w:p>
          <w:p w14:paraId="104A69DD" w14:textId="77777777" w:rsidR="00E50F4E" w:rsidRDefault="00E50F4E" w:rsidP="00E50F4E">
            <w:pPr>
              <w:rPr>
                <w:sz w:val="24"/>
                <w:szCs w:val="24"/>
                <w:rtl/>
                <w:lang w:bidi="ar-JO"/>
              </w:rPr>
            </w:pPr>
          </w:p>
          <w:p w14:paraId="11CBF963" w14:textId="77777777" w:rsidR="00E50F4E" w:rsidRDefault="00E50F4E" w:rsidP="00E50F4E">
            <w:pPr>
              <w:rPr>
                <w:sz w:val="24"/>
                <w:szCs w:val="24"/>
                <w:rtl/>
                <w:lang w:bidi="ar-JO"/>
              </w:rPr>
            </w:pPr>
          </w:p>
          <w:p w14:paraId="592B03FC" w14:textId="77777777" w:rsidR="00D53CC9" w:rsidRPr="00946762" w:rsidRDefault="00E50F4E" w:rsidP="00E50F4E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التزام المعلم باستخدام الكفايات المناسبه في توجيه الطلبة وارشادهم.</w:t>
            </w:r>
          </w:p>
        </w:tc>
        <w:tc>
          <w:tcPr>
            <w:tcW w:w="1591" w:type="dxa"/>
          </w:tcPr>
          <w:p w14:paraId="6244BD27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2195C82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1FEAAD0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1EBC143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C61EDB3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3E8B502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174E46B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C6BBCC7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C360B4F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05CE0FE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6303D86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3B521EF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6E3A904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6D7B41A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C252563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817F593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A34BB22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3FBB9B3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B100AA1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1748D0B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F53AE91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85CED22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001FFF4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7C4FBDF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AFF77BF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5A1BD24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8E1F75A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FDB1979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36D38BC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0264EDA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8ABD0C4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274EBA9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A8180EB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53B9EFF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B4F7E91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3B76A06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E6B5102" w14:textId="77777777" w:rsidR="00DF1AFC" w:rsidRDefault="00DF1AFC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60F719F" w14:textId="77777777" w:rsidR="00DF1AFC" w:rsidRDefault="00DF1AFC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986CDEE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3971641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توجية الطلبة نحو تحمل المسؤولية والتعلم الذاتي.</w:t>
            </w:r>
          </w:p>
          <w:p w14:paraId="763D7993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F6E04EC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ABFA9C7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5E0FB2E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310DCEA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8F7E89A" w14:textId="77777777" w:rsidR="00E50F4E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9A355DB" w14:textId="77777777" w:rsidR="00E50F4E" w:rsidRPr="00946762" w:rsidRDefault="00E50F4E" w:rsidP="00A14A05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1573" w:type="dxa"/>
          </w:tcPr>
          <w:p w14:paraId="5A217A57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15F35E5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4CA3674F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3BF28BA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78A380B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1C94DAFC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5A1B8FC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842614D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59BCB4C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  <w:p w14:paraId="64D2F40E" w14:textId="77777777" w:rsidR="00A14A05" w:rsidRP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BE9A7F0" w14:textId="77777777" w:rsidR="00A14A05" w:rsidRP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DDC566A" w14:textId="77777777" w:rsidR="00A14A05" w:rsidRP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8EBEB23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DA87441" w14:textId="77777777" w:rsidR="00A14A05" w:rsidRP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280D9F3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4360E53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8D07832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09FDB2C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  <w:p w14:paraId="4FA80BFD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CE0BD0D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4C19B40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26DC616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  <w:p w14:paraId="6854F9AE" w14:textId="77777777" w:rsidR="00A14A05" w:rsidRP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EFB7130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F320446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CDAAFFF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C9E96D0" w14:textId="77777777" w:rsidR="00D53CC9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4B0C86D9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A9E1224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D2ACAB7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DAFADF0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67B0B9C2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1D3450F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210D1469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0DD4D053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848B1E8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57DDDC22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4</w:t>
            </w:r>
          </w:p>
          <w:p w14:paraId="7552EFCC" w14:textId="77777777" w:rsidR="00A14A05" w:rsidRP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9C65116" w14:textId="77777777" w:rsidR="00A14A05" w:rsidRDefault="00A14A05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82162BB" w14:textId="77777777" w:rsidR="00A14A05" w:rsidRDefault="003C6467" w:rsidP="003C646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3</w:t>
            </w:r>
          </w:p>
          <w:p w14:paraId="53D55A14" w14:textId="77777777" w:rsidR="00A14A05" w:rsidRDefault="00A14A05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3AED894F" w14:textId="77777777" w:rsidR="003C6467" w:rsidRDefault="003C6467" w:rsidP="00A14A05">
            <w:pPr>
              <w:jc w:val="center"/>
              <w:rPr>
                <w:sz w:val="24"/>
                <w:szCs w:val="24"/>
                <w:rtl/>
                <w:lang w:bidi="ar-JO"/>
              </w:rPr>
            </w:pPr>
          </w:p>
          <w:p w14:paraId="45B95F96" w14:textId="77777777" w:rsidR="003C6467" w:rsidRDefault="003C6467" w:rsidP="003C6467">
            <w:pPr>
              <w:rPr>
                <w:sz w:val="24"/>
                <w:szCs w:val="24"/>
                <w:rtl/>
                <w:lang w:bidi="ar-JO"/>
              </w:rPr>
            </w:pPr>
          </w:p>
          <w:p w14:paraId="7394C6B2" w14:textId="77777777" w:rsidR="003C6467" w:rsidRDefault="003C6467" w:rsidP="003C6467">
            <w:pPr>
              <w:rPr>
                <w:sz w:val="24"/>
                <w:szCs w:val="24"/>
                <w:rtl/>
                <w:lang w:bidi="ar-JO"/>
              </w:rPr>
            </w:pPr>
          </w:p>
          <w:p w14:paraId="2D978643" w14:textId="77777777" w:rsidR="003C6467" w:rsidRDefault="003C6467" w:rsidP="003C6467">
            <w:pPr>
              <w:rPr>
                <w:sz w:val="24"/>
                <w:szCs w:val="24"/>
                <w:rtl/>
                <w:lang w:bidi="ar-JO"/>
              </w:rPr>
            </w:pPr>
          </w:p>
          <w:p w14:paraId="29068BE3" w14:textId="77777777" w:rsidR="00A14A05" w:rsidRPr="003C6467" w:rsidRDefault="003C6467" w:rsidP="003C6467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5</w:t>
            </w:r>
          </w:p>
        </w:tc>
        <w:tc>
          <w:tcPr>
            <w:tcW w:w="1573" w:type="dxa"/>
          </w:tcPr>
          <w:p w14:paraId="7B314B3E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D208A2D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461B58A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37E5D21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1C78757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E9FF1F7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9127703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46C5F3D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C8EAD5A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89D6231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8CC9518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B808265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C17643D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86D4243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293F6D5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17111D5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9C60B04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DA19536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AE5FCB9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41D49AE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2A07772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1132515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6827A36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6972C87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09418C1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C865232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80C16D7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62D510C4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2F1272A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187848AF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9890D8E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79D9F253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39325004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A3478A7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A057849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EE4454A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642E747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4FAF3588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0FA578BA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A1534A3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زيادة توجية الطلبة نحو تحمل المسؤولية والتعلم الذاتي.</w:t>
            </w:r>
          </w:p>
          <w:p w14:paraId="7A912C79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E64274D" w14:textId="77777777" w:rsidR="00DD5F43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53448CDD" w14:textId="77777777" w:rsidR="00DD5F43" w:rsidRPr="00946762" w:rsidRDefault="00DD5F43" w:rsidP="00A14A05">
            <w:pPr>
              <w:rPr>
                <w:sz w:val="24"/>
                <w:szCs w:val="24"/>
                <w:rtl/>
                <w:lang w:bidi="ar-JO"/>
              </w:rPr>
            </w:pPr>
          </w:p>
        </w:tc>
        <w:tc>
          <w:tcPr>
            <w:tcW w:w="2316" w:type="dxa"/>
          </w:tcPr>
          <w:p w14:paraId="07DCD69A" w14:textId="77777777" w:rsidR="00D53CC9" w:rsidRDefault="00000000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3F97423A">
                <v:shape id="_x0000_s1051" type="#_x0000_t32" style="position:absolute;left:0;text-align:left;margin-left:-5.6pt;margin-top:100.45pt;width:510pt;height:0;flip:x;z-index:251683840;mso-position-horizontal-relative:text;mso-position-vertical-relative:text" o:connectortype="straight">
                  <w10:wrap anchorx="page"/>
                </v:shape>
              </w:pict>
            </w:r>
          </w:p>
          <w:p w14:paraId="3E217D08" w14:textId="77777777" w:rsidR="00D53CC9" w:rsidRDefault="00D53CC9" w:rsidP="00A14A05">
            <w:pPr>
              <w:rPr>
                <w:sz w:val="24"/>
                <w:szCs w:val="24"/>
                <w:rtl/>
                <w:lang w:bidi="ar-JO"/>
              </w:rPr>
            </w:pPr>
          </w:p>
          <w:p w14:paraId="25C66065" w14:textId="77777777" w:rsidR="00DD5F43" w:rsidRDefault="00000000" w:rsidP="00A14A05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noProof/>
                <w:sz w:val="24"/>
                <w:szCs w:val="24"/>
                <w:rtl/>
              </w:rPr>
              <w:pict w14:anchorId="28D46ECF">
                <v:shape id="_x0000_s1049" type="#_x0000_t32" style="position:absolute;left:0;text-align:left;margin-left:-5.6pt;margin-top:186.2pt;width:588.75pt;height:0;flip:x;z-index:251681792" o:connectortype="straight">
                  <w10:wrap anchorx="page"/>
                </v:shape>
              </w:pict>
            </w:r>
            <w:r>
              <w:rPr>
                <w:noProof/>
                <w:sz w:val="24"/>
                <w:szCs w:val="24"/>
                <w:rtl/>
              </w:rPr>
              <w:pict w14:anchorId="78ABB677">
                <v:shape id="_x0000_s1053" type="#_x0000_t32" style="position:absolute;left:0;text-align:left;margin-left:-5.6pt;margin-top:309.05pt;width:510pt;height:0;flip:x;z-index:251685888" o:connectortype="straight">
                  <w10:wrap anchorx="page"/>
                </v:shape>
              </w:pict>
            </w:r>
            <w:r>
              <w:rPr>
                <w:noProof/>
                <w:sz w:val="24"/>
                <w:szCs w:val="24"/>
                <w:rtl/>
              </w:rPr>
              <w:pict w14:anchorId="6E83E711">
                <v:shape id="_x0000_s1052" type="#_x0000_t32" style="position:absolute;left:0;text-align:left;margin-left:-5.6pt;margin-top:255.05pt;width:510pt;height:0;flip:x;z-index:251684864" o:connectortype="straight">
                  <w10:wrap anchorx="page"/>
                </v:shape>
              </w:pict>
            </w:r>
            <w:r>
              <w:rPr>
                <w:noProof/>
                <w:sz w:val="24"/>
                <w:szCs w:val="24"/>
                <w:rtl/>
              </w:rPr>
              <w:pict w14:anchorId="5544707C">
                <v:shape id="_x0000_s1050" type="#_x0000_t32" style="position:absolute;left:0;text-align:left;margin-left:-5.6pt;margin-top:22.6pt;width:510pt;height:0;flip:x;z-index:251682816" o:connectortype="straight">
                  <w10:wrap anchorx="page"/>
                </v:shape>
              </w:pict>
            </w:r>
          </w:p>
          <w:p w14:paraId="466CB6EB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53B22000" w14:textId="77777777" w:rsidR="00D53CC9" w:rsidRDefault="00D53CC9" w:rsidP="00DD5F43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7382768A" w14:textId="77777777" w:rsidR="00DD5F43" w:rsidRDefault="00DD5F43" w:rsidP="00DD5F43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6F0A8477" w14:textId="77777777" w:rsidR="00DD5F43" w:rsidRDefault="00DD5F43" w:rsidP="00DD5F43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0188BEA6" w14:textId="77777777" w:rsidR="00DD5F43" w:rsidRDefault="00DD5F43" w:rsidP="00DD5F43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76068BB1" w14:textId="77777777" w:rsidR="00DD5F43" w:rsidRDefault="00DD5F43" w:rsidP="00DD5F43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7429F7A4" w14:textId="77777777" w:rsidR="00DD5F43" w:rsidRDefault="00DD5F43" w:rsidP="00DD5F43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090E3B01" w14:textId="77777777" w:rsidR="00DD5F43" w:rsidRDefault="00DD5F43" w:rsidP="00DD5F43">
            <w:pPr>
              <w:jc w:val="right"/>
              <w:rPr>
                <w:sz w:val="24"/>
                <w:szCs w:val="24"/>
                <w:rtl/>
                <w:lang w:bidi="ar-JO"/>
              </w:rPr>
            </w:pPr>
          </w:p>
          <w:p w14:paraId="01FA428D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78D7BCA3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076CB9DF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712365C4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76041486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1594507E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75E0B654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48BFBC6F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7EACDB57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4867A3D2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4B049C02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0AE1E813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1790D13C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29B7A458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05288AA1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7F5B00FA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61416364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248ED4D0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1686EF1B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518F937C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0C19CA20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546BEB71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4B342245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2A139133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4BB62D17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26ECA3D9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5F56832A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14F2B91A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3EB3E1ED" w14:textId="77777777" w:rsidR="00DD5F43" w:rsidRDefault="00DD5F43" w:rsidP="00DD5F43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السجلات المدرسية.</w:t>
            </w:r>
          </w:p>
          <w:p w14:paraId="15EF25E1" w14:textId="77777777" w:rsidR="00DD5F43" w:rsidRPr="00DD5F43" w:rsidRDefault="00DD5F43" w:rsidP="00DD5F43">
            <w:pPr>
              <w:pStyle w:val="a6"/>
              <w:numPr>
                <w:ilvl w:val="0"/>
                <w:numId w:val="4"/>
              </w:num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النشرات التربوية.</w:t>
            </w:r>
          </w:p>
          <w:p w14:paraId="128CE7FB" w14:textId="77777777" w:rsid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  <w:p w14:paraId="42AC4759" w14:textId="77777777" w:rsidR="00DD5F43" w:rsidRPr="00DD5F43" w:rsidRDefault="00DD5F43" w:rsidP="00DD5F43">
            <w:pPr>
              <w:rPr>
                <w:sz w:val="24"/>
                <w:szCs w:val="24"/>
                <w:rtl/>
                <w:lang w:bidi="ar-JO"/>
              </w:rPr>
            </w:pPr>
          </w:p>
        </w:tc>
      </w:tr>
    </w:tbl>
    <w:p w14:paraId="5A1AB082" w14:textId="77777777" w:rsidR="00647966" w:rsidRDefault="00C10CE2" w:rsidP="009E479F">
      <w:pPr>
        <w:rPr>
          <w:sz w:val="28"/>
          <w:szCs w:val="28"/>
          <w:rtl/>
          <w:lang w:bidi="ar-JO"/>
        </w:rPr>
      </w:pPr>
      <w:r>
        <w:rPr>
          <w:sz w:val="28"/>
          <w:szCs w:val="28"/>
          <w:rtl/>
          <w:lang w:bidi="ar-JO"/>
        </w:rPr>
        <w:br w:type="textWrapping" w:clear="all"/>
      </w:r>
    </w:p>
    <w:p w14:paraId="4CF24D88" w14:textId="77777777" w:rsidR="00AA294D" w:rsidRDefault="00AA294D" w:rsidP="009E479F">
      <w:pPr>
        <w:rPr>
          <w:sz w:val="28"/>
          <w:szCs w:val="28"/>
          <w:rtl/>
          <w:lang w:bidi="ar-JO"/>
        </w:rPr>
      </w:pPr>
    </w:p>
    <w:p w14:paraId="0695403D" w14:textId="77777777" w:rsidR="00AA294D" w:rsidRDefault="00AA294D" w:rsidP="009E479F">
      <w:pPr>
        <w:rPr>
          <w:sz w:val="28"/>
          <w:szCs w:val="28"/>
          <w:rtl/>
          <w:lang w:bidi="ar-JO"/>
        </w:rPr>
      </w:pPr>
    </w:p>
    <w:p w14:paraId="26CE11DE" w14:textId="77777777" w:rsidR="00AA294D" w:rsidRDefault="00AA294D" w:rsidP="009E479F">
      <w:pPr>
        <w:rPr>
          <w:sz w:val="28"/>
          <w:szCs w:val="28"/>
          <w:rtl/>
          <w:lang w:bidi="ar-JO"/>
        </w:rPr>
      </w:pPr>
    </w:p>
    <w:p w14:paraId="4A9043D8" w14:textId="77777777" w:rsidR="00AA294D" w:rsidRDefault="00AA294D" w:rsidP="009E479F">
      <w:pPr>
        <w:rPr>
          <w:sz w:val="28"/>
          <w:szCs w:val="28"/>
          <w:rtl/>
          <w:lang w:bidi="ar-JO"/>
        </w:rPr>
      </w:pPr>
    </w:p>
    <w:p w14:paraId="1B879947" w14:textId="77777777" w:rsidR="00AA294D" w:rsidRDefault="00AA294D" w:rsidP="009E479F">
      <w:pPr>
        <w:rPr>
          <w:sz w:val="28"/>
          <w:szCs w:val="28"/>
          <w:rtl/>
          <w:lang w:bidi="ar-JO"/>
        </w:rPr>
      </w:pPr>
    </w:p>
    <w:p w14:paraId="3C0FEA2C" w14:textId="77777777" w:rsidR="00AA294D" w:rsidRDefault="00AA294D" w:rsidP="009E479F">
      <w:pPr>
        <w:rPr>
          <w:sz w:val="28"/>
          <w:szCs w:val="28"/>
          <w:rtl/>
          <w:lang w:bidi="ar-JO"/>
        </w:rPr>
      </w:pPr>
    </w:p>
    <w:p w14:paraId="4997685C" w14:textId="77777777" w:rsidR="00AA294D" w:rsidRDefault="00AA294D" w:rsidP="009E479F">
      <w:pPr>
        <w:rPr>
          <w:sz w:val="28"/>
          <w:szCs w:val="28"/>
          <w:rtl/>
          <w:lang w:bidi="ar-JO"/>
        </w:rPr>
      </w:pPr>
    </w:p>
    <w:p w14:paraId="508B6B1C" w14:textId="77777777" w:rsidR="00AA294D" w:rsidRDefault="00AA294D" w:rsidP="009E479F">
      <w:pPr>
        <w:rPr>
          <w:sz w:val="28"/>
          <w:szCs w:val="28"/>
          <w:rtl/>
          <w:lang w:bidi="ar-JO"/>
        </w:rPr>
      </w:pPr>
    </w:p>
    <w:p w14:paraId="0F98FB46" w14:textId="77777777" w:rsidR="00AA294D" w:rsidRDefault="00AA294D" w:rsidP="009E479F">
      <w:pPr>
        <w:rPr>
          <w:sz w:val="28"/>
          <w:szCs w:val="28"/>
          <w:rtl/>
          <w:lang w:bidi="ar-JO"/>
        </w:rPr>
      </w:pPr>
    </w:p>
    <w:p w14:paraId="7AEC67B2" w14:textId="77777777" w:rsidR="00AA294D" w:rsidRDefault="00AA294D" w:rsidP="009E479F">
      <w:pPr>
        <w:rPr>
          <w:sz w:val="28"/>
          <w:szCs w:val="28"/>
          <w:rtl/>
          <w:lang w:bidi="ar-JO"/>
        </w:rPr>
      </w:pPr>
    </w:p>
    <w:p w14:paraId="5A530B80" w14:textId="77777777" w:rsidR="003A5D09" w:rsidRDefault="003A5D09" w:rsidP="009E479F">
      <w:pPr>
        <w:rPr>
          <w:sz w:val="28"/>
          <w:szCs w:val="28"/>
          <w:rtl/>
          <w:lang w:bidi="ar-JO"/>
        </w:rPr>
      </w:pPr>
    </w:p>
    <w:p w14:paraId="3EED26CF" w14:textId="77777777" w:rsidR="00AA294D" w:rsidRPr="00795654" w:rsidRDefault="00AA294D" w:rsidP="00AA294D">
      <w:pPr>
        <w:jc w:val="center"/>
        <w:rPr>
          <w:b/>
          <w:bCs/>
          <w:sz w:val="24"/>
          <w:szCs w:val="24"/>
          <w:rtl/>
          <w:lang w:bidi="ar-JO"/>
        </w:rPr>
      </w:pPr>
      <w:r w:rsidRPr="00795654">
        <w:rPr>
          <w:rFonts w:hint="cs"/>
          <w:b/>
          <w:bCs/>
          <w:sz w:val="24"/>
          <w:szCs w:val="24"/>
          <w:rtl/>
          <w:lang w:bidi="ar-JO"/>
        </w:rPr>
        <w:t>خطة النمو المهني النهائية</w:t>
      </w:r>
    </w:p>
    <w:p w14:paraId="2AF6AFF6" w14:textId="11E539D3" w:rsidR="00AA294D" w:rsidRPr="00795654" w:rsidRDefault="00AA294D" w:rsidP="00AA294D">
      <w:pPr>
        <w:jc w:val="center"/>
        <w:rPr>
          <w:b/>
          <w:bCs/>
          <w:sz w:val="24"/>
          <w:szCs w:val="24"/>
          <w:rtl/>
          <w:lang w:bidi="ar-JO"/>
        </w:rPr>
      </w:pPr>
      <w:r w:rsidRPr="00795654">
        <w:rPr>
          <w:rFonts w:hint="cs"/>
          <w:b/>
          <w:bCs/>
          <w:sz w:val="24"/>
          <w:szCs w:val="24"/>
          <w:rtl/>
          <w:lang w:bidi="ar-JO"/>
        </w:rPr>
        <w:t>مديرية التربية والتعليم ل</w:t>
      </w:r>
      <w:r w:rsidR="00A60AA1">
        <w:rPr>
          <w:rFonts w:hint="cs"/>
          <w:b/>
          <w:bCs/>
          <w:sz w:val="24"/>
          <w:szCs w:val="24"/>
          <w:rtl/>
          <w:lang w:bidi="ar-JO"/>
        </w:rPr>
        <w:t>لواء الجامعة</w:t>
      </w:r>
    </w:p>
    <w:p w14:paraId="54C94543" w14:textId="0DD9310E" w:rsidR="00AA294D" w:rsidRPr="00795654" w:rsidRDefault="00AA294D" w:rsidP="00AA294D">
      <w:pPr>
        <w:jc w:val="center"/>
        <w:rPr>
          <w:b/>
          <w:bCs/>
          <w:sz w:val="24"/>
          <w:szCs w:val="24"/>
          <w:rtl/>
          <w:lang w:bidi="ar-JO"/>
        </w:rPr>
      </w:pPr>
      <w:r w:rsidRPr="00795654">
        <w:rPr>
          <w:rFonts w:hint="cs"/>
          <w:b/>
          <w:bCs/>
          <w:sz w:val="24"/>
          <w:szCs w:val="24"/>
          <w:rtl/>
          <w:lang w:bidi="ar-JO"/>
        </w:rPr>
        <w:t xml:space="preserve">مدرسة: </w:t>
      </w:r>
      <w:r w:rsidR="00A60AA1">
        <w:rPr>
          <w:rFonts w:hint="cs"/>
          <w:b/>
          <w:bCs/>
          <w:sz w:val="24"/>
          <w:szCs w:val="24"/>
          <w:rtl/>
          <w:lang w:bidi="ar-JO"/>
        </w:rPr>
        <w:t>علي رضا الركابي</w:t>
      </w:r>
      <w:r w:rsidRPr="00795654">
        <w:rPr>
          <w:rFonts w:hint="cs"/>
          <w:b/>
          <w:bCs/>
          <w:sz w:val="24"/>
          <w:szCs w:val="24"/>
          <w:rtl/>
          <w:lang w:bidi="ar-JO"/>
        </w:rPr>
        <w:t xml:space="preserve"> الاساسية للبنين</w:t>
      </w:r>
    </w:p>
    <w:p w14:paraId="4872ED76" w14:textId="3779FDCF" w:rsidR="00AA294D" w:rsidRPr="00795654" w:rsidRDefault="00AA294D" w:rsidP="00AA294D">
      <w:pPr>
        <w:jc w:val="center"/>
        <w:rPr>
          <w:b/>
          <w:bCs/>
          <w:sz w:val="24"/>
          <w:szCs w:val="24"/>
          <w:rtl/>
          <w:lang w:bidi="ar-JO"/>
        </w:rPr>
      </w:pPr>
      <w:r w:rsidRPr="00795654">
        <w:rPr>
          <w:rFonts w:hint="cs"/>
          <w:b/>
          <w:bCs/>
          <w:sz w:val="24"/>
          <w:szCs w:val="24"/>
          <w:rtl/>
          <w:lang w:bidi="ar-JO"/>
        </w:rPr>
        <w:t xml:space="preserve">العام الدراسي </w:t>
      </w:r>
      <w:r>
        <w:rPr>
          <w:rFonts w:hint="cs"/>
          <w:b/>
          <w:bCs/>
          <w:sz w:val="24"/>
          <w:szCs w:val="24"/>
          <w:rtl/>
          <w:lang w:bidi="ar-JO"/>
        </w:rPr>
        <w:t>202</w:t>
      </w:r>
      <w:r w:rsidR="00A60AA1">
        <w:rPr>
          <w:rFonts w:hint="cs"/>
          <w:b/>
          <w:bCs/>
          <w:sz w:val="24"/>
          <w:szCs w:val="24"/>
          <w:rtl/>
          <w:lang w:bidi="ar-JO"/>
        </w:rPr>
        <w:t>4</w:t>
      </w:r>
      <w:r w:rsidRPr="00795654">
        <w:rPr>
          <w:rFonts w:hint="cs"/>
          <w:b/>
          <w:bCs/>
          <w:sz w:val="24"/>
          <w:szCs w:val="24"/>
          <w:rtl/>
          <w:lang w:bidi="ar-JO"/>
        </w:rPr>
        <w:t>/202</w:t>
      </w:r>
      <w:r w:rsidR="00A60AA1">
        <w:rPr>
          <w:rFonts w:hint="cs"/>
          <w:b/>
          <w:bCs/>
          <w:sz w:val="24"/>
          <w:szCs w:val="24"/>
          <w:rtl/>
          <w:lang w:bidi="ar-JO"/>
        </w:rPr>
        <w:t>5</w:t>
      </w:r>
    </w:p>
    <w:p w14:paraId="7C0CA4B3" w14:textId="4A1D71D0" w:rsidR="00AA294D" w:rsidRPr="00795654" w:rsidRDefault="00AA294D" w:rsidP="00AA294D">
      <w:pPr>
        <w:jc w:val="center"/>
        <w:rPr>
          <w:b/>
          <w:bCs/>
          <w:sz w:val="24"/>
          <w:szCs w:val="24"/>
          <w:rtl/>
          <w:lang w:bidi="ar-JO"/>
        </w:rPr>
      </w:pPr>
      <w:r w:rsidRPr="00795654">
        <w:rPr>
          <w:rFonts w:hint="cs"/>
          <w:b/>
          <w:bCs/>
          <w:sz w:val="24"/>
          <w:szCs w:val="24"/>
          <w:rtl/>
          <w:lang w:bidi="ar-JO"/>
        </w:rPr>
        <w:t xml:space="preserve">اسم المعلم: </w:t>
      </w:r>
      <w:r w:rsidR="00A60AA1">
        <w:rPr>
          <w:rFonts w:hint="cs"/>
          <w:b/>
          <w:bCs/>
          <w:sz w:val="24"/>
          <w:szCs w:val="24"/>
          <w:rtl/>
          <w:lang w:bidi="ar-JO"/>
        </w:rPr>
        <w:t>غيث صالح عيسى</w:t>
      </w: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90"/>
        <w:gridCol w:w="4379"/>
        <w:gridCol w:w="2977"/>
        <w:gridCol w:w="2687"/>
      </w:tblGrid>
      <w:tr w:rsidR="00AA294D" w14:paraId="792DB0C3" w14:textId="77777777" w:rsidTr="000172DC">
        <w:trPr>
          <w:jc w:val="center"/>
        </w:trPr>
        <w:tc>
          <w:tcPr>
            <w:tcW w:w="12833" w:type="dxa"/>
            <w:gridSpan w:val="4"/>
            <w:vAlign w:val="center"/>
          </w:tcPr>
          <w:p w14:paraId="0C176942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المجال الرئيسي (1): التربية والتعليم في الاردن</w:t>
            </w:r>
          </w:p>
        </w:tc>
      </w:tr>
      <w:tr w:rsidR="00AA294D" w14:paraId="6A82A128" w14:textId="77777777" w:rsidTr="000172DC">
        <w:trPr>
          <w:jc w:val="center"/>
        </w:trPr>
        <w:tc>
          <w:tcPr>
            <w:tcW w:w="12833" w:type="dxa"/>
            <w:gridSpan w:val="4"/>
            <w:vAlign w:val="center"/>
          </w:tcPr>
          <w:p w14:paraId="68E313FC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المجال الفرعي: رؤية وزارة التربية والتعليم ورسالتها</w:t>
            </w:r>
          </w:p>
        </w:tc>
      </w:tr>
      <w:tr w:rsidR="00AA294D" w14:paraId="091794BC" w14:textId="77777777" w:rsidTr="000172DC">
        <w:trPr>
          <w:jc w:val="center"/>
        </w:trPr>
        <w:tc>
          <w:tcPr>
            <w:tcW w:w="2790" w:type="dxa"/>
            <w:vAlign w:val="center"/>
          </w:tcPr>
          <w:p w14:paraId="306D69FA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النتائج التطويرية</w:t>
            </w:r>
          </w:p>
        </w:tc>
        <w:tc>
          <w:tcPr>
            <w:tcW w:w="4379" w:type="dxa"/>
            <w:vAlign w:val="center"/>
          </w:tcPr>
          <w:p w14:paraId="70876B9E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الانشطة والاجراءات</w:t>
            </w:r>
          </w:p>
        </w:tc>
        <w:tc>
          <w:tcPr>
            <w:tcW w:w="2977" w:type="dxa"/>
            <w:vAlign w:val="center"/>
          </w:tcPr>
          <w:p w14:paraId="16387766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المؤشرات</w:t>
            </w:r>
          </w:p>
        </w:tc>
        <w:tc>
          <w:tcPr>
            <w:tcW w:w="2687" w:type="dxa"/>
            <w:vAlign w:val="center"/>
          </w:tcPr>
          <w:p w14:paraId="0F494638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الزمن</w:t>
            </w:r>
          </w:p>
        </w:tc>
      </w:tr>
      <w:tr w:rsidR="00AA294D" w14:paraId="13D4EA45" w14:textId="77777777" w:rsidTr="000172DC">
        <w:trPr>
          <w:jc w:val="center"/>
        </w:trPr>
        <w:tc>
          <w:tcPr>
            <w:tcW w:w="2790" w:type="dxa"/>
            <w:vAlign w:val="center"/>
          </w:tcPr>
          <w:p w14:paraId="68B1A139" w14:textId="77777777" w:rsidR="00AA294D" w:rsidRPr="00157C44" w:rsidRDefault="00AA294D" w:rsidP="000172D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تحسن قدرة المعلم على الالتزام برؤية ورسال وزارة التربية والتعليم.</w:t>
            </w:r>
          </w:p>
        </w:tc>
        <w:tc>
          <w:tcPr>
            <w:tcW w:w="4379" w:type="dxa"/>
            <w:vAlign w:val="center"/>
          </w:tcPr>
          <w:p w14:paraId="0182F901" w14:textId="77777777" w:rsidR="00AA294D" w:rsidRDefault="00AA294D" w:rsidP="00AA294D">
            <w:pPr>
              <w:pStyle w:val="a6"/>
              <w:numPr>
                <w:ilvl w:val="0"/>
                <w:numId w:val="5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المعرفة برؤية ورسالة وزارة التربية والتعليم.</w:t>
            </w:r>
          </w:p>
          <w:p w14:paraId="1897410E" w14:textId="77777777" w:rsidR="00AA294D" w:rsidRDefault="00AA294D" w:rsidP="00AA294D">
            <w:pPr>
              <w:pStyle w:val="a6"/>
              <w:numPr>
                <w:ilvl w:val="0"/>
                <w:numId w:val="5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حضور ورش ودورات تدريبية تختص في كيفية تفعيل  رؤية ورسالة وزارة التربية والتعليم.</w:t>
            </w:r>
          </w:p>
          <w:p w14:paraId="7DA77792" w14:textId="77777777" w:rsidR="00AA294D" w:rsidRDefault="00AA294D" w:rsidP="00AA294D">
            <w:pPr>
              <w:pStyle w:val="a6"/>
              <w:numPr>
                <w:ilvl w:val="0"/>
                <w:numId w:val="5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عقد لقاءات مع مدير المدرسة ومنسقي الخطة التطويرية.</w:t>
            </w:r>
          </w:p>
        </w:tc>
        <w:tc>
          <w:tcPr>
            <w:tcW w:w="2977" w:type="dxa"/>
            <w:vAlign w:val="center"/>
          </w:tcPr>
          <w:p w14:paraId="1CA31E4E" w14:textId="77777777" w:rsidR="00AA294D" w:rsidRDefault="00AA294D" w:rsidP="00AA294D">
            <w:pPr>
              <w:pStyle w:val="a6"/>
              <w:numPr>
                <w:ilvl w:val="0"/>
                <w:numId w:val="7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تحسن المعرفة برؤية ورسالة وزارة التربية والتعليم.</w:t>
            </w:r>
          </w:p>
          <w:p w14:paraId="38CE54C1" w14:textId="77777777" w:rsidR="00AA294D" w:rsidRDefault="00AA294D" w:rsidP="00AA294D">
            <w:pPr>
              <w:pStyle w:val="a6"/>
              <w:numPr>
                <w:ilvl w:val="0"/>
                <w:numId w:val="7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ازدياد تفعيل رؤية ورسالة وزارة التربية والتعليم.</w:t>
            </w:r>
          </w:p>
          <w:p w14:paraId="5E962F5A" w14:textId="77777777" w:rsidR="00AA294D" w:rsidRDefault="00AA294D" w:rsidP="00AA294D">
            <w:pPr>
              <w:pStyle w:val="a6"/>
              <w:numPr>
                <w:ilvl w:val="0"/>
                <w:numId w:val="7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مدى رضا المعلم عن التزامه برؤية ورسالة وزارة التربية والتعليم داخل المدرسة وخارجها.</w:t>
            </w:r>
          </w:p>
        </w:tc>
        <w:tc>
          <w:tcPr>
            <w:tcW w:w="2687" w:type="dxa"/>
            <w:vAlign w:val="center"/>
          </w:tcPr>
          <w:p w14:paraId="42A37539" w14:textId="70B26742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طوال العام الدراسي 202</w:t>
            </w:r>
            <w:r w:rsidR="00A60AA1">
              <w:rPr>
                <w:rFonts w:hint="cs"/>
                <w:rtl/>
                <w:lang w:bidi="ar-JO"/>
              </w:rPr>
              <w:t>4</w:t>
            </w:r>
            <w:r>
              <w:rPr>
                <w:rFonts w:hint="cs"/>
                <w:rtl/>
                <w:lang w:bidi="ar-JO"/>
              </w:rPr>
              <w:t>-202</w:t>
            </w:r>
            <w:r w:rsidR="00A60AA1">
              <w:rPr>
                <w:rFonts w:hint="cs"/>
                <w:rtl/>
                <w:lang w:bidi="ar-JO"/>
              </w:rPr>
              <w:t>5</w:t>
            </w:r>
          </w:p>
        </w:tc>
      </w:tr>
    </w:tbl>
    <w:p w14:paraId="6A2C1562" w14:textId="77777777" w:rsidR="00AA294D" w:rsidRDefault="00AA294D" w:rsidP="00AA294D">
      <w:pPr>
        <w:jc w:val="center"/>
        <w:rPr>
          <w:rtl/>
          <w:lang w:bidi="ar-JO"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23"/>
        <w:gridCol w:w="4428"/>
        <w:gridCol w:w="2977"/>
        <w:gridCol w:w="2702"/>
      </w:tblGrid>
      <w:tr w:rsidR="00AA294D" w14:paraId="1ED6D41C" w14:textId="77777777" w:rsidTr="000172DC">
        <w:trPr>
          <w:jc w:val="center"/>
        </w:trPr>
        <w:tc>
          <w:tcPr>
            <w:tcW w:w="12930" w:type="dxa"/>
            <w:gridSpan w:val="4"/>
          </w:tcPr>
          <w:p w14:paraId="383D32E9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المجال الرئيسي (1): التربية والتعليم في الاردن</w:t>
            </w:r>
          </w:p>
        </w:tc>
      </w:tr>
      <w:tr w:rsidR="00AA294D" w14:paraId="7459BEB8" w14:textId="77777777" w:rsidTr="000172DC">
        <w:trPr>
          <w:jc w:val="center"/>
        </w:trPr>
        <w:tc>
          <w:tcPr>
            <w:tcW w:w="12930" w:type="dxa"/>
            <w:gridSpan w:val="4"/>
          </w:tcPr>
          <w:p w14:paraId="32940A3E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المجال الفرعي: التشريعات التربوية</w:t>
            </w:r>
          </w:p>
        </w:tc>
      </w:tr>
      <w:tr w:rsidR="00AA294D" w14:paraId="199C3CA6" w14:textId="77777777" w:rsidTr="000172DC">
        <w:trPr>
          <w:jc w:val="center"/>
        </w:trPr>
        <w:tc>
          <w:tcPr>
            <w:tcW w:w="2823" w:type="dxa"/>
          </w:tcPr>
          <w:p w14:paraId="31F67CA6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النتائج التطويرية</w:t>
            </w:r>
          </w:p>
        </w:tc>
        <w:tc>
          <w:tcPr>
            <w:tcW w:w="4428" w:type="dxa"/>
          </w:tcPr>
          <w:p w14:paraId="5818C40B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الانشطة والاجراءات</w:t>
            </w:r>
          </w:p>
        </w:tc>
        <w:tc>
          <w:tcPr>
            <w:tcW w:w="2977" w:type="dxa"/>
          </w:tcPr>
          <w:p w14:paraId="4925CEBC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المؤشرات</w:t>
            </w:r>
          </w:p>
        </w:tc>
        <w:tc>
          <w:tcPr>
            <w:tcW w:w="2702" w:type="dxa"/>
          </w:tcPr>
          <w:p w14:paraId="4A78DBFC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الزمن</w:t>
            </w:r>
          </w:p>
        </w:tc>
      </w:tr>
      <w:tr w:rsidR="00AA294D" w14:paraId="07BBB229" w14:textId="77777777" w:rsidTr="000172DC">
        <w:trPr>
          <w:jc w:val="center"/>
        </w:trPr>
        <w:tc>
          <w:tcPr>
            <w:tcW w:w="2823" w:type="dxa"/>
          </w:tcPr>
          <w:p w14:paraId="19CF6793" w14:textId="77777777" w:rsidR="00AA294D" w:rsidRPr="00157C44" w:rsidRDefault="00AA294D" w:rsidP="000172DC">
            <w:pPr>
              <w:jc w:val="center"/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زيادة التزام المعلم بالتشريعات والقوانين.</w:t>
            </w:r>
          </w:p>
        </w:tc>
        <w:tc>
          <w:tcPr>
            <w:tcW w:w="4428" w:type="dxa"/>
          </w:tcPr>
          <w:p w14:paraId="44C53FE1" w14:textId="77777777" w:rsidR="00AA294D" w:rsidRDefault="00AA294D" w:rsidP="00AA294D">
            <w:pPr>
              <w:pStyle w:val="a6"/>
              <w:numPr>
                <w:ilvl w:val="0"/>
                <w:numId w:val="6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المعرفة بالتشريعات القوانين العامة والخاصة عن طريق  حضور ورش ودورات تدريبية تختص في  هذا المجال.</w:t>
            </w:r>
          </w:p>
          <w:p w14:paraId="5E306D88" w14:textId="77777777" w:rsidR="00AA294D" w:rsidRDefault="00AA294D" w:rsidP="00AA294D">
            <w:pPr>
              <w:pStyle w:val="a6"/>
              <w:numPr>
                <w:ilvl w:val="0"/>
                <w:numId w:val="6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اطلاع المعلم على كتب الأنظمة والقوانين والتعليمات التربوية.</w:t>
            </w:r>
          </w:p>
        </w:tc>
        <w:tc>
          <w:tcPr>
            <w:tcW w:w="2977" w:type="dxa"/>
          </w:tcPr>
          <w:p w14:paraId="02E6EF99" w14:textId="77777777" w:rsidR="00AA294D" w:rsidRDefault="00AA294D" w:rsidP="00AA294D">
            <w:pPr>
              <w:pStyle w:val="a6"/>
              <w:numPr>
                <w:ilvl w:val="0"/>
                <w:numId w:val="8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ازدياد معرفة المعلم بالتشريعات القوانين العامة والخاصة.</w:t>
            </w:r>
          </w:p>
          <w:p w14:paraId="7082775A" w14:textId="77777777" w:rsidR="00AA294D" w:rsidRDefault="00AA294D" w:rsidP="00AA294D">
            <w:pPr>
              <w:pStyle w:val="a6"/>
              <w:numPr>
                <w:ilvl w:val="0"/>
                <w:numId w:val="8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ارتفاع مستوى التزام المعلم بالانظمة والقوانين والتعليمات التربوية.</w:t>
            </w:r>
          </w:p>
          <w:p w14:paraId="5829AF6F" w14:textId="77777777" w:rsidR="00AA294D" w:rsidRDefault="00AA294D" w:rsidP="00AA294D">
            <w:pPr>
              <w:pStyle w:val="a6"/>
              <w:numPr>
                <w:ilvl w:val="0"/>
                <w:numId w:val="8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انخفاض عدد المخالفات التربوية للمعلم.</w:t>
            </w:r>
          </w:p>
        </w:tc>
        <w:tc>
          <w:tcPr>
            <w:tcW w:w="2702" w:type="dxa"/>
          </w:tcPr>
          <w:p w14:paraId="523C09EB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</w:p>
          <w:p w14:paraId="645558FB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</w:p>
          <w:p w14:paraId="39438281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</w:p>
          <w:p w14:paraId="6DF26939" w14:textId="5326465F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طوال العام الدراسي </w:t>
            </w:r>
            <w:r w:rsidR="00A60AA1">
              <w:rPr>
                <w:rFonts w:hint="cs"/>
                <w:rtl/>
                <w:lang w:bidi="ar-JO"/>
              </w:rPr>
              <w:t>2024</w:t>
            </w:r>
            <w:r>
              <w:rPr>
                <w:rFonts w:hint="cs"/>
                <w:rtl/>
                <w:lang w:bidi="ar-JO"/>
              </w:rPr>
              <w:t>-202</w:t>
            </w:r>
            <w:r w:rsidR="00A60AA1">
              <w:rPr>
                <w:rFonts w:hint="cs"/>
                <w:rtl/>
                <w:lang w:bidi="ar-JO"/>
              </w:rPr>
              <w:t>5</w:t>
            </w:r>
          </w:p>
        </w:tc>
      </w:tr>
    </w:tbl>
    <w:p w14:paraId="46AE8B83" w14:textId="77777777" w:rsidR="00AA294D" w:rsidRDefault="00AA294D" w:rsidP="00AA294D">
      <w:pPr>
        <w:jc w:val="center"/>
        <w:rPr>
          <w:rtl/>
          <w:lang w:bidi="ar-JO"/>
        </w:rPr>
      </w:pPr>
    </w:p>
    <w:p w14:paraId="312AF868" w14:textId="77777777" w:rsidR="00AA294D" w:rsidRDefault="00AA294D" w:rsidP="00AA294D">
      <w:pPr>
        <w:jc w:val="center"/>
        <w:rPr>
          <w:rtl/>
          <w:lang w:bidi="ar-JO"/>
        </w:rPr>
      </w:pPr>
    </w:p>
    <w:p w14:paraId="58888320" w14:textId="77777777" w:rsidR="004B5927" w:rsidRDefault="004B5927" w:rsidP="00AA294D">
      <w:pPr>
        <w:jc w:val="center"/>
        <w:rPr>
          <w:rtl/>
          <w:lang w:bidi="ar-JO"/>
        </w:rPr>
      </w:pPr>
    </w:p>
    <w:p w14:paraId="081B3832" w14:textId="77777777" w:rsidR="004B5927" w:rsidRDefault="004B5927" w:rsidP="00AA294D">
      <w:pPr>
        <w:jc w:val="center"/>
        <w:rPr>
          <w:rtl/>
          <w:lang w:bidi="ar-JO"/>
        </w:rPr>
      </w:pPr>
    </w:p>
    <w:p w14:paraId="17479A47" w14:textId="77777777" w:rsidR="004B5927" w:rsidRDefault="004B5927" w:rsidP="00AA294D">
      <w:pPr>
        <w:jc w:val="center"/>
        <w:rPr>
          <w:rtl/>
          <w:lang w:bidi="ar-JO"/>
        </w:rPr>
      </w:pPr>
    </w:p>
    <w:p w14:paraId="30F64D8A" w14:textId="77777777" w:rsidR="004B5927" w:rsidRDefault="004B5927" w:rsidP="00AA294D">
      <w:pPr>
        <w:jc w:val="center"/>
        <w:rPr>
          <w:rtl/>
          <w:lang w:bidi="ar-JO"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72"/>
        <w:gridCol w:w="4394"/>
        <w:gridCol w:w="2977"/>
        <w:gridCol w:w="2684"/>
      </w:tblGrid>
      <w:tr w:rsidR="00AA294D" w14:paraId="2C7498D2" w14:textId="77777777" w:rsidTr="000172DC">
        <w:trPr>
          <w:jc w:val="center"/>
        </w:trPr>
        <w:tc>
          <w:tcPr>
            <w:tcW w:w="12827" w:type="dxa"/>
            <w:gridSpan w:val="4"/>
          </w:tcPr>
          <w:p w14:paraId="7409865D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المجال الرئيسي (2): المعرفة الأكاديمية والتربوية( البيداغوجية)</w:t>
            </w:r>
          </w:p>
        </w:tc>
      </w:tr>
      <w:tr w:rsidR="00AA294D" w14:paraId="6DD696CD" w14:textId="77777777" w:rsidTr="000172DC">
        <w:trPr>
          <w:jc w:val="center"/>
        </w:trPr>
        <w:tc>
          <w:tcPr>
            <w:tcW w:w="12827" w:type="dxa"/>
            <w:gridSpan w:val="4"/>
          </w:tcPr>
          <w:p w14:paraId="10176DA9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المجال الفرعي: نظريات التعلم والتعليم</w:t>
            </w:r>
          </w:p>
        </w:tc>
      </w:tr>
      <w:tr w:rsidR="00AA294D" w14:paraId="3DFE6AFA" w14:textId="77777777" w:rsidTr="000172DC">
        <w:trPr>
          <w:jc w:val="center"/>
        </w:trPr>
        <w:tc>
          <w:tcPr>
            <w:tcW w:w="2772" w:type="dxa"/>
          </w:tcPr>
          <w:p w14:paraId="5C642F55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النتائج التطويرية</w:t>
            </w:r>
          </w:p>
        </w:tc>
        <w:tc>
          <w:tcPr>
            <w:tcW w:w="4394" w:type="dxa"/>
          </w:tcPr>
          <w:p w14:paraId="0A78A946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الانشطة والاجراءات</w:t>
            </w:r>
          </w:p>
        </w:tc>
        <w:tc>
          <w:tcPr>
            <w:tcW w:w="2977" w:type="dxa"/>
          </w:tcPr>
          <w:p w14:paraId="52028A4A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المؤشرات</w:t>
            </w:r>
          </w:p>
        </w:tc>
        <w:tc>
          <w:tcPr>
            <w:tcW w:w="2684" w:type="dxa"/>
          </w:tcPr>
          <w:p w14:paraId="46802B00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الزمن</w:t>
            </w:r>
          </w:p>
        </w:tc>
      </w:tr>
      <w:tr w:rsidR="00AA294D" w14:paraId="13467946" w14:textId="77777777" w:rsidTr="000172DC">
        <w:trPr>
          <w:jc w:val="center"/>
        </w:trPr>
        <w:tc>
          <w:tcPr>
            <w:tcW w:w="2772" w:type="dxa"/>
          </w:tcPr>
          <w:p w14:paraId="645AD9B3" w14:textId="77777777" w:rsidR="00AA294D" w:rsidRPr="00157C44" w:rsidRDefault="00AA294D" w:rsidP="000172D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ازدياد معرفة المعلم بالنظريات التربوية.</w:t>
            </w:r>
          </w:p>
        </w:tc>
        <w:tc>
          <w:tcPr>
            <w:tcW w:w="4394" w:type="dxa"/>
          </w:tcPr>
          <w:p w14:paraId="0C5EA2EA" w14:textId="77777777" w:rsidR="00AA294D" w:rsidRDefault="00AA294D" w:rsidP="00AA294D">
            <w:pPr>
              <w:pStyle w:val="a6"/>
              <w:numPr>
                <w:ilvl w:val="0"/>
                <w:numId w:val="9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معرفة المعلم لمفهوم وانواع  النظريات التربوية المختصة.</w:t>
            </w:r>
          </w:p>
          <w:p w14:paraId="259C9A4A" w14:textId="77777777" w:rsidR="00AA294D" w:rsidRDefault="00AA294D" w:rsidP="00AA294D">
            <w:pPr>
              <w:pStyle w:val="a6"/>
              <w:numPr>
                <w:ilvl w:val="0"/>
                <w:numId w:val="9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حضور المعلم لقاءات فردية وجماعية تختص في النظريات التربوية وكيفية تفعيلها.</w:t>
            </w:r>
          </w:p>
        </w:tc>
        <w:tc>
          <w:tcPr>
            <w:tcW w:w="2977" w:type="dxa"/>
          </w:tcPr>
          <w:p w14:paraId="03D7D3F7" w14:textId="77777777" w:rsidR="00AA294D" w:rsidRDefault="00AA294D" w:rsidP="00AA294D">
            <w:pPr>
              <w:pStyle w:val="a6"/>
              <w:numPr>
                <w:ilvl w:val="0"/>
                <w:numId w:val="10"/>
              </w:num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ارتفاع المستوى  المعرفي للمعلم فيما يتعلق بمفهوم النظريات التربوية وكيفية تطبيقها في العملية التعليمية. </w:t>
            </w:r>
          </w:p>
        </w:tc>
        <w:tc>
          <w:tcPr>
            <w:tcW w:w="2684" w:type="dxa"/>
          </w:tcPr>
          <w:p w14:paraId="09EB5E5C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</w:p>
          <w:p w14:paraId="258FA8AB" w14:textId="0B921920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طوال العام الدراسي202</w:t>
            </w:r>
            <w:r w:rsidR="00A60AA1">
              <w:rPr>
                <w:rFonts w:hint="cs"/>
                <w:rtl/>
                <w:lang w:bidi="ar-JO"/>
              </w:rPr>
              <w:t>4</w:t>
            </w:r>
            <w:r>
              <w:rPr>
                <w:rFonts w:hint="cs"/>
                <w:rtl/>
                <w:lang w:bidi="ar-JO"/>
              </w:rPr>
              <w:t>-202</w:t>
            </w:r>
            <w:r w:rsidR="00A60AA1">
              <w:rPr>
                <w:rFonts w:hint="cs"/>
                <w:rtl/>
                <w:lang w:bidi="ar-JO"/>
              </w:rPr>
              <w:t>5</w:t>
            </w:r>
          </w:p>
        </w:tc>
      </w:tr>
    </w:tbl>
    <w:p w14:paraId="11A71B0B" w14:textId="77777777" w:rsidR="00AA294D" w:rsidRDefault="00AA294D" w:rsidP="00AA294D">
      <w:pPr>
        <w:jc w:val="center"/>
        <w:rPr>
          <w:rtl/>
          <w:lang w:bidi="ar-JO"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40"/>
        <w:gridCol w:w="4394"/>
        <w:gridCol w:w="2977"/>
        <w:gridCol w:w="2663"/>
      </w:tblGrid>
      <w:tr w:rsidR="00AA294D" w14:paraId="73439DE2" w14:textId="77777777" w:rsidTr="000172DC">
        <w:trPr>
          <w:jc w:val="center"/>
        </w:trPr>
        <w:tc>
          <w:tcPr>
            <w:tcW w:w="12874" w:type="dxa"/>
            <w:gridSpan w:val="4"/>
          </w:tcPr>
          <w:p w14:paraId="52C539B4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المجال الرئيسي (2): المعرفة الأكاديمية والتربوية( البيداغوجية)</w:t>
            </w:r>
          </w:p>
        </w:tc>
      </w:tr>
      <w:tr w:rsidR="00AA294D" w14:paraId="79F09CAC" w14:textId="77777777" w:rsidTr="000172DC">
        <w:trPr>
          <w:jc w:val="center"/>
        </w:trPr>
        <w:tc>
          <w:tcPr>
            <w:tcW w:w="12874" w:type="dxa"/>
            <w:gridSpan w:val="4"/>
          </w:tcPr>
          <w:p w14:paraId="040CCBBC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المجال الفرعي: الإطار العام للمناهج</w:t>
            </w:r>
          </w:p>
        </w:tc>
      </w:tr>
      <w:tr w:rsidR="00AA294D" w14:paraId="41BB6927" w14:textId="77777777" w:rsidTr="000172DC">
        <w:trPr>
          <w:jc w:val="center"/>
        </w:trPr>
        <w:tc>
          <w:tcPr>
            <w:tcW w:w="2840" w:type="dxa"/>
          </w:tcPr>
          <w:p w14:paraId="1EB7673A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النتائج التطويرية</w:t>
            </w:r>
          </w:p>
        </w:tc>
        <w:tc>
          <w:tcPr>
            <w:tcW w:w="4394" w:type="dxa"/>
          </w:tcPr>
          <w:p w14:paraId="7CFFCF8B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الانشطة والاجراءات</w:t>
            </w:r>
          </w:p>
        </w:tc>
        <w:tc>
          <w:tcPr>
            <w:tcW w:w="2977" w:type="dxa"/>
          </w:tcPr>
          <w:p w14:paraId="7CC9FF87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المؤشرات</w:t>
            </w:r>
          </w:p>
        </w:tc>
        <w:tc>
          <w:tcPr>
            <w:tcW w:w="2663" w:type="dxa"/>
          </w:tcPr>
          <w:p w14:paraId="6C5CDDF1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الزمن</w:t>
            </w:r>
          </w:p>
        </w:tc>
      </w:tr>
      <w:tr w:rsidR="00AA294D" w14:paraId="13838DEE" w14:textId="77777777" w:rsidTr="000172DC">
        <w:trPr>
          <w:jc w:val="center"/>
        </w:trPr>
        <w:tc>
          <w:tcPr>
            <w:tcW w:w="2840" w:type="dxa"/>
          </w:tcPr>
          <w:p w14:paraId="4DBDC7B9" w14:textId="77777777" w:rsidR="00AA294D" w:rsidRPr="00157C44" w:rsidRDefault="00AA294D" w:rsidP="000172D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تحسن التزام المعلم في استخدام الكتاب المدرسي والوثائق ذات العلاقة بدعم تعلم الطلبة.</w:t>
            </w:r>
          </w:p>
        </w:tc>
        <w:tc>
          <w:tcPr>
            <w:tcW w:w="4394" w:type="dxa"/>
          </w:tcPr>
          <w:p w14:paraId="04A3D3C9" w14:textId="77777777" w:rsidR="00AA294D" w:rsidRDefault="00AA294D" w:rsidP="00AA294D">
            <w:pPr>
              <w:pStyle w:val="a6"/>
              <w:numPr>
                <w:ilvl w:val="0"/>
                <w:numId w:val="11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المعرفة المناسبة والجيدة في الإطار العام والخاص للمنهج والكتاب الدراسي.</w:t>
            </w:r>
          </w:p>
          <w:p w14:paraId="1C0075C0" w14:textId="77777777" w:rsidR="00AA294D" w:rsidRDefault="00AA294D" w:rsidP="00AA294D">
            <w:pPr>
              <w:pStyle w:val="a6"/>
              <w:numPr>
                <w:ilvl w:val="0"/>
                <w:numId w:val="11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حضور دورات  وندوات تدريبية تتعلق بكيفية استخدام الوثائق والانشطة المنهجية وغير المنهجية في عملية دعم تعلم الطلبة.</w:t>
            </w:r>
          </w:p>
        </w:tc>
        <w:tc>
          <w:tcPr>
            <w:tcW w:w="2977" w:type="dxa"/>
          </w:tcPr>
          <w:p w14:paraId="58B21546" w14:textId="77777777" w:rsidR="00AA294D" w:rsidRDefault="00AA294D" w:rsidP="00AA294D">
            <w:pPr>
              <w:pStyle w:val="a6"/>
              <w:numPr>
                <w:ilvl w:val="0"/>
                <w:numId w:val="12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ازدياد التزام المعلم في استخدام الكتاب المدرسي.</w:t>
            </w:r>
          </w:p>
          <w:p w14:paraId="42E7060E" w14:textId="77777777" w:rsidR="00AA294D" w:rsidRDefault="00AA294D" w:rsidP="00AA294D">
            <w:pPr>
              <w:pStyle w:val="a6"/>
              <w:numPr>
                <w:ilvl w:val="0"/>
                <w:numId w:val="12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ارتفاع مستوى عملية دعم تعلم الطلبة بشكل ملحوظ.</w:t>
            </w:r>
          </w:p>
        </w:tc>
        <w:tc>
          <w:tcPr>
            <w:tcW w:w="2663" w:type="dxa"/>
          </w:tcPr>
          <w:p w14:paraId="33E028F1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</w:p>
          <w:p w14:paraId="398F87EF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</w:p>
          <w:p w14:paraId="525EA242" w14:textId="48B6CBA8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طوال العام الدراسي202</w:t>
            </w:r>
            <w:r w:rsidR="00A60AA1">
              <w:rPr>
                <w:rFonts w:hint="cs"/>
                <w:rtl/>
                <w:lang w:bidi="ar-JO"/>
              </w:rPr>
              <w:t>4</w:t>
            </w:r>
            <w:r>
              <w:rPr>
                <w:rFonts w:hint="cs"/>
                <w:rtl/>
                <w:lang w:bidi="ar-JO"/>
              </w:rPr>
              <w:t>-202</w:t>
            </w:r>
            <w:r w:rsidR="00A60AA1">
              <w:rPr>
                <w:rFonts w:hint="cs"/>
                <w:rtl/>
                <w:lang w:bidi="ar-JO"/>
              </w:rPr>
              <w:t>5</w:t>
            </w:r>
          </w:p>
        </w:tc>
      </w:tr>
    </w:tbl>
    <w:p w14:paraId="38E88FAB" w14:textId="77777777" w:rsidR="00AA294D" w:rsidRDefault="00AA294D" w:rsidP="00AA294D">
      <w:pPr>
        <w:rPr>
          <w:rtl/>
          <w:lang w:bidi="ar-JO"/>
        </w:rPr>
      </w:pPr>
    </w:p>
    <w:tbl>
      <w:tblPr>
        <w:tblStyle w:val="a4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881"/>
        <w:gridCol w:w="4348"/>
        <w:gridCol w:w="2977"/>
        <w:gridCol w:w="2614"/>
      </w:tblGrid>
      <w:tr w:rsidR="00AA294D" w14:paraId="40441FEB" w14:textId="77777777" w:rsidTr="000172DC">
        <w:trPr>
          <w:jc w:val="center"/>
        </w:trPr>
        <w:tc>
          <w:tcPr>
            <w:tcW w:w="12820" w:type="dxa"/>
            <w:gridSpan w:val="4"/>
          </w:tcPr>
          <w:p w14:paraId="4CDC7367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المجال الرئيسي (3): التعلم للحياة</w:t>
            </w:r>
          </w:p>
        </w:tc>
      </w:tr>
      <w:tr w:rsidR="00AA294D" w14:paraId="7E007DD7" w14:textId="77777777" w:rsidTr="000172DC">
        <w:trPr>
          <w:jc w:val="center"/>
        </w:trPr>
        <w:tc>
          <w:tcPr>
            <w:tcW w:w="12820" w:type="dxa"/>
            <w:gridSpan w:val="4"/>
          </w:tcPr>
          <w:p w14:paraId="10894A9F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المجال الفرعي: مسؤولية التعلم</w:t>
            </w:r>
          </w:p>
        </w:tc>
      </w:tr>
      <w:tr w:rsidR="00AA294D" w14:paraId="0CE8C7D8" w14:textId="77777777" w:rsidTr="000172DC">
        <w:trPr>
          <w:jc w:val="center"/>
        </w:trPr>
        <w:tc>
          <w:tcPr>
            <w:tcW w:w="2881" w:type="dxa"/>
          </w:tcPr>
          <w:p w14:paraId="73E89744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النتائج التطويرية</w:t>
            </w:r>
          </w:p>
        </w:tc>
        <w:tc>
          <w:tcPr>
            <w:tcW w:w="4348" w:type="dxa"/>
          </w:tcPr>
          <w:p w14:paraId="3CFFF6C7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الانشطة والاجراءات</w:t>
            </w:r>
          </w:p>
        </w:tc>
        <w:tc>
          <w:tcPr>
            <w:tcW w:w="2977" w:type="dxa"/>
          </w:tcPr>
          <w:p w14:paraId="42AAF980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المؤشرات</w:t>
            </w:r>
          </w:p>
        </w:tc>
        <w:tc>
          <w:tcPr>
            <w:tcW w:w="2614" w:type="dxa"/>
          </w:tcPr>
          <w:p w14:paraId="343268BC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الزمن</w:t>
            </w:r>
          </w:p>
        </w:tc>
      </w:tr>
      <w:tr w:rsidR="00AA294D" w14:paraId="62C29A4E" w14:textId="77777777" w:rsidTr="000172DC">
        <w:trPr>
          <w:jc w:val="center"/>
        </w:trPr>
        <w:tc>
          <w:tcPr>
            <w:tcW w:w="2881" w:type="dxa"/>
          </w:tcPr>
          <w:p w14:paraId="59477140" w14:textId="77777777" w:rsidR="00AA294D" w:rsidRPr="00157C44" w:rsidRDefault="00AA294D" w:rsidP="000172DC">
            <w:pPr>
              <w:rPr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sz w:val="24"/>
                <w:szCs w:val="24"/>
                <w:rtl/>
                <w:lang w:bidi="ar-JO"/>
              </w:rPr>
              <w:t>زيادة توجية الطلبة نحو تحمل المسؤولية والتعلم الذاتي.</w:t>
            </w:r>
          </w:p>
        </w:tc>
        <w:tc>
          <w:tcPr>
            <w:tcW w:w="4348" w:type="dxa"/>
          </w:tcPr>
          <w:p w14:paraId="24D07E8A" w14:textId="77777777" w:rsidR="00AA294D" w:rsidRDefault="00AA294D" w:rsidP="00AA294D">
            <w:pPr>
              <w:pStyle w:val="a6"/>
              <w:numPr>
                <w:ilvl w:val="0"/>
                <w:numId w:val="13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المعرفة بمفهومي تحمل المسؤولية والتعلم الذاتي.</w:t>
            </w:r>
          </w:p>
          <w:p w14:paraId="6D934940" w14:textId="77777777" w:rsidR="00AA294D" w:rsidRDefault="00AA294D" w:rsidP="00AA294D">
            <w:pPr>
              <w:pStyle w:val="a6"/>
              <w:numPr>
                <w:ilvl w:val="0"/>
                <w:numId w:val="13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حضور ورش تدريبية تختص بكيفية إكساب الطلبة  مهارتي تحمل المسؤولية والتعلم الذاتي.</w:t>
            </w:r>
          </w:p>
          <w:p w14:paraId="466E0347" w14:textId="77777777" w:rsidR="00AA294D" w:rsidRDefault="00AA294D" w:rsidP="00AA294D">
            <w:pPr>
              <w:pStyle w:val="a6"/>
              <w:numPr>
                <w:ilvl w:val="0"/>
                <w:numId w:val="13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 إكساب الطلبة مهارتي تحمل المسؤولية والتعلم الذاتي.</w:t>
            </w:r>
          </w:p>
        </w:tc>
        <w:tc>
          <w:tcPr>
            <w:tcW w:w="2977" w:type="dxa"/>
          </w:tcPr>
          <w:p w14:paraId="05808B58" w14:textId="77777777" w:rsidR="00AA294D" w:rsidRDefault="00AA294D" w:rsidP="00AA294D">
            <w:pPr>
              <w:pStyle w:val="a6"/>
              <w:numPr>
                <w:ilvl w:val="0"/>
                <w:numId w:val="14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ازدياد معرفة المعلم بمفهومي تحمل المسؤولية والتعلم الذاتي.</w:t>
            </w:r>
          </w:p>
          <w:p w14:paraId="2F6E6C90" w14:textId="77777777" w:rsidR="00AA294D" w:rsidRDefault="00AA294D" w:rsidP="00AA294D">
            <w:pPr>
              <w:pStyle w:val="a6"/>
              <w:numPr>
                <w:ilvl w:val="0"/>
                <w:numId w:val="14"/>
              </w:numPr>
              <w:rPr>
                <w:lang w:bidi="ar-JO"/>
              </w:rPr>
            </w:pPr>
            <w:r>
              <w:rPr>
                <w:rFonts w:hint="cs"/>
                <w:rtl/>
                <w:lang w:bidi="ar-JO"/>
              </w:rPr>
              <w:t>تحسن توظيف مهارتي تحمل المسؤولية والتعلم الذاتي.</w:t>
            </w:r>
          </w:p>
          <w:p w14:paraId="3A478FA1" w14:textId="77777777" w:rsidR="00AA294D" w:rsidRDefault="00AA294D" w:rsidP="00AA294D">
            <w:pPr>
              <w:pStyle w:val="a6"/>
              <w:numPr>
                <w:ilvl w:val="0"/>
                <w:numId w:val="14"/>
              </w:num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 xml:space="preserve">ازدباد عدد الطلبة الذين يستخدمون مهارتي تحمل المسؤولية والتعلم الذاتي. </w:t>
            </w:r>
          </w:p>
        </w:tc>
        <w:tc>
          <w:tcPr>
            <w:tcW w:w="2614" w:type="dxa"/>
          </w:tcPr>
          <w:p w14:paraId="665DD99F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</w:p>
          <w:p w14:paraId="39728333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</w:p>
          <w:p w14:paraId="79201E94" w14:textId="77777777" w:rsidR="00AA294D" w:rsidRDefault="00AA294D" w:rsidP="000172DC">
            <w:pPr>
              <w:jc w:val="center"/>
              <w:rPr>
                <w:rtl/>
                <w:lang w:bidi="ar-JO"/>
              </w:rPr>
            </w:pPr>
          </w:p>
          <w:p w14:paraId="604218E9" w14:textId="7D027D38" w:rsidR="00AA294D" w:rsidRDefault="00AA294D" w:rsidP="000172DC">
            <w:pPr>
              <w:jc w:val="center"/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طوال العام الدراسي202</w:t>
            </w:r>
            <w:r w:rsidR="00A60AA1">
              <w:rPr>
                <w:rFonts w:hint="cs"/>
                <w:rtl/>
                <w:lang w:bidi="ar-JO"/>
              </w:rPr>
              <w:t>4</w:t>
            </w:r>
            <w:r>
              <w:rPr>
                <w:rFonts w:hint="cs"/>
                <w:rtl/>
                <w:lang w:bidi="ar-JO"/>
              </w:rPr>
              <w:t>-202</w:t>
            </w:r>
            <w:r w:rsidR="00A60AA1">
              <w:rPr>
                <w:rFonts w:hint="cs"/>
                <w:rtl/>
                <w:lang w:bidi="ar-JO"/>
              </w:rPr>
              <w:t>5</w:t>
            </w:r>
          </w:p>
        </w:tc>
      </w:tr>
    </w:tbl>
    <w:p w14:paraId="5EA67F3F" w14:textId="77777777" w:rsidR="00AA294D" w:rsidRDefault="00AA294D" w:rsidP="00AA294D">
      <w:pPr>
        <w:jc w:val="center"/>
        <w:rPr>
          <w:lang w:bidi="ar-JO"/>
        </w:rPr>
      </w:pPr>
    </w:p>
    <w:p w14:paraId="346C76B8" w14:textId="77777777" w:rsidR="00AA294D" w:rsidRPr="00647966" w:rsidRDefault="00AA294D" w:rsidP="009E479F">
      <w:pPr>
        <w:rPr>
          <w:sz w:val="28"/>
          <w:szCs w:val="28"/>
          <w:rtl/>
          <w:lang w:bidi="ar-JO"/>
        </w:rPr>
      </w:pPr>
    </w:p>
    <w:sectPr w:rsidR="00AA294D" w:rsidRPr="00647966" w:rsidSect="00766D20">
      <w:pgSz w:w="16838" w:h="11906" w:orient="landscape"/>
      <w:pgMar w:top="142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444546" w14:textId="77777777" w:rsidR="0026047A" w:rsidRDefault="0026047A" w:rsidP="009E479F">
      <w:pPr>
        <w:spacing w:after="0" w:line="240" w:lineRule="auto"/>
      </w:pPr>
      <w:r>
        <w:separator/>
      </w:r>
    </w:p>
  </w:endnote>
  <w:endnote w:type="continuationSeparator" w:id="0">
    <w:p w14:paraId="44E77DAC" w14:textId="77777777" w:rsidR="0026047A" w:rsidRDefault="0026047A" w:rsidP="009E4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D64074" w14:textId="77777777" w:rsidR="0026047A" w:rsidRDefault="0026047A" w:rsidP="009E479F">
      <w:pPr>
        <w:spacing w:after="0" w:line="240" w:lineRule="auto"/>
      </w:pPr>
      <w:r>
        <w:separator/>
      </w:r>
    </w:p>
  </w:footnote>
  <w:footnote w:type="continuationSeparator" w:id="0">
    <w:p w14:paraId="6B280726" w14:textId="77777777" w:rsidR="0026047A" w:rsidRDefault="0026047A" w:rsidP="009E4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5A2E"/>
    <w:multiLevelType w:val="hybridMultilevel"/>
    <w:tmpl w:val="4246D14E"/>
    <w:lvl w:ilvl="0" w:tplc="3C585BA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006068"/>
    <w:multiLevelType w:val="hybridMultilevel"/>
    <w:tmpl w:val="E39EB418"/>
    <w:lvl w:ilvl="0" w:tplc="6ABA01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30B08"/>
    <w:multiLevelType w:val="hybridMultilevel"/>
    <w:tmpl w:val="07DAA770"/>
    <w:lvl w:ilvl="0" w:tplc="357E93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775AE"/>
    <w:multiLevelType w:val="hybridMultilevel"/>
    <w:tmpl w:val="3A148FF4"/>
    <w:lvl w:ilvl="0" w:tplc="6EBC9E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EC6FD4"/>
    <w:multiLevelType w:val="hybridMultilevel"/>
    <w:tmpl w:val="E394313E"/>
    <w:lvl w:ilvl="0" w:tplc="0A84BC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500BB"/>
    <w:multiLevelType w:val="hybridMultilevel"/>
    <w:tmpl w:val="A78AEEFA"/>
    <w:lvl w:ilvl="0" w:tplc="58D2DB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23294"/>
    <w:multiLevelType w:val="hybridMultilevel"/>
    <w:tmpl w:val="8A7AD8C4"/>
    <w:lvl w:ilvl="0" w:tplc="29E8F8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F127BA"/>
    <w:multiLevelType w:val="hybridMultilevel"/>
    <w:tmpl w:val="4CB8C1B2"/>
    <w:lvl w:ilvl="0" w:tplc="4F7A86E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E095E"/>
    <w:multiLevelType w:val="hybridMultilevel"/>
    <w:tmpl w:val="5CB2779A"/>
    <w:lvl w:ilvl="0" w:tplc="378EA458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C07AFE"/>
    <w:multiLevelType w:val="hybridMultilevel"/>
    <w:tmpl w:val="F88CC804"/>
    <w:lvl w:ilvl="0" w:tplc="D8A033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A527CD"/>
    <w:multiLevelType w:val="hybridMultilevel"/>
    <w:tmpl w:val="0F7A2F94"/>
    <w:lvl w:ilvl="0" w:tplc="93E2D856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A36707"/>
    <w:multiLevelType w:val="hybridMultilevel"/>
    <w:tmpl w:val="7852436A"/>
    <w:lvl w:ilvl="0" w:tplc="AE5440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implified Arabic" w:hAnsi="Simplified Arabic" w:hint="default"/>
      </w:rPr>
    </w:lvl>
    <w:lvl w:ilvl="1" w:tplc="E548B0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implified Arabic" w:hAnsi="Simplified Arabic" w:hint="default"/>
      </w:rPr>
    </w:lvl>
    <w:lvl w:ilvl="2" w:tplc="747C2DE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Simplified Arabic" w:hAnsi="Simplified Arabic" w:hint="default"/>
      </w:rPr>
    </w:lvl>
    <w:lvl w:ilvl="3" w:tplc="BCE40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Simplified Arabic" w:hAnsi="Simplified Arabic" w:hint="default"/>
      </w:rPr>
    </w:lvl>
    <w:lvl w:ilvl="4" w:tplc="76B2F38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Simplified Arabic" w:hAnsi="Simplified Arabic" w:hint="default"/>
      </w:rPr>
    </w:lvl>
    <w:lvl w:ilvl="5" w:tplc="7456926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Simplified Arabic" w:hAnsi="Simplified Arabic" w:hint="default"/>
      </w:rPr>
    </w:lvl>
    <w:lvl w:ilvl="6" w:tplc="74242C7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Simplified Arabic" w:hAnsi="Simplified Arabic" w:hint="default"/>
      </w:rPr>
    </w:lvl>
    <w:lvl w:ilvl="7" w:tplc="2A6013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Simplified Arabic" w:hAnsi="Simplified Arabic" w:hint="default"/>
      </w:rPr>
    </w:lvl>
    <w:lvl w:ilvl="8" w:tplc="0ABE98C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Simplified Arabic" w:hAnsi="Simplified Arabic" w:hint="default"/>
      </w:rPr>
    </w:lvl>
  </w:abstractNum>
  <w:abstractNum w:abstractNumId="12" w15:restartNumberingAfterBreak="0">
    <w:nsid w:val="6EDA7BAF"/>
    <w:multiLevelType w:val="hybridMultilevel"/>
    <w:tmpl w:val="36607A2C"/>
    <w:lvl w:ilvl="0" w:tplc="F91898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90898"/>
    <w:multiLevelType w:val="hybridMultilevel"/>
    <w:tmpl w:val="E4DEC672"/>
    <w:lvl w:ilvl="0" w:tplc="9154BB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8195961">
    <w:abstractNumId w:val="10"/>
  </w:num>
  <w:num w:numId="2" w16cid:durableId="1122456365">
    <w:abstractNumId w:val="8"/>
  </w:num>
  <w:num w:numId="3" w16cid:durableId="2072078664">
    <w:abstractNumId w:val="6"/>
  </w:num>
  <w:num w:numId="4" w16cid:durableId="2128547665">
    <w:abstractNumId w:val="11"/>
  </w:num>
  <w:num w:numId="5" w16cid:durableId="1542473022">
    <w:abstractNumId w:val="7"/>
  </w:num>
  <w:num w:numId="6" w16cid:durableId="1336609120">
    <w:abstractNumId w:val="0"/>
  </w:num>
  <w:num w:numId="7" w16cid:durableId="697244104">
    <w:abstractNumId w:val="2"/>
  </w:num>
  <w:num w:numId="8" w16cid:durableId="1985036360">
    <w:abstractNumId w:val="13"/>
  </w:num>
  <w:num w:numId="9" w16cid:durableId="23596997">
    <w:abstractNumId w:val="4"/>
  </w:num>
  <w:num w:numId="10" w16cid:durableId="2069567950">
    <w:abstractNumId w:val="9"/>
  </w:num>
  <w:num w:numId="11" w16cid:durableId="1242174986">
    <w:abstractNumId w:val="3"/>
  </w:num>
  <w:num w:numId="12" w16cid:durableId="1867253347">
    <w:abstractNumId w:val="5"/>
  </w:num>
  <w:num w:numId="13" w16cid:durableId="1185095811">
    <w:abstractNumId w:val="1"/>
  </w:num>
  <w:num w:numId="14" w16cid:durableId="86221147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1F75"/>
    <w:rsid w:val="00096D31"/>
    <w:rsid w:val="00255833"/>
    <w:rsid w:val="0026047A"/>
    <w:rsid w:val="002B2F4F"/>
    <w:rsid w:val="002C10D9"/>
    <w:rsid w:val="0033459E"/>
    <w:rsid w:val="003842AC"/>
    <w:rsid w:val="003A5D09"/>
    <w:rsid w:val="003C6467"/>
    <w:rsid w:val="003E58DB"/>
    <w:rsid w:val="003F05C2"/>
    <w:rsid w:val="0041533B"/>
    <w:rsid w:val="00435A94"/>
    <w:rsid w:val="004B5927"/>
    <w:rsid w:val="00517280"/>
    <w:rsid w:val="005257E3"/>
    <w:rsid w:val="005E6F9E"/>
    <w:rsid w:val="00601F75"/>
    <w:rsid w:val="00647966"/>
    <w:rsid w:val="00724921"/>
    <w:rsid w:val="007617BB"/>
    <w:rsid w:val="00766D20"/>
    <w:rsid w:val="0081431C"/>
    <w:rsid w:val="00946762"/>
    <w:rsid w:val="009E479F"/>
    <w:rsid w:val="00A00864"/>
    <w:rsid w:val="00A06D5B"/>
    <w:rsid w:val="00A14A05"/>
    <w:rsid w:val="00A46736"/>
    <w:rsid w:val="00A60AA1"/>
    <w:rsid w:val="00AA294D"/>
    <w:rsid w:val="00AC24D8"/>
    <w:rsid w:val="00BB6C3B"/>
    <w:rsid w:val="00C04F4F"/>
    <w:rsid w:val="00C10CE2"/>
    <w:rsid w:val="00C31621"/>
    <w:rsid w:val="00D10356"/>
    <w:rsid w:val="00D53CC9"/>
    <w:rsid w:val="00D75307"/>
    <w:rsid w:val="00D916FC"/>
    <w:rsid w:val="00DD5F43"/>
    <w:rsid w:val="00DF1AFC"/>
    <w:rsid w:val="00E0361A"/>
    <w:rsid w:val="00E50F4E"/>
    <w:rsid w:val="00E541F8"/>
    <w:rsid w:val="00EF4441"/>
    <w:rsid w:val="00F13C87"/>
    <w:rsid w:val="00F37A6B"/>
    <w:rsid w:val="00F415D5"/>
    <w:rsid w:val="00F91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3"/>
    <o:shapelayout v:ext="edit">
      <o:idmap v:ext="edit" data="1"/>
      <o:rules v:ext="edit">
        <o:r id="V:Rule1" type="connector" idref="#_x0000_s1062"/>
        <o:r id="V:Rule2" type="connector" idref="#_x0000_s1053"/>
        <o:r id="V:Rule3" type="connector" idref="#_x0000_s1047"/>
        <o:r id="V:Rule4" type="connector" idref="#_x0000_s1027"/>
        <o:r id="V:Rule5" type="connector" idref="#_x0000_s1052"/>
        <o:r id="V:Rule6" type="connector" idref="#_x0000_s1031"/>
        <o:r id="V:Rule7" type="connector" idref="#_x0000_s1050"/>
        <o:r id="V:Rule8" type="connector" idref="#_x0000_s1049"/>
        <o:r id="V:Rule9" type="connector" idref="#_x0000_s1054"/>
        <o:r id="V:Rule10" type="connector" idref="#_x0000_s1032"/>
        <o:r id="V:Rule11" type="connector" idref="#_x0000_s1026"/>
        <o:r id="V:Rule12" type="connector" idref="#_x0000_s1042"/>
        <o:r id="V:Rule13" type="connector" idref="#_x0000_s1043"/>
        <o:r id="V:Rule14" type="connector" idref="#_x0000_s1040"/>
        <o:r id="V:Rule15" type="connector" idref="#_x0000_s1038"/>
        <o:r id="V:Rule16" type="connector" idref="#_x0000_s1036"/>
        <o:r id="V:Rule17" type="connector" idref="#_x0000_s1061"/>
        <o:r id="V:Rule18" type="connector" idref="#_x0000_s1037"/>
        <o:r id="V:Rule19" type="connector" idref="#_x0000_s1059"/>
        <o:r id="V:Rule20" type="connector" idref="#_x0000_s1034"/>
        <o:r id="V:Rule21" type="connector" idref="#_x0000_s1045"/>
        <o:r id="V:Rule22" type="connector" idref="#_x0000_s1028"/>
        <o:r id="V:Rule23" type="connector" idref="#_x0000_s1051"/>
        <o:r id="V:Rule24" type="connector" idref="#_x0000_s1057"/>
        <o:r id="V:Rule25" type="connector" idref="#_x0000_s1044"/>
        <o:r id="V:Rule26" type="connector" idref="#_x0000_s1060"/>
        <o:r id="V:Rule27" type="connector" idref="#_x0000_s1046"/>
        <o:r id="V:Rule28" type="connector" idref="#_x0000_s1030"/>
        <o:r id="V:Rule29" type="connector" idref="#_x0000_s1055"/>
        <o:r id="V:Rule30" type="connector" idref="#_x0000_s1033"/>
        <o:r id="V:Rule31" type="connector" idref="#_x0000_s1041"/>
      </o:rules>
    </o:shapelayout>
  </w:shapeDefaults>
  <w:decimalSymbol w:val="."/>
  <w:listSeparator w:val=","/>
  <w14:docId w14:val="30805F17"/>
  <w15:docId w15:val="{CCF29091-7031-46D3-B62E-E97743C8D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583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01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601F7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601F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F37A6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A46736"/>
    <w:pPr>
      <w:ind w:left="720"/>
      <w:contextualSpacing/>
    </w:pPr>
  </w:style>
  <w:style w:type="paragraph" w:styleId="a7">
    <w:name w:val="header"/>
    <w:basedOn w:val="a"/>
    <w:link w:val="Char0"/>
    <w:uiPriority w:val="99"/>
    <w:semiHidden/>
    <w:unhideWhenUsed/>
    <w:rsid w:val="009E47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semiHidden/>
    <w:rsid w:val="009E479F"/>
  </w:style>
  <w:style w:type="paragraph" w:styleId="a8">
    <w:name w:val="footer"/>
    <w:basedOn w:val="a"/>
    <w:link w:val="Char1"/>
    <w:uiPriority w:val="99"/>
    <w:semiHidden/>
    <w:unhideWhenUsed/>
    <w:rsid w:val="009E479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semiHidden/>
    <w:rsid w:val="009E47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51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81474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947775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59526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54D56-0BC3-4C04-A6AE-4702476ED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1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Works</dc:creator>
  <cp:keywords/>
  <dc:description/>
  <cp:lastModifiedBy>ghaithoo saleh</cp:lastModifiedBy>
  <cp:revision>20</cp:revision>
  <dcterms:created xsi:type="dcterms:W3CDTF">2021-12-03T17:04:00Z</dcterms:created>
  <dcterms:modified xsi:type="dcterms:W3CDTF">2024-11-13T04:23:00Z</dcterms:modified>
</cp:coreProperties>
</file>