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B3A1" w14:textId="2D5494E7" w:rsidR="00F33491" w:rsidRPr="00C73096" w:rsidRDefault="00F33491" w:rsidP="00F3349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 wp14:anchorId="063E60EA" wp14:editId="2218B44C">
            <wp:extent cx="590550" cy="648165"/>
            <wp:effectExtent l="19050" t="0" r="0" b="0"/>
            <wp:docPr id="2" name="صورة 0" descr="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8225634!شعار_وزارة_التربية_الأردني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5B5F1" w14:textId="2CDD4BB5" w:rsidR="00F33491" w:rsidRPr="004E2A91" w:rsidRDefault="00F33491" w:rsidP="00F33491">
      <w:pPr>
        <w:jc w:val="center"/>
        <w:rPr>
          <w:sz w:val="28"/>
          <w:szCs w:val="28"/>
          <w:rtl/>
          <w:lang w:bidi="ar-JO"/>
        </w:rPr>
      </w:pPr>
      <w:r w:rsidRPr="00C73096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 w:rsidR="004E2A91">
        <w:rPr>
          <w:rFonts w:hint="cs"/>
          <w:b/>
          <w:bCs/>
          <w:sz w:val="28"/>
          <w:szCs w:val="28"/>
          <w:rtl/>
          <w:lang w:bidi="ar-JO"/>
        </w:rPr>
        <w:t>.....................</w:t>
      </w:r>
    </w:p>
    <w:p w14:paraId="3A6444D1" w14:textId="0EC4831A" w:rsidR="00F33491" w:rsidRDefault="00F33491" w:rsidP="003C3474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اختبار الشهر الأول للغه العربيه</w:t>
      </w:r>
      <w:r w:rsidR="004E2A91">
        <w:rPr>
          <w:rFonts w:hint="cs"/>
          <w:b/>
          <w:bCs/>
          <w:sz w:val="28"/>
          <w:szCs w:val="28"/>
          <w:rtl/>
          <w:lang w:bidi="ar-JO"/>
        </w:rPr>
        <w:t xml:space="preserve"> 2024</w:t>
      </w:r>
    </w:p>
    <w:p w14:paraId="6949418A" w14:textId="4EDF0E4D" w:rsidR="00F33491" w:rsidRDefault="00F33491" w:rsidP="003C3474">
      <w:pPr>
        <w:jc w:val="right"/>
        <w:rPr>
          <w:b/>
          <w:bCs/>
          <w:sz w:val="28"/>
          <w:szCs w:val="28"/>
          <w:rtl/>
          <w:lang w:bidi="ar-JO"/>
        </w:rPr>
      </w:pPr>
      <w:r w:rsidRPr="00C73096">
        <w:rPr>
          <w:rFonts w:hint="cs"/>
          <w:b/>
          <w:bCs/>
          <w:sz w:val="28"/>
          <w:szCs w:val="28"/>
          <w:rtl/>
          <w:lang w:bidi="ar-JO"/>
        </w:rPr>
        <w:t xml:space="preserve">اسم الطالبة:.......................     </w:t>
      </w:r>
      <w:r w:rsidR="003C3474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الصف العاشر </w:t>
      </w:r>
    </w:p>
    <w:p w14:paraId="20E992F1" w14:textId="78BA312A" w:rsidR="003C3474" w:rsidRDefault="003C3474" w:rsidP="004E2A91">
      <w:pPr>
        <w:ind w:left="-851" w:right="-846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</w:t>
      </w:r>
      <w:r w:rsidR="004E2A91">
        <w:rPr>
          <w:rFonts w:hint="cs"/>
          <w:b/>
          <w:bCs/>
          <w:sz w:val="28"/>
          <w:szCs w:val="28"/>
          <w:rtl/>
          <w:lang w:bidi="ar-JO"/>
        </w:rPr>
        <w:t>_____________________________</w:t>
      </w:r>
    </w:p>
    <w:p w14:paraId="4E342EAC" w14:textId="2E7B4FA5" w:rsidR="00F33491" w:rsidRPr="004E2A91" w:rsidRDefault="00F33491" w:rsidP="004E2A91">
      <w:pPr>
        <w:ind w:left="-851" w:right="-846"/>
        <w:jc w:val="right"/>
        <w:rPr>
          <w:rFonts w:asciiTheme="minorBidi" w:hAnsiTheme="minorBidi"/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3C3474" w:rsidRPr="004E2A91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اقرأ الايات الكريمه وجاوب على الأسئله </w:t>
      </w:r>
      <w:r w:rsidR="004E2A91" w:rsidRPr="004E2A91">
        <w:rPr>
          <w:rFonts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       </w:t>
      </w:r>
      <w:r w:rsidR="004E2A91" w:rsidRPr="004E2A91"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                  ( المهارات )</w:t>
      </w:r>
      <w:r w:rsidR="004E2A9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32A48E7D" w14:textId="1B7B4070" w:rsidR="003B10CD" w:rsidRPr="004E2A91" w:rsidRDefault="003B10CD" w:rsidP="004E2A91">
      <w:pPr>
        <w:bidi/>
        <w:ind w:left="-851" w:right="-846"/>
        <w:jc w:val="both"/>
        <w:rPr>
          <w:sz w:val="28"/>
          <w:szCs w:val="28"/>
          <w:lang w:bidi="ar-JO"/>
        </w:rPr>
      </w:pPr>
      <w:r w:rsidRPr="004E2A91">
        <w:rPr>
          <w:rFonts w:asciiTheme="minorBidi" w:hAnsiTheme="minorBidi"/>
          <w:sz w:val="28"/>
          <w:szCs w:val="28"/>
          <w:highlight w:val="darkGray"/>
          <w:rtl/>
          <w:lang w:bidi="ar-JO"/>
        </w:rPr>
        <w:t>قال تعالى في سورةِ النَّحْلِ</w:t>
      </w:r>
      <w:r w:rsidRPr="004E2A91">
        <w:rPr>
          <w:rFonts w:asciiTheme="minorBidi" w:hAnsiTheme="minorBidi"/>
          <w:sz w:val="28"/>
          <w:szCs w:val="28"/>
          <w:rtl/>
          <w:lang w:bidi="ar-JO"/>
        </w:rPr>
        <w:t xml:space="preserve"> : ﴿ ادْعُ إِلَى سَبِيلِ رَبِّكَ بِالْحِكْمَةِ وَالْمَوْعِظَةِ الْحَسَنَةِ وَجَادِلْهُم بِالَّتِي هِيَ أَحْسَنُ إِنَّ رَبَّكَ هُوَ أَعْلَمُ بِمَن ضَلَّ عَن سَبِيلِهِ، وَهُوَ أَعْلَمُ بِالْمُهْتَدِين</w:t>
      </w:r>
      <w:r w:rsidR="003C3474" w:rsidRPr="004E2A91">
        <w:rPr>
          <w:rFonts w:asciiTheme="minorBidi" w:hAnsiTheme="minorBidi" w:hint="cs"/>
          <w:sz w:val="28"/>
          <w:szCs w:val="28"/>
          <w:rtl/>
          <w:lang w:bidi="ar-JO"/>
        </w:rPr>
        <w:t xml:space="preserve">(125)  </w:t>
      </w:r>
      <w:r w:rsidRPr="004E2A91">
        <w:rPr>
          <w:rFonts w:asciiTheme="minorBidi" w:hAnsiTheme="minorBidi"/>
          <w:sz w:val="28"/>
          <w:szCs w:val="28"/>
          <w:rtl/>
          <w:lang w:bidi="ar-JO"/>
        </w:rPr>
        <w:t>وَإِنْ عَاقَبْتُمْ فَعَاقِبُوا بِمِثْلِ مَا عُوقِبْتُم بِهِ وَلَئِن صَبَرْتُمْ لَهُوَ خَيْرٌ لِلصَّابِرِينَ (</w:t>
      </w:r>
      <w:r w:rsidR="003C3474" w:rsidRPr="004E2A91">
        <w:rPr>
          <w:rFonts w:asciiTheme="minorBidi" w:hAnsiTheme="minorBidi" w:hint="cs"/>
          <w:sz w:val="28"/>
          <w:szCs w:val="28"/>
          <w:rtl/>
          <w:lang w:bidi="ar-JO"/>
        </w:rPr>
        <w:t>126</w:t>
      </w:r>
      <w:r w:rsidRPr="004E2A91">
        <w:rPr>
          <w:rFonts w:asciiTheme="minorBidi" w:hAnsiTheme="minorBidi"/>
          <w:sz w:val="28"/>
          <w:szCs w:val="28"/>
          <w:rtl/>
          <w:lang w:bidi="ar-JO"/>
        </w:rPr>
        <w:t>) وَاصْبِرْ وَمَا صَبْرُكَ إِلَّا</w:t>
      </w:r>
      <w:r w:rsidRPr="004E2A91">
        <w:rPr>
          <w:rFonts w:cs="Arial"/>
          <w:sz w:val="28"/>
          <w:szCs w:val="28"/>
          <w:rtl/>
          <w:lang w:bidi="ar-JO"/>
        </w:rPr>
        <w:t xml:space="preserve"> بِاللَّهِ وَلَا تَحْزَنْ عَلَيْهِمْ وَلَا تَكُ فِي ضَيْقٍ مِّمَّا يَمْكُرُونَ </w:t>
      </w:r>
      <w:r w:rsidR="003C3474" w:rsidRPr="004E2A91">
        <w:rPr>
          <w:rFonts w:cs="Arial" w:hint="cs"/>
          <w:sz w:val="28"/>
          <w:szCs w:val="28"/>
          <w:rtl/>
          <w:lang w:bidi="ar-JO"/>
        </w:rPr>
        <w:t>(127)</w:t>
      </w:r>
      <w:r w:rsidRPr="004E2A91">
        <w:rPr>
          <w:rFonts w:cs="Arial"/>
          <w:sz w:val="28"/>
          <w:szCs w:val="28"/>
          <w:rtl/>
          <w:lang w:bidi="ar-JO"/>
        </w:rPr>
        <w:t xml:space="preserve"> إِنَّ اللَّهَ مَعَ الَّذِينَ اتَّقَواْ وَالَّذِينَ هُم</w:t>
      </w:r>
      <w:r w:rsidR="003C3474" w:rsidRPr="004E2A91">
        <w:rPr>
          <w:rFonts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 xml:space="preserve">تُحْسِنُونَ </w:t>
      </w:r>
      <w:r w:rsidR="003C3474" w:rsidRPr="004E2A91">
        <w:rPr>
          <w:rFonts w:cs="Arial" w:hint="cs"/>
          <w:sz w:val="28"/>
          <w:szCs w:val="28"/>
          <w:rtl/>
          <w:lang w:bidi="ar-JO"/>
        </w:rPr>
        <w:t>(128)</w:t>
      </w:r>
    </w:p>
    <w:p w14:paraId="69BE8EF7" w14:textId="5A6AD1C8" w:rsidR="00E22229" w:rsidRPr="004E2A91" w:rsidRDefault="003B10CD" w:rsidP="004E2A91">
      <w:pPr>
        <w:bidi/>
        <w:ind w:left="-846"/>
        <w:jc w:val="both"/>
        <w:rPr>
          <w:rFonts w:cs="Arial"/>
          <w:sz w:val="28"/>
          <w:szCs w:val="28"/>
          <w:rtl/>
          <w:lang w:bidi="ar-JO"/>
        </w:rPr>
      </w:pPr>
      <w:r w:rsidRPr="004E2A91">
        <w:rPr>
          <w:rFonts w:cs="Arial"/>
          <w:sz w:val="28"/>
          <w:szCs w:val="28"/>
          <w:highlight w:val="darkGray"/>
          <w:rtl/>
          <w:lang w:bidi="ar-JO"/>
        </w:rPr>
        <w:t>وقال تعالى في سورة هود</w:t>
      </w:r>
      <w:r w:rsidRPr="004E2A91">
        <w:rPr>
          <w:rFonts w:cs="Arial"/>
          <w:sz w:val="28"/>
          <w:szCs w:val="28"/>
          <w:rtl/>
          <w:lang w:bidi="ar-JO"/>
        </w:rPr>
        <w:t>: ﴿</w:t>
      </w:r>
      <w:r w:rsidR="003C3474" w:rsidRPr="004E2A91">
        <w:rPr>
          <w:rFonts w:cs="Arial"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>وَلَوْ شَاءَ رَبُّكَ لَجَعَلَ النَّاسَ أُمَّةً وَاحِدَةً وَلَا يَزَالُونَ</w:t>
      </w:r>
      <w:r w:rsidR="003C3474" w:rsidRPr="004E2A91">
        <w:rPr>
          <w:rFonts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>مُخْتَلِفِينَ إِلَّا مَن رَّحِمَ رَبُّكَ وَلِذَلِكَ خَلَقَهُمْ وَتَمَّتْ كَلِمَةُ رَبِّكَ لَأَمْلَأَنَّ</w:t>
      </w:r>
      <w:r w:rsidR="003C3474" w:rsidRPr="004E2A91">
        <w:rPr>
          <w:rFonts w:cs="Arial"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 xml:space="preserve">جَهَنَّمَ مِنَ الْجِنَّةِ وَالنَّاسِ أَجْمَعِينَ </w:t>
      </w:r>
      <w:r w:rsidR="003C3474" w:rsidRPr="004E2A91">
        <w:rPr>
          <w:rFonts w:cs="Arial" w:hint="cs"/>
          <w:sz w:val="28"/>
          <w:szCs w:val="28"/>
          <w:rtl/>
          <w:lang w:bidi="ar-JO"/>
        </w:rPr>
        <w:t>(119)</w:t>
      </w:r>
      <w:r w:rsidRPr="004E2A91">
        <w:rPr>
          <w:rFonts w:cs="Arial"/>
          <w:sz w:val="28"/>
          <w:szCs w:val="28"/>
          <w:rtl/>
          <w:lang w:bidi="ar-JO"/>
        </w:rPr>
        <w:t xml:space="preserve"> وَكُلًّا نَقُصُّ عَلَيْكَ مِنْ أَنْبَاءِ الرُّسُلِ</w:t>
      </w:r>
      <w:r w:rsidR="003C3474" w:rsidRPr="004E2A91">
        <w:rPr>
          <w:rFonts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 xml:space="preserve">مَا نُثَبِّتُ بِهِ فُؤَادَكَ وَجَاءَكَ فِي هَذِهِ الْحَقُّ وَمَوْعِظَةٌ وَذِكْرَى لِلْمُؤْمِنِينَ </w:t>
      </w:r>
      <w:r w:rsidR="003C3474" w:rsidRPr="004E2A91">
        <w:rPr>
          <w:rFonts w:cs="Arial" w:hint="cs"/>
          <w:sz w:val="28"/>
          <w:szCs w:val="28"/>
          <w:rtl/>
          <w:lang w:bidi="ar-JO"/>
        </w:rPr>
        <w:t>(120)</w:t>
      </w:r>
      <w:r w:rsidR="003C3474" w:rsidRPr="004E2A91">
        <w:rPr>
          <w:rFonts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>وَقُل لِلَّذِينَ لَا يُؤْمِنُونَ اعْمَلُوا عَلَى مَكَانَتِكُمْ إِنَّا عَمِلُونَ</w:t>
      </w:r>
      <w:r w:rsidR="003C3474" w:rsidRPr="004E2A91">
        <w:rPr>
          <w:rFonts w:cs="Arial" w:hint="cs"/>
          <w:sz w:val="28"/>
          <w:szCs w:val="28"/>
          <w:rtl/>
          <w:lang w:bidi="ar-JO"/>
        </w:rPr>
        <w:t xml:space="preserve"> (121)</w:t>
      </w:r>
      <w:r w:rsidRPr="004E2A91">
        <w:rPr>
          <w:rFonts w:cs="Arial"/>
          <w:sz w:val="28"/>
          <w:szCs w:val="28"/>
          <w:rtl/>
          <w:lang w:bidi="ar-JO"/>
        </w:rPr>
        <w:t xml:space="preserve"> وَانتَظِرُوا إِنَّا</w:t>
      </w:r>
      <w:r w:rsidR="003C3474" w:rsidRPr="004E2A91">
        <w:rPr>
          <w:rFonts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 xml:space="preserve">مُنتَظِرُونَ </w:t>
      </w:r>
      <w:r w:rsidR="003C3474" w:rsidRPr="004E2A91">
        <w:rPr>
          <w:rFonts w:cs="Arial" w:hint="cs"/>
          <w:sz w:val="28"/>
          <w:szCs w:val="28"/>
          <w:rtl/>
          <w:lang w:bidi="ar-JO"/>
        </w:rPr>
        <w:t xml:space="preserve">(122) </w:t>
      </w:r>
      <w:r w:rsidRPr="004E2A91">
        <w:rPr>
          <w:rFonts w:cs="Arial"/>
          <w:sz w:val="28"/>
          <w:szCs w:val="28"/>
          <w:rtl/>
          <w:lang w:bidi="ar-JO"/>
        </w:rPr>
        <w:t>وَلِلَّهِ غَيْبُ السَّمَوَاتِ وَالْأَرْضِ وَإِلَيْهِ يُرْجَعُ الْأَمْرُ كُلُّهُ، فَاعْبُدُهُ</w:t>
      </w:r>
      <w:r w:rsidR="003C3474" w:rsidRPr="004E2A91">
        <w:rPr>
          <w:rFonts w:hint="cs"/>
          <w:sz w:val="28"/>
          <w:szCs w:val="28"/>
          <w:rtl/>
          <w:lang w:bidi="ar-JO"/>
        </w:rPr>
        <w:t xml:space="preserve"> </w:t>
      </w:r>
      <w:r w:rsidRPr="004E2A91">
        <w:rPr>
          <w:rFonts w:cs="Arial"/>
          <w:sz w:val="28"/>
          <w:szCs w:val="28"/>
          <w:rtl/>
          <w:lang w:bidi="ar-JO"/>
        </w:rPr>
        <w:t>وَتَوَكَّلْ عَلَيْهِ وَمَا رَبُّكَ بِغَافِلٍ عَمَّا تَعْمَلُونَ (</w:t>
      </w:r>
      <w:r w:rsidR="003C3474" w:rsidRPr="004E2A91">
        <w:rPr>
          <w:rFonts w:cs="Arial" w:hint="cs"/>
          <w:sz w:val="28"/>
          <w:szCs w:val="28"/>
          <w:rtl/>
          <w:lang w:bidi="ar-JO"/>
        </w:rPr>
        <w:t>123</w:t>
      </w:r>
      <w:r w:rsidRPr="004E2A91">
        <w:rPr>
          <w:rFonts w:cs="Arial"/>
          <w:sz w:val="28"/>
          <w:szCs w:val="28"/>
          <w:rtl/>
          <w:lang w:bidi="ar-JO"/>
        </w:rPr>
        <w:t>)</w:t>
      </w:r>
    </w:p>
    <w:p w14:paraId="6E81DA9A" w14:textId="0F481D43" w:rsidR="003C3474" w:rsidRPr="004E2A91" w:rsidRDefault="003C3474" w:rsidP="003C3474">
      <w:pPr>
        <w:bidi/>
        <w:jc w:val="both"/>
        <w:rPr>
          <w:rFonts w:cs="Arial"/>
          <w:sz w:val="28"/>
          <w:szCs w:val="28"/>
          <w:rtl/>
          <w:lang w:bidi="ar-JO"/>
        </w:rPr>
      </w:pPr>
      <w:r w:rsidRPr="004E2A91">
        <w:rPr>
          <w:rFonts w:cs="Arial" w:hint="cs"/>
          <w:sz w:val="28"/>
          <w:szCs w:val="28"/>
          <w:rtl/>
          <w:lang w:bidi="ar-JO"/>
        </w:rPr>
        <w:t>1- ما الفكره الرئيسيه للايتيين الكريمتيين .</w:t>
      </w:r>
    </w:p>
    <w:p w14:paraId="33CF22BA" w14:textId="2C740566" w:rsidR="003C3474" w:rsidRPr="004E2A91" w:rsidRDefault="003C3474" w:rsidP="003C3474">
      <w:pPr>
        <w:bidi/>
        <w:jc w:val="both"/>
        <w:rPr>
          <w:rFonts w:cs="Arial"/>
          <w:sz w:val="28"/>
          <w:szCs w:val="28"/>
          <w:rtl/>
          <w:lang w:bidi="ar-JO"/>
        </w:rPr>
      </w:pPr>
      <w:r w:rsidRPr="006B6FB8">
        <w:rPr>
          <w:rFonts w:cs="Arial" w:hint="cs"/>
          <w:sz w:val="28"/>
          <w:szCs w:val="28"/>
          <w:rtl/>
          <w:lang w:bidi="ar-JO"/>
        </w:rPr>
        <w:t>-</w:t>
      </w:r>
    </w:p>
    <w:p w14:paraId="6A33F5C2" w14:textId="77777777" w:rsidR="003C3474" w:rsidRPr="004E2A91" w:rsidRDefault="003C3474" w:rsidP="003C3474">
      <w:pPr>
        <w:bidi/>
        <w:jc w:val="both"/>
        <w:rPr>
          <w:rFonts w:cs="Arial"/>
          <w:sz w:val="28"/>
          <w:szCs w:val="28"/>
          <w:rtl/>
          <w:lang w:bidi="ar-JO"/>
        </w:rPr>
      </w:pPr>
    </w:p>
    <w:p w14:paraId="410FD429" w14:textId="32EB8106" w:rsidR="003C3474" w:rsidRPr="004E2A91" w:rsidRDefault="003C3474" w:rsidP="003C3474">
      <w:pPr>
        <w:bidi/>
        <w:jc w:val="both"/>
        <w:rPr>
          <w:rFonts w:cs="Arial"/>
          <w:sz w:val="28"/>
          <w:szCs w:val="28"/>
          <w:rtl/>
          <w:lang w:bidi="ar-JO"/>
        </w:rPr>
      </w:pPr>
      <w:r w:rsidRPr="004E2A91">
        <w:rPr>
          <w:rFonts w:cs="Arial" w:hint="cs"/>
          <w:sz w:val="28"/>
          <w:szCs w:val="28"/>
          <w:rtl/>
          <w:lang w:bidi="ar-JO"/>
        </w:rPr>
        <w:t xml:space="preserve">- </w:t>
      </w:r>
    </w:p>
    <w:p w14:paraId="0EDD3B15" w14:textId="0A8AB269" w:rsidR="003C3474" w:rsidRPr="004E2A91" w:rsidRDefault="003C3474" w:rsidP="003C3474">
      <w:pPr>
        <w:bidi/>
        <w:jc w:val="both"/>
        <w:rPr>
          <w:rFonts w:cs="Arial"/>
          <w:sz w:val="28"/>
          <w:szCs w:val="28"/>
          <w:rtl/>
          <w:lang w:bidi="ar-JO"/>
        </w:rPr>
      </w:pPr>
      <w:r w:rsidRPr="004E2A91">
        <w:rPr>
          <w:rFonts w:cs="Arial" w:hint="cs"/>
          <w:sz w:val="28"/>
          <w:szCs w:val="28"/>
          <w:rtl/>
          <w:lang w:bidi="ar-JO"/>
        </w:rPr>
        <w:t>2-</w:t>
      </w:r>
      <w:r w:rsidR="005D4621" w:rsidRPr="004E2A91">
        <w:rPr>
          <w:rFonts w:cs="Arial" w:hint="cs"/>
          <w:sz w:val="28"/>
          <w:szCs w:val="28"/>
          <w:rtl/>
          <w:lang w:bidi="ar-JO"/>
        </w:rPr>
        <w:t xml:space="preserve"> ما معنى كل من الكلمات الآتيه </w:t>
      </w:r>
    </w:p>
    <w:p w14:paraId="2898E20A" w14:textId="24ED933A" w:rsidR="005D4621" w:rsidRPr="004E2A91" w:rsidRDefault="005D4621" w:rsidP="005D4621">
      <w:pPr>
        <w:bidi/>
        <w:jc w:val="both"/>
        <w:rPr>
          <w:rFonts w:cs="Arial"/>
          <w:sz w:val="28"/>
          <w:szCs w:val="28"/>
          <w:rtl/>
          <w:lang w:bidi="ar-JO"/>
        </w:rPr>
      </w:pPr>
      <w:r w:rsidRPr="004E2A91">
        <w:rPr>
          <w:rFonts w:cs="Arial" w:hint="cs"/>
          <w:sz w:val="28"/>
          <w:szCs w:val="28"/>
          <w:rtl/>
          <w:lang w:bidi="ar-JO"/>
        </w:rPr>
        <w:t xml:space="preserve">- تمت :                   - قواما :                  </w:t>
      </w:r>
      <w:r w:rsidR="00244C19">
        <w:rPr>
          <w:rFonts w:cs="Arial" w:hint="cs"/>
          <w:sz w:val="28"/>
          <w:szCs w:val="28"/>
          <w:rtl/>
          <w:lang w:bidi="ar-JO"/>
        </w:rPr>
        <w:t>- ضيق</w:t>
      </w:r>
      <w:r w:rsidRPr="004E2A91">
        <w:rPr>
          <w:rFonts w:cs="Arial" w:hint="cs"/>
          <w:sz w:val="28"/>
          <w:szCs w:val="28"/>
          <w:rtl/>
          <w:lang w:bidi="ar-JO"/>
        </w:rPr>
        <w:t xml:space="preserve"> :                   - مكانتكم </w:t>
      </w:r>
    </w:p>
    <w:p w14:paraId="43F5E689" w14:textId="77777777" w:rsidR="005D4621" w:rsidRPr="004E2A91" w:rsidRDefault="005D4621" w:rsidP="005D4621">
      <w:pPr>
        <w:bidi/>
        <w:jc w:val="both"/>
        <w:rPr>
          <w:rFonts w:cs="Arial"/>
          <w:sz w:val="28"/>
          <w:szCs w:val="28"/>
          <w:rtl/>
          <w:lang w:bidi="ar-JO"/>
        </w:rPr>
      </w:pPr>
    </w:p>
    <w:p w14:paraId="3E487753" w14:textId="4E609BD9" w:rsidR="005D4621" w:rsidRPr="004E2A91" w:rsidRDefault="005D4621" w:rsidP="00244C19">
      <w:pPr>
        <w:tabs>
          <w:tab w:val="left" w:pos="8547"/>
        </w:tabs>
        <w:bidi/>
        <w:jc w:val="both"/>
        <w:rPr>
          <w:rFonts w:cs="Arial"/>
          <w:sz w:val="28"/>
          <w:szCs w:val="28"/>
          <w:rtl/>
          <w:lang w:bidi="ar-JO"/>
        </w:rPr>
      </w:pPr>
      <w:r w:rsidRPr="004E2A91">
        <w:rPr>
          <w:rFonts w:cs="Arial" w:hint="cs"/>
          <w:sz w:val="28"/>
          <w:szCs w:val="28"/>
          <w:rtl/>
          <w:lang w:bidi="ar-JO"/>
        </w:rPr>
        <w:t>3- من خلال فهمك للآيات الكريمه من سوره هود :</w:t>
      </w:r>
      <w:r w:rsidR="00244C19">
        <w:rPr>
          <w:rFonts w:cs="Arial"/>
          <w:sz w:val="28"/>
          <w:szCs w:val="28"/>
          <w:rtl/>
          <w:lang w:bidi="ar-JO"/>
        </w:rPr>
        <w:tab/>
      </w:r>
    </w:p>
    <w:p w14:paraId="7A5BFAF6" w14:textId="30D0B024" w:rsidR="005D4621" w:rsidRPr="004E2A91" w:rsidRDefault="005D4621" w:rsidP="005D4621">
      <w:pPr>
        <w:bidi/>
        <w:jc w:val="both"/>
        <w:rPr>
          <w:rFonts w:cs="Arial"/>
          <w:sz w:val="28"/>
          <w:szCs w:val="28"/>
          <w:rtl/>
          <w:lang w:bidi="ar-JO"/>
        </w:rPr>
      </w:pPr>
      <w:r w:rsidRPr="004E2A91">
        <w:rPr>
          <w:rFonts w:cs="Arial" w:hint="cs"/>
          <w:sz w:val="28"/>
          <w:szCs w:val="28"/>
          <w:rtl/>
          <w:lang w:bidi="ar-JO"/>
        </w:rPr>
        <w:t>أ- ما الفرق بين الاختلاف والخلاف.</w:t>
      </w:r>
    </w:p>
    <w:p w14:paraId="71F720BC" w14:textId="77777777" w:rsidR="005D4621" w:rsidRPr="004E2A91" w:rsidRDefault="005D4621" w:rsidP="005D4621">
      <w:pPr>
        <w:bidi/>
        <w:jc w:val="both"/>
        <w:rPr>
          <w:rFonts w:cs="Arial"/>
          <w:sz w:val="28"/>
          <w:szCs w:val="28"/>
          <w:rtl/>
          <w:lang w:bidi="ar-JO"/>
        </w:rPr>
      </w:pPr>
    </w:p>
    <w:p w14:paraId="5C0B1C53" w14:textId="434E79A4" w:rsidR="005D4621" w:rsidRPr="004E2A91" w:rsidRDefault="005D4621" w:rsidP="006B6FB8">
      <w:pPr>
        <w:bidi/>
        <w:jc w:val="both"/>
        <w:rPr>
          <w:rFonts w:ascii="Lotus-Light" w:hAnsi="Lotus-Light"/>
          <w:color w:val="242021"/>
          <w:sz w:val="28"/>
          <w:szCs w:val="28"/>
          <w:rtl/>
        </w:rPr>
      </w:pPr>
      <w:r w:rsidRPr="004E2A91">
        <w:rPr>
          <w:rFonts w:cs="Arial" w:hint="cs"/>
          <w:sz w:val="28"/>
          <w:szCs w:val="28"/>
          <w:rtl/>
          <w:lang w:bidi="ar-JO"/>
        </w:rPr>
        <w:t xml:space="preserve">ب- </w:t>
      </w:r>
      <w:r w:rsidRPr="004E2A91">
        <w:rPr>
          <w:rFonts w:ascii="Lotus-Light" w:hAnsi="Lotus-Light"/>
          <w:color w:val="242021"/>
          <w:sz w:val="28"/>
          <w:szCs w:val="28"/>
          <w:rtl/>
        </w:rPr>
        <w:t xml:space="preserve">أستخلص  آداب الاختلاف التي </w:t>
      </w:r>
      <w:r w:rsidRPr="004E2A91">
        <w:rPr>
          <w:rFonts w:ascii="Lotus-Light" w:hAnsi="Lotus-Light" w:hint="cs"/>
          <w:color w:val="242021"/>
          <w:sz w:val="28"/>
          <w:szCs w:val="28"/>
          <w:rtl/>
        </w:rPr>
        <w:t>ت</w:t>
      </w:r>
      <w:r w:rsidRPr="004E2A91">
        <w:rPr>
          <w:rFonts w:ascii="Lotus-Light" w:hAnsi="Lotus-Light"/>
          <w:color w:val="242021"/>
          <w:sz w:val="28"/>
          <w:szCs w:val="28"/>
          <w:rtl/>
        </w:rPr>
        <w:t>جنبنا الوقوع  في الخلاف</w:t>
      </w:r>
      <w:r w:rsidRPr="004E2A91">
        <w:rPr>
          <w:rFonts w:ascii="Lotus-Light" w:hAnsi="Lotus-Light" w:hint="cs"/>
          <w:color w:val="242021"/>
          <w:sz w:val="28"/>
          <w:szCs w:val="28"/>
          <w:rtl/>
        </w:rPr>
        <w:t>.</w:t>
      </w:r>
      <w:r w:rsidR="004E7CB7">
        <w:rPr>
          <w:rFonts w:ascii="Lotus-Light" w:hAnsi="Lotus-Light" w:hint="cs"/>
          <w:color w:val="242021"/>
          <w:sz w:val="28"/>
          <w:szCs w:val="28"/>
          <w:rtl/>
        </w:rPr>
        <w:t xml:space="preserve">                                                     </w:t>
      </w:r>
    </w:p>
    <w:p w14:paraId="0A80FB00" w14:textId="0B2E4B34" w:rsidR="00352850" w:rsidRPr="004E2A91" w:rsidRDefault="005D4621" w:rsidP="00352850">
      <w:pPr>
        <w:bidi/>
        <w:rPr>
          <w:rFonts w:ascii="Lotus-Light" w:eastAsia="Times New Roman" w:hAnsi="Lotus-Light" w:cs="Times New Roman"/>
          <w:color w:val="242021"/>
          <w:kern w:val="0"/>
          <w:sz w:val="28"/>
          <w:szCs w:val="28"/>
          <w14:ligatures w14:val="none"/>
        </w:rPr>
      </w:pPr>
      <w:r w:rsidRPr="004E2A91">
        <w:rPr>
          <w:rFonts w:ascii="Lotus-Light" w:hAnsi="Lotus-Light" w:hint="cs"/>
          <w:color w:val="242021"/>
          <w:sz w:val="28"/>
          <w:szCs w:val="28"/>
          <w:rtl/>
        </w:rPr>
        <w:lastRenderedPageBreak/>
        <w:t>4-</w:t>
      </w:r>
      <w:r w:rsidR="00352850" w:rsidRPr="004E2A91">
        <w:rPr>
          <w:rFonts w:ascii="Lotus-Light" w:hAnsi="Lotus-Light" w:hint="cs"/>
          <w:color w:val="242021"/>
          <w:sz w:val="28"/>
          <w:szCs w:val="28"/>
          <w:rtl/>
        </w:rPr>
        <w:t xml:space="preserve"> </w:t>
      </w:r>
      <w:r w:rsidR="00352850" w:rsidRPr="004E2A91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>أتأمل  الآيات  الكريمة</w:t>
      </w:r>
      <w:r w:rsidR="00352850"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</w:t>
      </w:r>
      <w:r w:rsidR="00352850" w:rsidRPr="004E2A91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 xml:space="preserve"> من  سورة هود ، وأستخلص  الحكمة ّ مما يأتي</w:t>
      </w:r>
      <w:r w:rsidR="00352850"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</w:t>
      </w:r>
      <w:r w:rsidR="00352850" w:rsidRPr="004E2A91">
        <w:rPr>
          <w:rFonts w:ascii="Lotus-Light" w:eastAsia="Times New Roman" w:hAnsi="Lotus-Light" w:cs="Times New Roman"/>
          <w:color w:val="242021"/>
          <w:kern w:val="0"/>
          <w:sz w:val="28"/>
          <w:szCs w:val="28"/>
          <w14:ligatures w14:val="none"/>
        </w:rPr>
        <w:t>:</w:t>
      </w:r>
      <w:r w:rsidR="00352850"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</w:t>
      </w:r>
    </w:p>
    <w:p w14:paraId="0AAFC1DD" w14:textId="77777777" w:rsidR="00352850" w:rsidRPr="004E2A91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352850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>أ ّ - سنةّ اللِه تعالى في مبدأِ الاختلاف  بين  الناس</w:t>
      </w:r>
    </w:p>
    <w:p w14:paraId="6B8D094E" w14:textId="77777777" w:rsidR="00352850" w:rsidRPr="004E2A91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5ACD0EFD" w14:textId="77777777" w:rsidR="00352850" w:rsidRPr="004E2A91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25C5ADB8" w14:textId="77777777" w:rsidR="00352850" w:rsidRPr="00352850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14:ligatures w14:val="none"/>
        </w:rPr>
      </w:pPr>
    </w:p>
    <w:p w14:paraId="0E32DBE2" w14:textId="5FE8BFFA" w:rsidR="00352850" w:rsidRPr="004E2A91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352850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>ب  - إعلام  النبي  ص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ل</w:t>
      </w:r>
      <w:r w:rsidRPr="00352850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>ى الله  عليه  وس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ل</w:t>
      </w:r>
      <w:r w:rsidRPr="00352850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>َم بِأخبا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ر</w:t>
      </w:r>
      <w:r w:rsidRPr="00352850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>ُ الرسل  السابقين</w:t>
      </w:r>
      <w:r w:rsidRPr="00352850">
        <w:rPr>
          <w:rFonts w:ascii="Lotus-Light" w:eastAsia="Times New Roman" w:hAnsi="Lotus-Light" w:cs="Times New Roman"/>
          <w:color w:val="242021"/>
          <w:kern w:val="0"/>
          <w:sz w:val="28"/>
          <w:szCs w:val="28"/>
          <w14:ligatures w14:val="none"/>
        </w:rPr>
        <w:t>.</w:t>
      </w:r>
    </w:p>
    <w:p w14:paraId="1E6EE58A" w14:textId="77777777" w:rsidR="00352850" w:rsidRPr="004E2A91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0C459FE5" w14:textId="77777777" w:rsidR="00352850" w:rsidRPr="004E2A91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4F0BFB48" w14:textId="77777777" w:rsidR="00352850" w:rsidRPr="004E2A91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24B4DB29" w14:textId="77777777" w:rsidR="00352850" w:rsidRPr="00352850" w:rsidRDefault="00352850" w:rsidP="00352850">
      <w:pPr>
        <w:bidi/>
        <w:spacing w:after="0" w:line="240" w:lineRule="auto"/>
        <w:rPr>
          <w:rFonts w:ascii="Lotus-Light" w:eastAsia="Times New Roman" w:hAnsi="Lotus-Light" w:cs="Times New Roman"/>
          <w:color w:val="242021"/>
          <w:kern w:val="0"/>
          <w:sz w:val="28"/>
          <w:szCs w:val="28"/>
          <w14:ligatures w14:val="none"/>
        </w:rPr>
      </w:pPr>
    </w:p>
    <w:p w14:paraId="14D35273" w14:textId="79206DAD" w:rsidR="005D4621" w:rsidRPr="004E2A91" w:rsidRDefault="00352850" w:rsidP="00352850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 xml:space="preserve"> جـ- تخصيص المؤمنين  بالذكر دون غي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ر</w:t>
      </w:r>
      <w:r w:rsidRPr="004E2A91"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  <w:t>هم منِ عباد الله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.</w:t>
      </w:r>
    </w:p>
    <w:p w14:paraId="18772397" w14:textId="77777777" w:rsidR="00352850" w:rsidRPr="004E2A91" w:rsidRDefault="00352850" w:rsidP="00352850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7EB9D72D" w14:textId="77777777" w:rsidR="00352850" w:rsidRPr="004E2A91" w:rsidRDefault="00352850" w:rsidP="00352850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78BA0F7C" w14:textId="1BC74D68" w:rsidR="00352850" w:rsidRPr="004E2A91" w:rsidRDefault="00352850" w:rsidP="00352850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الــــــــقــــــــواعــــــــد: </w:t>
      </w:r>
    </w:p>
    <w:p w14:paraId="105000B4" w14:textId="6837ABBE" w:rsidR="00352850" w:rsidRPr="004E2A91" w:rsidRDefault="00352850" w:rsidP="00352850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السؤال  الاول : عين الحال وصاحبه في الجمل الآتيه 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u w:val="single"/>
          <w:rtl/>
          <w14:ligatures w14:val="none"/>
        </w:rPr>
        <w:t>مبينا نوع الحال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: </w:t>
      </w:r>
    </w:p>
    <w:p w14:paraId="3A86D871" w14:textId="5AB332FC" w:rsidR="00352850" w:rsidRPr="004E2A91" w:rsidRDefault="00352850" w:rsidP="00352850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1- قال تعالى ( وجاؤوا اباهم عشاء يبكون )</w:t>
      </w:r>
      <w:r w:rsidR="00D35953"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.</w:t>
      </w:r>
    </w:p>
    <w:p w14:paraId="297B5CD0" w14:textId="647C7EA4" w:rsidR="00352850" w:rsidRPr="004E2A91" w:rsidRDefault="00352850" w:rsidP="00352850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2-</w:t>
      </w:r>
      <w:r w:rsidR="00D35953"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دخل الطلاب الصف وهم مستعدون للحصة .</w:t>
      </w:r>
    </w:p>
    <w:p w14:paraId="523A9DAF" w14:textId="5DE4FE5A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3- دخل المعلم المدرسه وقد اعد برنامجا للحصص .</w:t>
      </w:r>
    </w:p>
    <w:p w14:paraId="2A0F5FAE" w14:textId="5F105255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4- يعجبني منظر الطيور  بين الاغصان .</w:t>
      </w:r>
    </w:p>
    <w:p w14:paraId="4AAD50EE" w14:textId="5381A6B4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5- دخل الطلاب الصف بأبتسامه .</w:t>
      </w:r>
    </w:p>
    <w:p w14:paraId="03724F08" w14:textId="35E8D9D3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6- جاء المسافران فرحيين مرتاحيين .</w:t>
      </w:r>
    </w:p>
    <w:p w14:paraId="38609DF6" w14:textId="77777777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17D345C6" w14:textId="77777777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6F72802C" w14:textId="78CDF1A1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>السؤال الثاني اعرب ما تحتبه خط .</w:t>
      </w:r>
    </w:p>
    <w:p w14:paraId="2F5381D8" w14:textId="08122788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1- قال تعالى ( اقترب للناس حسابهم 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u w:val="single"/>
          <w:rtl/>
          <w14:ligatures w14:val="none"/>
        </w:rPr>
        <w:t>وهم في غفلـة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معرضون )</w:t>
      </w:r>
    </w:p>
    <w:p w14:paraId="3430FE8B" w14:textId="77777777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1CCB8891" w14:textId="77777777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6A0A48BE" w14:textId="77777777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30D8B0F2" w14:textId="77777777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663706C3" w14:textId="195CB37E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lastRenderedPageBreak/>
        <w:t xml:space="preserve">2- اقبلنا على العمل 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u w:val="single"/>
          <w:rtl/>
          <w14:ligatures w14:val="none"/>
        </w:rPr>
        <w:t xml:space="preserve">متأهبين 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لإنجازه في الموعد المحدد </w:t>
      </w:r>
    </w:p>
    <w:p w14:paraId="0E96FE2A" w14:textId="247EAE6E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 </w:t>
      </w:r>
    </w:p>
    <w:p w14:paraId="08C510D3" w14:textId="7D7C8444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509B1091" w14:textId="707AACEB" w:rsidR="00D35953" w:rsidRPr="004E2A91" w:rsidRDefault="00D35953" w:rsidP="00D35953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السؤال الثالث : </w:t>
      </w:r>
      <w:r w:rsidR="004E2A91"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اذكر فائده التقديم والتأخير : </w:t>
      </w:r>
    </w:p>
    <w:p w14:paraId="28D56047" w14:textId="68C10948" w:rsidR="004E2A91" w:rsidRPr="004E2A91" w:rsidRDefault="004E2A91" w:rsidP="004E2A91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1- قال تعالى ( وما لنا ألا نتوكل على الله وقد هدىنا سبلنا ولنصبرن على ما ءاذيتمونا 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u w:val="single"/>
          <w:rtl/>
          <w14:ligatures w14:val="none"/>
        </w:rPr>
        <w:t>وعلى الله</w:t>
      </w: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 فليتوكل المتوكلون )</w:t>
      </w:r>
    </w:p>
    <w:p w14:paraId="745A94D1" w14:textId="552EC289" w:rsidR="004E2A91" w:rsidRDefault="004E2A91" w:rsidP="004E2A91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  <w:r w:rsidRPr="004E2A91">
        <w:rPr>
          <w:rFonts w:ascii="Lotus-Light" w:eastAsia="Times New Roman" w:hAnsi="Lotus-Light" w:cs="Times New Roman" w:hint="cs"/>
          <w:color w:val="242021"/>
          <w:kern w:val="0"/>
          <w:sz w:val="28"/>
          <w:szCs w:val="28"/>
          <w:rtl/>
          <w14:ligatures w14:val="none"/>
        </w:rPr>
        <w:t xml:space="preserve">2- شاحبه مثل لون الغروب احاديثنا </w:t>
      </w:r>
    </w:p>
    <w:p w14:paraId="372C392D" w14:textId="77777777" w:rsidR="00244C19" w:rsidRDefault="00244C19" w:rsidP="00244C19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568A9363" w14:textId="77777777" w:rsidR="00244C19" w:rsidRDefault="00244C19" w:rsidP="00244C19">
      <w:pPr>
        <w:bidi/>
        <w:jc w:val="both"/>
        <w:rPr>
          <w:rFonts w:ascii="Lotus-Light" w:eastAsia="Times New Roman" w:hAnsi="Lotus-Light" w:cs="Times New Roman"/>
          <w:color w:val="242021"/>
          <w:kern w:val="0"/>
          <w:sz w:val="28"/>
          <w:szCs w:val="28"/>
          <w:rtl/>
          <w14:ligatures w14:val="none"/>
        </w:rPr>
      </w:pPr>
    </w:p>
    <w:p w14:paraId="24E60EBB" w14:textId="77777777" w:rsidR="00244C19" w:rsidRPr="004E2A91" w:rsidRDefault="00244C19" w:rsidP="00244C19">
      <w:pPr>
        <w:bidi/>
        <w:jc w:val="both"/>
        <w:rPr>
          <w:rFonts w:cs="Arial"/>
          <w:sz w:val="28"/>
          <w:szCs w:val="28"/>
          <w:rtl/>
          <w:lang w:bidi="ar-JO"/>
        </w:rPr>
      </w:pPr>
    </w:p>
    <w:p w14:paraId="6886C86B" w14:textId="77777777" w:rsidR="005D4621" w:rsidRDefault="005D4621" w:rsidP="00352850">
      <w:pPr>
        <w:bidi/>
        <w:jc w:val="both"/>
        <w:rPr>
          <w:rFonts w:cs="Arial"/>
          <w:sz w:val="32"/>
          <w:szCs w:val="32"/>
          <w:rtl/>
          <w:lang w:bidi="ar-JO"/>
        </w:rPr>
      </w:pPr>
    </w:p>
    <w:p w14:paraId="0DC0AAD9" w14:textId="77777777" w:rsidR="005D4621" w:rsidRDefault="005D4621" w:rsidP="00352850">
      <w:pPr>
        <w:bidi/>
        <w:jc w:val="both"/>
        <w:rPr>
          <w:rFonts w:cs="Arial"/>
          <w:sz w:val="32"/>
          <w:szCs w:val="32"/>
          <w:rtl/>
          <w:lang w:bidi="ar-JO"/>
        </w:rPr>
      </w:pPr>
    </w:p>
    <w:p w14:paraId="1094DAC3" w14:textId="77777777" w:rsidR="005D4621" w:rsidRDefault="005D4621" w:rsidP="005D4621">
      <w:pPr>
        <w:bidi/>
        <w:jc w:val="both"/>
        <w:rPr>
          <w:rFonts w:cs="Arial"/>
          <w:sz w:val="32"/>
          <w:szCs w:val="32"/>
          <w:rtl/>
          <w:lang w:bidi="ar-JO"/>
        </w:rPr>
      </w:pPr>
    </w:p>
    <w:p w14:paraId="2146D74E" w14:textId="77777777" w:rsidR="003C3474" w:rsidRPr="003C3474" w:rsidRDefault="003C3474" w:rsidP="003C3474">
      <w:pPr>
        <w:bidi/>
        <w:jc w:val="both"/>
        <w:rPr>
          <w:sz w:val="32"/>
          <w:szCs w:val="32"/>
          <w:rtl/>
          <w:lang w:bidi="ar-JO"/>
        </w:rPr>
      </w:pPr>
    </w:p>
    <w:p w14:paraId="11E4820F" w14:textId="77777777" w:rsidR="003B10CD" w:rsidRPr="003C3474" w:rsidRDefault="003B10CD" w:rsidP="003B10CD">
      <w:pPr>
        <w:bidi/>
        <w:jc w:val="both"/>
        <w:rPr>
          <w:rFonts w:cs="Arial"/>
          <w:sz w:val="32"/>
          <w:szCs w:val="32"/>
          <w:rtl/>
          <w:lang w:bidi="ar-JO"/>
        </w:rPr>
      </w:pPr>
    </w:p>
    <w:p w14:paraId="6558D87E" w14:textId="77777777" w:rsidR="003B10CD" w:rsidRDefault="003B10CD" w:rsidP="003B10CD">
      <w:pPr>
        <w:bidi/>
        <w:jc w:val="both"/>
        <w:rPr>
          <w:rFonts w:cs="Arial"/>
          <w:rtl/>
          <w:lang w:bidi="ar-JO"/>
        </w:rPr>
      </w:pPr>
    </w:p>
    <w:p w14:paraId="00F3F9B0" w14:textId="77777777" w:rsidR="003B10CD" w:rsidRPr="008A03C6" w:rsidRDefault="003B10CD" w:rsidP="008A03C6">
      <w:pPr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</w:p>
    <w:p w14:paraId="2B64C90D" w14:textId="39DAC0E3" w:rsidR="003B10CD" w:rsidRDefault="008A03C6" w:rsidP="008A03C6">
      <w:pPr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  <w:r w:rsidRPr="008A03C6">
        <w:rPr>
          <w:rFonts w:cs="Arial" w:hint="cs"/>
          <w:b/>
          <w:bCs/>
          <w:sz w:val="32"/>
          <w:szCs w:val="32"/>
          <w:highlight w:val="lightGray"/>
          <w:rtl/>
          <w:lang w:bidi="ar-JO"/>
        </w:rPr>
        <w:t>مع امنيات التوفيق للجميع</w:t>
      </w:r>
    </w:p>
    <w:p w14:paraId="78EF7248" w14:textId="42E15227" w:rsidR="008A03C6" w:rsidRPr="008A03C6" w:rsidRDefault="008A03C6" w:rsidP="008A03C6">
      <w:pPr>
        <w:bidi/>
        <w:jc w:val="center"/>
        <w:rPr>
          <w:rFonts w:cs="Arial"/>
          <w:b/>
          <w:bCs/>
          <w:sz w:val="32"/>
          <w:szCs w:val="32"/>
          <w:rtl/>
          <w:lang w:bidi="ar-JO"/>
        </w:rPr>
      </w:pPr>
      <w:r>
        <w:rPr>
          <w:rFonts w:cs="Arial" w:hint="cs"/>
          <w:b/>
          <w:bCs/>
          <w:sz w:val="32"/>
          <w:szCs w:val="32"/>
          <w:rtl/>
          <w:lang w:bidi="ar-JO"/>
        </w:rPr>
        <w:t xml:space="preserve">معلم الماده : يامن عبيدات </w:t>
      </w:r>
    </w:p>
    <w:p w14:paraId="29CFC651" w14:textId="77777777" w:rsidR="008A03C6" w:rsidRPr="008A03C6" w:rsidRDefault="008A03C6">
      <w:pPr>
        <w:bidi/>
        <w:jc w:val="center"/>
        <w:rPr>
          <w:rFonts w:cs="Arial"/>
          <w:sz w:val="32"/>
          <w:szCs w:val="32"/>
          <w:lang w:bidi="ar-JO"/>
        </w:rPr>
      </w:pPr>
    </w:p>
    <w:sectPr w:rsidR="008A03C6" w:rsidRPr="008A03C6" w:rsidSect="006F03CB">
      <w:footerReference w:type="default" r:id="rId8"/>
      <w:pgSz w:w="12240" w:h="15840"/>
      <w:pgMar w:top="1440" w:right="1440" w:bottom="1440" w:left="1440" w:header="720" w:footer="42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7B88" w14:textId="77777777" w:rsidR="006F03CB" w:rsidRDefault="006F03CB" w:rsidP="005D4621">
      <w:pPr>
        <w:spacing w:after="0" w:line="240" w:lineRule="auto"/>
      </w:pPr>
      <w:r>
        <w:separator/>
      </w:r>
    </w:p>
  </w:endnote>
  <w:endnote w:type="continuationSeparator" w:id="0">
    <w:p w14:paraId="32AD2ED5" w14:textId="77777777" w:rsidR="006F03CB" w:rsidRDefault="006F03CB" w:rsidP="005D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-Bold">
    <w:altName w:val="Cambria"/>
    <w:panose1 w:val="00000000000000000000"/>
    <w:charset w:val="00"/>
    <w:family w:val="roman"/>
    <w:notTrueType/>
    <w:pitch w:val="default"/>
  </w:font>
  <w:font w:name="Lotus-Light">
    <w:altName w:val="Cambria"/>
    <w:panose1 w:val="00000000000000000000"/>
    <w:charset w:val="00"/>
    <w:family w:val="roman"/>
    <w:notTrueType/>
    <w:pitch w:val="default"/>
  </w:font>
  <w:font w:name="QCF_P281">
    <w:altName w:val="Cambria"/>
    <w:panose1 w:val="00000000000000000000"/>
    <w:charset w:val="00"/>
    <w:family w:val="roman"/>
    <w:notTrueType/>
    <w:pitch w:val="default"/>
  </w:font>
  <w:font w:name="QCF_P23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03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0D3EC" w14:textId="787C5ACE" w:rsidR="004E7CB7" w:rsidRDefault="004E7C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6479B" w14:textId="77777777" w:rsidR="004E7CB7" w:rsidRDefault="004E7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BFEE" w14:textId="77777777" w:rsidR="006F03CB" w:rsidRDefault="006F03CB" w:rsidP="005D4621">
      <w:pPr>
        <w:spacing w:after="0" w:line="240" w:lineRule="auto"/>
      </w:pPr>
      <w:r>
        <w:separator/>
      </w:r>
    </w:p>
  </w:footnote>
  <w:footnote w:type="continuationSeparator" w:id="0">
    <w:p w14:paraId="655B0EA9" w14:textId="77777777" w:rsidR="006F03CB" w:rsidRDefault="006F03CB" w:rsidP="005D4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49"/>
    <w:rsid w:val="00244C19"/>
    <w:rsid w:val="00352850"/>
    <w:rsid w:val="003B10CD"/>
    <w:rsid w:val="003C3474"/>
    <w:rsid w:val="004E2A91"/>
    <w:rsid w:val="004E7CB7"/>
    <w:rsid w:val="00520747"/>
    <w:rsid w:val="005D4621"/>
    <w:rsid w:val="006B6FB8"/>
    <w:rsid w:val="006F03CB"/>
    <w:rsid w:val="00754034"/>
    <w:rsid w:val="007E0F49"/>
    <w:rsid w:val="008A03C6"/>
    <w:rsid w:val="00B151A5"/>
    <w:rsid w:val="00C874CA"/>
    <w:rsid w:val="00D35953"/>
    <w:rsid w:val="00E22229"/>
    <w:rsid w:val="00F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959B6A"/>
  <w15:chartTrackingRefBased/>
  <w15:docId w15:val="{0C848486-0367-4A5E-BD3C-72D92E63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20747"/>
    <w:rPr>
      <w:rFonts w:ascii="Lotus-Bold" w:hAnsi="Lotus-Bold" w:hint="default"/>
      <w:b/>
      <w:bCs/>
      <w:i w:val="0"/>
      <w:iCs w:val="0"/>
      <w:color w:val="BE1F23"/>
      <w:sz w:val="28"/>
      <w:szCs w:val="28"/>
    </w:rPr>
  </w:style>
  <w:style w:type="character" w:customStyle="1" w:styleId="fontstyle21">
    <w:name w:val="fontstyle21"/>
    <w:basedOn w:val="DefaultParagraphFont"/>
    <w:rsid w:val="00520747"/>
    <w:rPr>
      <w:rFonts w:ascii="Lotus-Light" w:hAnsi="Lotus-Light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31">
    <w:name w:val="fontstyle31"/>
    <w:basedOn w:val="DefaultParagraphFont"/>
    <w:rsid w:val="00520747"/>
    <w:rPr>
      <w:rFonts w:ascii="QCF_P281" w:hAnsi="QCF_P281" w:hint="default"/>
      <w:b w:val="0"/>
      <w:bCs w:val="0"/>
      <w:i w:val="0"/>
      <w:iCs w:val="0"/>
      <w:color w:val="242021"/>
      <w:sz w:val="30"/>
      <w:szCs w:val="30"/>
    </w:rPr>
  </w:style>
  <w:style w:type="character" w:customStyle="1" w:styleId="fontstyle41">
    <w:name w:val="fontstyle41"/>
    <w:basedOn w:val="DefaultParagraphFont"/>
    <w:rsid w:val="00520747"/>
    <w:rPr>
      <w:rFonts w:ascii="QCF_P235" w:hAnsi="QCF_P235" w:hint="default"/>
      <w:b w:val="0"/>
      <w:bCs w:val="0"/>
      <w:i w:val="0"/>
      <w:iCs w:val="0"/>
      <w:color w:val="242021"/>
      <w:sz w:val="32"/>
      <w:szCs w:val="32"/>
    </w:rPr>
  </w:style>
  <w:style w:type="character" w:customStyle="1" w:styleId="fontstyle51">
    <w:name w:val="fontstyle51"/>
    <w:basedOn w:val="DefaultParagraphFont"/>
    <w:rsid w:val="003B10CD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21"/>
  </w:style>
  <w:style w:type="paragraph" w:styleId="Footer">
    <w:name w:val="footer"/>
    <w:basedOn w:val="Normal"/>
    <w:link w:val="FooterChar"/>
    <w:uiPriority w:val="99"/>
    <w:unhideWhenUsed/>
    <w:rsid w:val="005D4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21"/>
  </w:style>
  <w:style w:type="character" w:styleId="LineNumber">
    <w:name w:val="line number"/>
    <w:basedOn w:val="DefaultParagraphFont"/>
    <w:uiPriority w:val="99"/>
    <w:semiHidden/>
    <w:unhideWhenUsed/>
    <w:rsid w:val="004E7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C5E8-D206-4229-92D8-B9F77BAF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Yamen gazo</dc:creator>
  <cp:keywords/>
  <dc:description/>
  <cp:lastModifiedBy>Yamen gazo</cp:lastModifiedBy>
  <cp:revision>6</cp:revision>
  <dcterms:created xsi:type="dcterms:W3CDTF">2024-02-11T18:32:00Z</dcterms:created>
  <dcterms:modified xsi:type="dcterms:W3CDTF">2024-02-12T21:53:00Z</dcterms:modified>
</cp:coreProperties>
</file>