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000A" w14:textId="7BA1EFA1" w:rsidR="00ED161F" w:rsidRPr="008513E2" w:rsidRDefault="00FF3E4E" w:rsidP="00ED161F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  <w:r>
        <w:rPr>
          <w:rFonts w:hint="cs"/>
          <w:rtl/>
          <w:lang w:eastAsia="ar-SA"/>
        </w:rPr>
        <w:t xml:space="preserve">    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</w:t>
      </w:r>
      <w:r w:rsidR="00647D7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ED161F"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أول</w:t>
      </w:r>
      <w:r w:rsidR="00ED161F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="00ED161F"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="00ED161F" w:rsidRPr="00932338">
        <w:rPr>
          <w:rFonts w:ascii="Sakkal Majalla" w:hAnsi="Sakkal Majalla" w:cs="Sakkal Majalla"/>
          <w:b/>
          <w:bCs/>
          <w:color w:val="385623" w:themeColor="accent6" w:themeShade="80"/>
          <w:sz w:val="20"/>
          <w:szCs w:val="28"/>
          <w:rtl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ED161F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="00ED161F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</w:t>
      </w:r>
      <w:r w:rsidR="00ED161F" w:rsidRPr="00ED161F">
        <w:rPr>
          <w:rFonts w:eastAsiaTheme="minorHAnsi"/>
          <w:i/>
          <w:color w:val="0090A6"/>
          <w:sz w:val="28"/>
          <w:szCs w:val="28"/>
          <w:rtl/>
        </w:rPr>
        <w:t>الاقترانات</w:t>
      </w:r>
      <w:r w:rsidR="00ED161F" w:rsidRPr="00ED161F">
        <w:rPr>
          <w:rFonts w:eastAsiaTheme="minorHAnsi" w:hint="cs"/>
          <w:i/>
          <w:color w:val="0090A6"/>
          <w:sz w:val="28"/>
          <w:szCs w:val="28"/>
          <w:rtl/>
        </w:rPr>
        <w:t xml:space="preserve"> </w:t>
      </w:r>
      <w:r w:rsidR="00ED161F" w:rsidRPr="00ED161F">
        <w:rPr>
          <w:rFonts w:eastAsiaTheme="minorHAnsi"/>
          <w:i/>
          <w:color w:val="0090A6"/>
          <w:sz w:val="28"/>
          <w:szCs w:val="28"/>
          <w:rtl/>
        </w:rPr>
        <w:t>المتشعّبة</w:t>
      </w:r>
      <w:r w:rsidR="00ED161F" w:rsidRPr="00ED161F">
        <w:rPr>
          <w:rFonts w:eastAsiaTheme="minorHAnsi" w:hint="cs"/>
          <w:i/>
          <w:color w:val="0090A6"/>
          <w:sz w:val="28"/>
          <w:szCs w:val="28"/>
          <w:rtl/>
        </w:rPr>
        <w:t xml:space="preserve"> </w:t>
      </w:r>
      <w:r w:rsidR="00ED161F" w:rsidRPr="00ED161F">
        <w:rPr>
          <w:rFonts w:eastAsiaTheme="minorHAnsi"/>
          <w:i/>
          <w:color w:val="0090A6"/>
          <w:sz w:val="28"/>
          <w:szCs w:val="28"/>
          <w:rtl/>
        </w:rPr>
        <w:t>والمتباينات</w:t>
      </w:r>
      <w:r w:rsidR="00ED161F"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عدد الدروس: </w:t>
      </w:r>
      <w:r w:rsidR="008A046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3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دروس                  الصفحات: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6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-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8A046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49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2610"/>
        <w:gridCol w:w="1890"/>
        <w:gridCol w:w="3870"/>
        <w:gridCol w:w="2520"/>
        <w:gridCol w:w="1260"/>
        <w:gridCol w:w="1614"/>
      </w:tblGrid>
      <w:tr w:rsidR="00FF3E4E" w14:paraId="229091A9" w14:textId="77777777" w:rsidTr="00B41200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F3E4E" w:rsidRPr="007878C3" w14:paraId="3B967C84" w14:textId="77777777" w:rsidTr="00B41200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D1B2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871BC7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25C37820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2EE95037" w14:textId="3941A0D2" w:rsidR="00ED161F" w:rsidRPr="00D71FDB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الأولى</w:t>
            </w:r>
            <w:r w:rsidRPr="00D71FDB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:</w:t>
            </w:r>
          </w:p>
          <w:p w14:paraId="47B70A73" w14:textId="77777777" w:rsidR="00ED161F" w:rsidRPr="008821D4" w:rsidRDefault="00ED161F" w:rsidP="00BC25FC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14:paraId="5418A7A8" w14:textId="3A8D7E2C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D161F">
              <w:rPr>
                <w:rFonts w:eastAsiaTheme="minorHAnsi"/>
                <w:i/>
                <w:color w:val="0090A6"/>
                <w:sz w:val="28"/>
                <w:szCs w:val="28"/>
                <w:rtl/>
              </w:rPr>
              <w:t>الاقترانات</w:t>
            </w:r>
            <w:r w:rsidRPr="00ED161F">
              <w:rPr>
                <w:rFonts w:eastAsiaTheme="minorHAnsi" w:hint="cs"/>
                <w:i/>
                <w:color w:val="0090A6"/>
                <w:sz w:val="28"/>
                <w:szCs w:val="28"/>
                <w:rtl/>
              </w:rPr>
              <w:t xml:space="preserve"> </w:t>
            </w:r>
            <w:r w:rsidRPr="00ED161F">
              <w:rPr>
                <w:rFonts w:eastAsiaTheme="minorHAnsi"/>
                <w:i/>
                <w:color w:val="0090A6"/>
                <w:sz w:val="28"/>
                <w:szCs w:val="28"/>
                <w:rtl/>
              </w:rPr>
              <w:t>المتشعّبة</w:t>
            </w:r>
            <w:r w:rsidRPr="00ED161F">
              <w:rPr>
                <w:rFonts w:eastAsiaTheme="minorHAnsi" w:hint="cs"/>
                <w:i/>
                <w:color w:val="0090A6"/>
                <w:sz w:val="28"/>
                <w:szCs w:val="28"/>
                <w:rtl/>
              </w:rPr>
              <w:t xml:space="preserve"> </w:t>
            </w:r>
            <w:r w:rsidRPr="00ED161F">
              <w:rPr>
                <w:rFonts w:eastAsiaTheme="minorHAnsi"/>
                <w:i/>
                <w:color w:val="0090A6"/>
                <w:sz w:val="28"/>
                <w:szCs w:val="28"/>
                <w:rtl/>
              </w:rPr>
              <w:t>والمتباينات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</w:p>
          <w:p w14:paraId="50E4B59E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1184337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D7867F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94F972B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D672F15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85DFAB" w14:textId="77777777" w:rsidR="00ED161F" w:rsidRPr="00A17C28" w:rsidRDefault="00ED161F" w:rsidP="00BC25FC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73339" w14:textId="77777777" w:rsidR="00ED161F" w:rsidRPr="009C5434" w:rsidRDefault="00ED161F" w:rsidP="006B6360">
            <w:pPr>
              <w:rPr>
                <w:b/>
                <w:bCs/>
                <w:rtl/>
                <w:lang w:bidi="ar-JO"/>
              </w:rPr>
            </w:pPr>
          </w:p>
          <w:p w14:paraId="2604EE78" w14:textId="0B3E9536" w:rsidR="00ED161F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الدرس 1:</w:t>
            </w:r>
            <w:r w:rsidR="006B636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D161F">
              <w:rPr>
                <w:rFonts w:ascii="@ü/Ã˛" w:eastAsiaTheme="minorHAnsi" w:hAnsi="@ü/Ã˛" w:cs="@ü/Ã˛"/>
                <w:i/>
                <w:rtl/>
              </w:rPr>
              <w:t>الاقترانات</w:t>
            </w:r>
            <w:r>
              <w:rPr>
                <w:rFonts w:ascii="@ü/Ã˛" w:eastAsiaTheme="minorHAnsi" w:hAnsi="@ü/Ã˛" w:cs="@ü/Ã˛" w:hint="cs"/>
                <w:i/>
                <w:sz w:val="28"/>
                <w:szCs w:val="28"/>
                <w:rtl/>
              </w:rPr>
              <w:t xml:space="preserve"> </w:t>
            </w:r>
            <w:r w:rsidRPr="00ED161F">
              <w:rPr>
                <w:rFonts w:ascii="@ü/Ã˛" w:eastAsiaTheme="minorHAnsi" w:hAnsi="@ü/Ã˛" w:cs="@ü/Ã˛"/>
                <w:i/>
                <w:rtl/>
              </w:rPr>
              <w:t>المتشعّبة</w:t>
            </w:r>
            <w:r w:rsidRPr="009C5434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263D467D" w14:textId="77777777" w:rsidR="00ED161F" w:rsidRPr="009C5434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17C5FB89" w14:textId="7E17051D" w:rsidR="00ED161F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الدرس 2:</w:t>
            </w:r>
            <w:r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  <w:t xml:space="preserve"> </w:t>
            </w:r>
            <w:r w:rsidRPr="00ED161F">
              <w:rPr>
                <w:rFonts w:ascii="@ü/Ã˛" w:eastAsiaTheme="minorHAnsi" w:hAnsi="@ü/Ã˛" w:cs="@ü/Ã˛"/>
                <w:i/>
                <w:rtl/>
              </w:rPr>
              <w:t>حلّ</w:t>
            </w:r>
            <w:r w:rsidRPr="00ED161F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Pr="00ED161F">
              <w:rPr>
                <w:rFonts w:ascii="@ü/Ã˛" w:eastAsiaTheme="minorHAnsi" w:hAnsi="@ü/Ã˛" w:cs="@ü/Ã˛"/>
                <w:i/>
                <w:rtl/>
              </w:rPr>
              <w:t>معادلات</w:t>
            </w:r>
            <w:r w:rsidRPr="00ED161F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Pr="00ED161F">
              <w:rPr>
                <w:rFonts w:ascii="@ü/Ã˛" w:eastAsiaTheme="minorHAnsi" w:hAnsi="@ü/Ã˛" w:cs="@ü/Ã˛"/>
                <w:i/>
                <w:rtl/>
              </w:rPr>
              <w:t>ومتباينات</w:t>
            </w:r>
            <w:r w:rsidRPr="00ED161F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Pr="00ED161F">
              <w:rPr>
                <w:rFonts w:ascii="@ü/Ã˛" w:eastAsiaTheme="minorHAnsi" w:hAnsi="@ü/Ã˛" w:cs="@ü/Ã˛"/>
                <w:i/>
                <w:rtl/>
              </w:rPr>
              <w:t>القيمة</w:t>
            </w:r>
            <w:r w:rsidRPr="00ED161F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Pr="00ED161F">
              <w:rPr>
                <w:rFonts w:ascii="@ü/Ã˛" w:eastAsiaTheme="minorHAnsi" w:hAnsi="@ü/Ã˛" w:cs="@ü/Ã˛"/>
                <w:i/>
                <w:rtl/>
              </w:rPr>
              <w:t>المطلقة</w:t>
            </w:r>
            <w:r w:rsidRPr="00ED161F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214F6D3F" w14:textId="77777777" w:rsidR="00ED161F" w:rsidRPr="009C5434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7F1EBF62" w14:textId="55844737" w:rsidR="00ED161F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الدرس 3: </w:t>
            </w:r>
            <w:r w:rsidRPr="006B6360">
              <w:rPr>
                <w:rFonts w:ascii="@ü/Ã˛" w:eastAsiaTheme="minorHAnsi" w:hAnsi="@ü/Ã˛" w:cs="@ü/Ã˛"/>
                <w:i/>
                <w:rtl/>
              </w:rPr>
              <w:t>حلّ</w:t>
            </w:r>
            <w:r w:rsidR="006B6360" w:rsidRPr="006B6360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Pr="006B6360">
              <w:rPr>
                <w:rFonts w:ascii="@ü/Ã˛" w:eastAsiaTheme="minorHAnsi" w:hAnsi="@ü/Ã˛" w:cs="@ü/Ã˛"/>
                <w:i/>
                <w:rtl/>
              </w:rPr>
              <w:t>نظام</w:t>
            </w:r>
            <w:r w:rsidR="006B6360" w:rsidRPr="006B6360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Pr="006B6360">
              <w:rPr>
                <w:rFonts w:ascii="@ü/Ã˛" w:eastAsiaTheme="minorHAnsi" w:hAnsi="@ü/Ã˛" w:cs="@ü/Ã˛"/>
                <w:i/>
                <w:rtl/>
              </w:rPr>
              <w:t>مُكوّن</w:t>
            </w:r>
            <w:r w:rsidR="006B6360" w:rsidRPr="006B6360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Pr="006B6360">
              <w:rPr>
                <w:rFonts w:ascii="@ü/Ã˛" w:eastAsiaTheme="minorHAnsi" w:hAnsi="@ü/Ã˛" w:cs="@ü/Ã˛"/>
                <w:i/>
                <w:rtl/>
              </w:rPr>
              <w:t>من</w:t>
            </w:r>
            <w:r w:rsidR="006B6360" w:rsidRPr="006B6360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Pr="006B6360">
              <w:rPr>
                <w:rFonts w:ascii="@ü/Ã˛" w:eastAsiaTheme="minorHAnsi" w:hAnsi="@ü/Ã˛" w:cs="@ü/Ã˛"/>
                <w:i/>
                <w:rtl/>
              </w:rPr>
              <w:t>متباينات</w:t>
            </w:r>
            <w:r w:rsidR="006B6360" w:rsidRPr="006B6360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Pr="006B6360">
              <w:rPr>
                <w:rFonts w:ascii="@ü/Ã˛" w:eastAsiaTheme="minorHAnsi" w:hAnsi="@ü/Ã˛" w:cs="@ü/Ã˛"/>
                <w:i/>
                <w:rtl/>
              </w:rPr>
              <w:t>خطّية</w:t>
            </w:r>
            <w:r w:rsidR="006B6360" w:rsidRPr="006B6360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Pr="006B6360">
              <w:rPr>
                <w:rFonts w:ascii="@ü/Ã˛" w:eastAsiaTheme="minorHAnsi" w:hAnsi="@ü/Ã˛" w:cs="@ü/Ã˛"/>
                <w:i/>
                <w:rtl/>
              </w:rPr>
              <w:t>بمتغيّرين</w:t>
            </w:r>
            <w:r w:rsidR="006B6360" w:rsidRPr="006B6360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Pr="006B6360">
              <w:rPr>
                <w:rFonts w:ascii="@ü/Ã˛" w:eastAsiaTheme="minorHAnsi" w:hAnsi="@ü/Ã˛" w:cs="@ü/Ã˛"/>
                <w:i/>
                <w:rtl/>
              </w:rPr>
              <w:t>بيانيًّا</w:t>
            </w:r>
            <w:r w:rsidRPr="006B6360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59A106F7" w14:textId="236A7134" w:rsidR="00ED161F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5859E2C" w14:textId="50813C08" w:rsidR="00ED161F" w:rsidRPr="006B636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  <w:r w:rsidRPr="006B6360">
              <w:rPr>
                <w:rFonts w:ascii="@ü/Ã˛" w:eastAsiaTheme="minorHAnsi" w:hAnsi="@ü/Ã˛" w:cs="@ü/Ã˛"/>
                <w:i/>
                <w:color w:val="0090A6"/>
                <w:rtl/>
              </w:rPr>
              <w:t>معمل</w:t>
            </w:r>
            <w:r w:rsidR="006B6360" w:rsidRPr="006B6360">
              <w:rPr>
                <w:rFonts w:ascii="@ü/Ã˛" w:eastAsiaTheme="minorHAnsi" w:hAnsi="@ü/Ã˛" w:cs="@ü/Ã˛" w:hint="cs"/>
                <w:i/>
                <w:color w:val="0090A6"/>
                <w:rtl/>
              </w:rPr>
              <w:t xml:space="preserve"> </w:t>
            </w:r>
            <w:r w:rsidRPr="006B6360">
              <w:rPr>
                <w:rFonts w:ascii="@ü/Ã˛" w:eastAsiaTheme="minorHAnsi" w:hAnsi="@ü/Ã˛" w:cs="@ü/Ã˛"/>
                <w:i/>
                <w:color w:val="0090A6"/>
                <w:rtl/>
              </w:rPr>
              <w:t>برمجية</w:t>
            </w:r>
            <w:r w:rsidR="006B6360" w:rsidRPr="006B6360">
              <w:rPr>
                <w:rFonts w:ascii="@ü/Ã˛" w:eastAsiaTheme="minorHAnsi" w:hAnsi="@ü/Ã˛" w:cs="@ü/Ã˛" w:hint="cs"/>
                <w:i/>
                <w:color w:val="0090A6"/>
                <w:rtl/>
              </w:rPr>
              <w:t xml:space="preserve"> </w:t>
            </w:r>
            <w:r w:rsidRPr="006B6360">
              <w:rPr>
                <w:rFonts w:ascii="@ü/Ã˛" w:eastAsiaTheme="minorHAnsi" w:hAnsi="@ü/Ã˛" w:cs="@ü/Ã˛"/>
                <w:i/>
                <w:color w:val="0090A6"/>
                <w:rtl/>
              </w:rPr>
              <w:t>جيوجيبرا</w:t>
            </w:r>
            <w:r w:rsidR="006B6360">
              <w:rPr>
                <w:rFonts w:ascii="@ü/Ã˛" w:eastAsiaTheme="minorHAnsi" w:hAnsi="@ü/Ã˛" w:cs="@ü/Ã˛" w:hint="cs"/>
                <w:i/>
                <w:color w:val="0090A6"/>
                <w:rtl/>
              </w:rPr>
              <w:t xml:space="preserve">: </w:t>
            </w:r>
            <w:r w:rsidRPr="006B6360">
              <w:rPr>
                <w:rFonts w:ascii="@ü/Ã˛" w:eastAsiaTheme="minorHAnsi" w:hAnsi="@ü/Ã˛" w:cs="@ü/Ã˛"/>
                <w:i/>
                <w:color w:val="000000"/>
                <w:rtl/>
              </w:rPr>
              <w:t>تمثيل</w:t>
            </w:r>
            <w:r w:rsidR="006B6360" w:rsidRPr="006B6360">
              <w:rPr>
                <w:rFonts w:ascii="@ü/Ã˛" w:eastAsiaTheme="minorHAnsi" w:hAnsi="@ü/Ã˛" w:cs="@ü/Ã˛" w:hint="cs"/>
                <w:i/>
                <w:color w:val="000000"/>
                <w:rtl/>
              </w:rPr>
              <w:t xml:space="preserve"> </w:t>
            </w:r>
            <w:r w:rsidRPr="006B6360">
              <w:rPr>
                <w:rFonts w:ascii="@ü/Ã˛" w:eastAsiaTheme="minorHAnsi" w:hAnsi="@ü/Ã˛" w:cs="@ü/Ã˛"/>
                <w:i/>
                <w:color w:val="000000"/>
                <w:rtl/>
              </w:rPr>
              <w:t>نظام</w:t>
            </w:r>
            <w:r w:rsidR="006B6360" w:rsidRPr="006B6360">
              <w:rPr>
                <w:rFonts w:ascii="@ü/Ã˛" w:eastAsiaTheme="minorHAnsi" w:hAnsi="@ü/Ã˛" w:cs="@ü/Ã˛" w:hint="cs"/>
                <w:i/>
                <w:color w:val="000000"/>
                <w:rtl/>
              </w:rPr>
              <w:t xml:space="preserve"> </w:t>
            </w:r>
            <w:r w:rsidRPr="006B6360">
              <w:rPr>
                <w:rFonts w:ascii="@ü/Ã˛" w:eastAsiaTheme="minorHAnsi" w:hAnsi="@ü/Ã˛" w:cs="@ü/Ã˛"/>
                <w:i/>
                <w:color w:val="000000"/>
                <w:rtl/>
              </w:rPr>
              <w:t>متباينات</w:t>
            </w:r>
            <w:r w:rsidR="006B6360" w:rsidRPr="006B6360">
              <w:rPr>
                <w:rFonts w:ascii="@ü/Ã˛" w:eastAsiaTheme="minorHAnsi" w:hAnsi="@ü/Ã˛" w:cs="@ü/Ã˛" w:hint="cs"/>
                <w:i/>
                <w:color w:val="000000"/>
                <w:rtl/>
              </w:rPr>
              <w:t xml:space="preserve"> </w:t>
            </w:r>
            <w:r w:rsidRPr="006B6360">
              <w:rPr>
                <w:rFonts w:ascii="@ü/Ã˛" w:eastAsiaTheme="minorHAnsi" w:hAnsi="@ü/Ã˛" w:cs="@ü/Ã˛"/>
                <w:i/>
                <w:color w:val="000000"/>
                <w:rtl/>
              </w:rPr>
              <w:t>خطّية</w:t>
            </w:r>
            <w:r w:rsidR="006B6360" w:rsidRPr="006B6360">
              <w:rPr>
                <w:rFonts w:ascii="@ü/Ã˛" w:eastAsiaTheme="minorHAnsi" w:hAnsi="@ü/Ã˛" w:cs="@ü/Ã˛" w:hint="cs"/>
                <w:i/>
                <w:color w:val="000000"/>
                <w:rtl/>
              </w:rPr>
              <w:t xml:space="preserve"> </w:t>
            </w:r>
            <w:r w:rsidRPr="006B6360">
              <w:rPr>
                <w:rFonts w:ascii="@ü/Ã˛" w:eastAsiaTheme="minorHAnsi" w:hAnsi="@ü/Ã˛" w:cs="@ü/Ã˛"/>
                <w:i/>
                <w:color w:val="000000"/>
                <w:rtl/>
              </w:rPr>
              <w:t>بمتغيّرين</w:t>
            </w:r>
            <w:r w:rsidR="006B6360" w:rsidRPr="006B6360">
              <w:rPr>
                <w:rFonts w:ascii="@ü/Ã˛" w:eastAsiaTheme="minorHAnsi" w:hAnsi="@ü/Ã˛" w:cs="@ü/Ã˛" w:hint="cs"/>
                <w:i/>
                <w:color w:val="000000"/>
                <w:rtl/>
              </w:rPr>
              <w:t xml:space="preserve"> </w:t>
            </w:r>
            <w:r w:rsidRPr="006B6360">
              <w:rPr>
                <w:rFonts w:ascii="@ü/Ã˛" w:eastAsiaTheme="minorHAnsi" w:hAnsi="@ü/Ã˛" w:cs="@ü/Ã˛"/>
                <w:i/>
                <w:color w:val="000000"/>
                <w:rtl/>
              </w:rPr>
              <w:t>بيانيَّا</w:t>
            </w:r>
            <w:r w:rsidR="006B6360" w:rsidRPr="006B6360">
              <w:rPr>
                <w:rFonts w:ascii="@ü/Ã˛" w:eastAsiaTheme="minorHAnsi" w:hAnsi="@ü/Ã˛" w:cs="@ü/Ã˛" w:hint="cs"/>
                <w:i/>
                <w:color w:val="000000"/>
                <w:rtl/>
              </w:rPr>
              <w:t>.</w:t>
            </w:r>
          </w:p>
          <w:p w14:paraId="1C13171D" w14:textId="77777777" w:rsidR="00ED161F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7A416A48" w14:textId="77777777" w:rsidR="00C608D7" w:rsidRPr="006B6360" w:rsidRDefault="00C608D7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34E215EF" w14:textId="5E54167C" w:rsidR="00ED161F" w:rsidRPr="006B6360" w:rsidRDefault="00647D7D" w:rsidP="00A8600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  <w:t>اختبار</w:t>
            </w:r>
            <w:r w:rsidR="00C608D7">
              <w:rPr>
                <w:rFonts w:ascii="@ü/Ã˛" w:eastAsiaTheme="minorHAnsi" w:hAnsi="@ü/Ã˛" w:cs="@ü/Ã˛" w:hint="cs"/>
                <w:i/>
                <w:color w:val="00599E"/>
                <w:sz w:val="28"/>
                <w:szCs w:val="28"/>
                <w:rtl/>
              </w:rPr>
              <w:t xml:space="preserve"> </w:t>
            </w:r>
            <w:r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  <w:t>نهاية</w:t>
            </w:r>
            <w:r w:rsidR="00C608D7">
              <w:rPr>
                <w:rFonts w:ascii="@ü/Ã˛" w:eastAsiaTheme="minorHAnsi" w:hAnsi="@ü/Ã˛" w:cs="@ü/Ã˛" w:hint="cs"/>
                <w:i/>
                <w:color w:val="00599E"/>
                <w:sz w:val="28"/>
                <w:szCs w:val="28"/>
                <w:rtl/>
              </w:rPr>
              <w:t xml:space="preserve"> </w:t>
            </w:r>
            <w:r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  <w:t>الوحدة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7862B" w14:textId="3933BCAF" w:rsidR="00861D35" w:rsidRPr="00861D35" w:rsidRDefault="004147A4" w:rsidP="00861D35">
            <w:pPr>
              <w:spacing w:line="420" w:lineRule="auto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861D35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الاقتران</w:t>
            </w:r>
            <w:r w:rsidR="00861D35" w:rsidRPr="00861D35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861D35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المتشعّب</w:t>
            </w:r>
            <w:r w:rsidR="00861D35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861D35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اقتران</w:t>
            </w:r>
            <w:r w:rsidR="00861D35" w:rsidRPr="00861D35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861D35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القيمة</w:t>
            </w:r>
            <w:r w:rsidR="00861D35" w:rsidRPr="00861D35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861D35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المطلقة</w:t>
            </w:r>
          </w:p>
          <w:p w14:paraId="1B0AE21D" w14:textId="487300EE" w:rsidR="004147A4" w:rsidRPr="00861D35" w:rsidRDefault="004147A4" w:rsidP="00861D35">
            <w:pPr>
              <w:spacing w:line="420" w:lineRule="auto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861D35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رأس</w:t>
            </w:r>
            <w:r w:rsidR="00861D35" w:rsidRPr="00861D35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861D35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الاقتران</w:t>
            </w:r>
          </w:p>
          <w:p w14:paraId="54726F33" w14:textId="15A864DC" w:rsidR="00861D35" w:rsidRPr="0053569F" w:rsidRDefault="004147A4" w:rsidP="00861D35">
            <w:pPr>
              <w:spacing w:line="420" w:lineRule="auto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569F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معادلة</w:t>
            </w:r>
            <w:r w:rsidR="00861D35" w:rsidRPr="0053569F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569F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القيمة</w:t>
            </w:r>
            <w:r w:rsidR="00861D35" w:rsidRPr="0053569F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569F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المطلقة</w:t>
            </w:r>
          </w:p>
          <w:p w14:paraId="0B9135C0" w14:textId="2A8F3F0C" w:rsidR="004147A4" w:rsidRPr="0053569F" w:rsidRDefault="004147A4" w:rsidP="00861D35">
            <w:pPr>
              <w:spacing w:line="420" w:lineRule="auto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569F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متباينة</w:t>
            </w:r>
            <w:r w:rsidR="00861D35" w:rsidRPr="0053569F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569F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القيمة</w:t>
            </w:r>
            <w:r w:rsidR="00861D35" w:rsidRPr="0053569F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569F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المطلقة</w:t>
            </w:r>
          </w:p>
          <w:p w14:paraId="4B08D456" w14:textId="3231651C" w:rsidR="00ED161F" w:rsidRPr="0053569F" w:rsidRDefault="004147A4" w:rsidP="008A0462">
            <w:pPr>
              <w:spacing w:line="420" w:lineRule="auto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53569F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منطقة</w:t>
            </w:r>
            <w:r w:rsidR="00861D35" w:rsidRPr="0053569F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569F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الحلول</w:t>
            </w:r>
            <w:r w:rsidR="00861D35" w:rsidRPr="0053569F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569F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الممكنة</w:t>
            </w:r>
            <w:r w:rsidR="00861D35">
              <w:rPr>
                <w:rFonts w:ascii="@ü/Ã˛" w:eastAsiaTheme="minorHAnsi" w:hAnsi="@ü/Ã˛" w:cs="@ü/Ã˛" w:hint="cs"/>
                <w:i/>
                <w:sz w:val="28"/>
                <w:szCs w:val="28"/>
                <w:rtl/>
              </w:rPr>
              <w:t xml:space="preserve"> </w:t>
            </w:r>
            <w:r w:rsidRPr="0053569F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المستقيم</w:t>
            </w:r>
            <w:r w:rsidR="00861D35" w:rsidRPr="0053569F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569F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الحدودي</w:t>
            </w:r>
            <w:r w:rsidR="00861D35" w:rsidRPr="0053569F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569F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نظام</w:t>
            </w:r>
            <w:r w:rsidR="00861D35" w:rsidRPr="0053569F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المتباينات</w:t>
            </w:r>
            <w:r w:rsidR="00FF3E4E" w:rsidRPr="00FF3E4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الخطّية</w:t>
            </w:r>
            <w:r w:rsidR="00FF3E4E" w:rsidRPr="00FF3E4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مجموعة</w:t>
            </w:r>
            <w:r w:rsidR="00FF3E4E" w:rsidRPr="00FF3E4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الحل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6C02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6082986F" w14:textId="0235F062" w:rsidR="004147A4" w:rsidRPr="00FF3E4E" w:rsidRDefault="004147A4" w:rsidP="00FF3E4E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اقتران</w:t>
            </w:r>
            <w:r w:rsidR="00FF3E4E" w:rsidRPr="00FF3E4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القيمة</w:t>
            </w:r>
            <w:r w:rsidR="00FF3E4E" w:rsidRPr="00FF3E4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المطلقة</w:t>
            </w:r>
            <w:r w:rsidR="00FF3E4E" w:rsidRPr="00FF3E4E">
              <w:rPr>
                <w:rFonts w:ascii="@ü/Ã˛" w:eastAsiaTheme="minorHAnsi" w:hAnsi="@ü/Ã˛" w:cs="@ü/Ã˛"/>
                <w:i/>
                <w:sz w:val="21"/>
                <w:szCs w:val="21"/>
              </w:rPr>
              <w:t xml:space="preserve"> </w:t>
            </w:r>
            <w:r w:rsidR="005366B2" w:rsidRPr="00FF3E4E">
              <w:rPr>
                <w:rFonts w:ascii="@ü/Ã˛" w:eastAsiaTheme="minorHAnsi" w:hAnsi="@ü/Ã˛" w:cs="@ü/Ã˛"/>
                <w:i/>
                <w:sz w:val="21"/>
                <w:szCs w:val="21"/>
              </w:rPr>
              <w:t>(absolute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</w:rPr>
              <w:t xml:space="preserve"> value </w:t>
            </w:r>
            <w:r w:rsidR="00B61050" w:rsidRPr="00FF3E4E">
              <w:rPr>
                <w:rFonts w:ascii="@ü/Ã˛" w:eastAsiaTheme="minorHAnsi" w:hAnsi="@ü/Ã˛" w:cs="@ü/Ã˛"/>
                <w:i/>
                <w:sz w:val="21"/>
                <w:szCs w:val="21"/>
              </w:rPr>
              <w:t xml:space="preserve">function) </w:t>
            </w:r>
            <w:r w:rsidR="00B61050" w:rsidRPr="00FF3E4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>هو</w:t>
            </w:r>
            <w:r w:rsidR="00FF3E4E" w:rsidRPr="00FF3E4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اقتران</w:t>
            </w:r>
            <w:r w:rsidR="00FF3E4E" w:rsidRPr="00FF3E4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يحتوي</w:t>
            </w:r>
            <w:r w:rsidR="00FF3E4E" w:rsidRPr="00FF3E4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على</w:t>
            </w:r>
            <w:r w:rsidR="00FF3E4E" w:rsidRPr="00FF3E4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قيمة</w:t>
            </w:r>
            <w:r w:rsidR="00FF3E4E" w:rsidRPr="00FF3E4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مطلقة</w:t>
            </w:r>
            <w:r w:rsidR="00FF3E4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لمقدار</w:t>
            </w:r>
            <w:r w:rsidR="00FF3E4E" w:rsidRPr="00FF3E4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جبري</w:t>
            </w:r>
          </w:p>
          <w:p w14:paraId="29809E8B" w14:textId="464EF132" w:rsidR="004147A4" w:rsidRDefault="004147A4" w:rsidP="004147A4">
            <w:pPr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  <w:p w14:paraId="75F4DEF1" w14:textId="77777777" w:rsidR="005366B2" w:rsidRDefault="004147A4" w:rsidP="00FF3E4E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يتكوّن</w:t>
            </w:r>
            <w:r w:rsidR="00FF3E4E" w:rsidRPr="00FF3E4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التمثيل</w:t>
            </w:r>
            <w:r w:rsidR="00FF3E4E" w:rsidRPr="00FF3E4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البياني</w:t>
            </w:r>
            <w:r w:rsidR="00FF3E4E" w:rsidRPr="00FF3E4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لاقتران</w:t>
            </w:r>
            <w:r w:rsidR="00FF3E4E" w:rsidRPr="00FF3E4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القيمة</w:t>
            </w:r>
            <w:r w:rsidR="00FF3E4E" w:rsidRPr="00FF3E4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المطلقة</w:t>
            </w:r>
            <w:r w:rsidR="00FF3E4E" w:rsidRPr="00FF3E4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الذي</w:t>
            </w:r>
            <w:r w:rsidR="00FF3E4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على</w:t>
            </w:r>
            <w:r w:rsidR="00FF3E4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الصورة</w:t>
            </w:r>
            <w:r w:rsidR="005366B2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</w:p>
          <w:p w14:paraId="0E9F07FB" w14:textId="3F6DE4F2" w:rsidR="004147A4" w:rsidRPr="00FF3E4E" w:rsidRDefault="004147A4" w:rsidP="005366B2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</w:pP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  <w:t>f(x) = a|</w:t>
            </w:r>
            <w:r w:rsidRPr="00FF3E4E">
              <w:rPr>
                <w:rFonts w:ascii="@ü/Ã˛" w:eastAsiaTheme="minorHAnsi" w:hAnsi="@ü/Ã˛" w:cs="@ü/Ã˛"/>
                <w:i/>
                <w:color w:val="00A050"/>
                <w:sz w:val="21"/>
                <w:szCs w:val="21"/>
              </w:rPr>
              <w:t>m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  <w:t>x+b|+c</w:t>
            </w:r>
          </w:p>
          <w:p w14:paraId="05E1E941" w14:textId="77777777" w:rsidR="005366B2" w:rsidRDefault="004147A4" w:rsidP="00FF3E4E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حيث</w:t>
            </w:r>
            <w:r w:rsidR="005366B2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  <w:t>m ≠ 0, a ≠ 0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 xml:space="preserve"> </w:t>
            </w:r>
          </w:p>
          <w:p w14:paraId="12B338C8" w14:textId="61A85F13" w:rsidR="004147A4" w:rsidRPr="00FF3E4E" w:rsidRDefault="004147A4" w:rsidP="00FF3E4E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</w:pP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من</w:t>
            </w:r>
            <w:r w:rsidR="005366B2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شعاعين</w:t>
            </w:r>
            <w:r w:rsidR="005366B2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على</w:t>
            </w:r>
            <w:r w:rsidR="005366B2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شكل</w:t>
            </w:r>
            <w:r w:rsidR="005366B2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حرف</w:t>
            </w:r>
            <w:r w:rsidR="00B61050"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  <w:t xml:space="preserve">V </w:t>
            </w:r>
            <w:r w:rsidR="00B61050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>متماثلين</w:t>
            </w:r>
            <w:r w:rsidR="005366B2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حول</w:t>
            </w:r>
            <w:r w:rsidR="00FF3E4E" w:rsidRPr="00FF3E4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المحور</w:t>
            </w:r>
            <w:r w:rsidR="005366B2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</w:p>
          <w:p w14:paraId="00961080" w14:textId="6E9C92B9" w:rsidR="004147A4" w:rsidRPr="00FF3E4E" w:rsidRDefault="004147A4" w:rsidP="00FF3E4E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</w:pP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ورأس</w:t>
            </w:r>
            <w:r w:rsidR="00FF3E4E" w:rsidRPr="00FF3E4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الاقتران</w:t>
            </w:r>
            <w:r w:rsidR="005366B2"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  <w:t xml:space="preserve"> </w:t>
            </w:r>
            <w:r w:rsidR="00B61050"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  <w:t>(function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  <w:t xml:space="preserve"> </w:t>
            </w:r>
            <w:r w:rsidR="00B61050"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  <w:t>vertex)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هو</w:t>
            </w:r>
            <w:r w:rsidR="00FF3E4E" w:rsidRPr="00FF3E4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النقطة</w:t>
            </w:r>
            <w:r w:rsidR="005366B2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التي</w:t>
            </w:r>
            <w:r w:rsidR="005366B2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يصل</w:t>
            </w:r>
            <w:r w:rsidR="005366B2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عندها</w:t>
            </w:r>
            <w:r w:rsidR="005366B2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إلى</w:t>
            </w:r>
            <w:r w:rsidR="00FF3E4E" w:rsidRPr="00FF3E4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أعلى</w:t>
            </w:r>
            <w:r w:rsidR="00FF3E4E" w:rsidRPr="00FF3E4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قيمة</w:t>
            </w:r>
            <w:r w:rsidR="00FF3E4E" w:rsidRPr="00FF3E4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أو</w:t>
            </w:r>
            <w:r w:rsidR="00FF3E4E" w:rsidRPr="00FF3E4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أقلّ</w:t>
            </w:r>
            <w:r w:rsidR="00FF3E4E" w:rsidRPr="00FF3E4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قيمة</w:t>
            </w:r>
          </w:p>
          <w:p w14:paraId="5F6B2587" w14:textId="2B042B57" w:rsidR="004147A4" w:rsidRDefault="00B61050" w:rsidP="00B61050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</w:pPr>
            <w:r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  <w:t>. (</w:t>
            </w:r>
            <w:r w:rsidR="004147A4" w:rsidRPr="00FF3E4E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  <w:t>-b</w:t>
            </w:r>
            <w:r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  <w:t>/</w:t>
            </w:r>
            <w:r w:rsidR="004147A4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  <w:t>m</w:t>
            </w:r>
            <w:r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</w:rPr>
              <w:t>)</w:t>
            </w:r>
          </w:p>
          <w:p w14:paraId="6C409197" w14:textId="77777777" w:rsidR="00932338" w:rsidRDefault="00932338" w:rsidP="00FF3E4E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</w:p>
          <w:p w14:paraId="0C5B313F" w14:textId="72BD8913" w:rsidR="004147A4" w:rsidRPr="00FF3E4E" w:rsidRDefault="004147A4" w:rsidP="00FF3E4E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</w:rPr>
            </w:pP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معادلة</w:t>
            </w:r>
            <w:r w:rsidR="00FF3E4E" w:rsidRPr="00FF3E4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القيمة</w:t>
            </w:r>
            <w:r w:rsidR="00FF3E4E" w:rsidRPr="00FF3E4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المطلقة</w:t>
            </w:r>
            <w:r w:rsidR="00FF3E4E" w:rsidRPr="00FF3E4E">
              <w:rPr>
                <w:rFonts w:ascii="@ü/Ã˛" w:eastAsiaTheme="minorHAnsi" w:hAnsi="@ü/Ã˛" w:cs="@ü/Ã˛"/>
                <w:i/>
                <w:sz w:val="21"/>
                <w:szCs w:val="21"/>
              </w:rPr>
              <w:t xml:space="preserve"> </w:t>
            </w:r>
            <w:r w:rsidR="00B61050" w:rsidRPr="00FF3E4E">
              <w:rPr>
                <w:rFonts w:ascii="@ü/Ã˛" w:eastAsiaTheme="minorHAnsi" w:hAnsi="@ü/Ã˛" w:cs="@ü/Ã˛"/>
                <w:i/>
                <w:sz w:val="21"/>
                <w:szCs w:val="21"/>
              </w:rPr>
              <w:t>(absolute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</w:rPr>
              <w:t xml:space="preserve"> value </w:t>
            </w:r>
            <w:r w:rsidR="00B61050" w:rsidRPr="00FF3E4E">
              <w:rPr>
                <w:rFonts w:ascii="@ü/Ã˛" w:eastAsiaTheme="minorHAnsi" w:hAnsi="@ü/Ã˛" w:cs="@ü/Ã˛"/>
                <w:i/>
                <w:sz w:val="21"/>
                <w:szCs w:val="21"/>
              </w:rPr>
              <w:t>equation)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هي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المعادلة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التي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تحتوي</w:t>
            </w:r>
            <w:r w:rsidR="005366B2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على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FF3E4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قيمة</w:t>
            </w:r>
          </w:p>
          <w:p w14:paraId="2F08A951" w14:textId="4779DE60" w:rsidR="004147A4" w:rsidRPr="005366B2" w:rsidRDefault="004147A4" w:rsidP="00932338">
            <w:pPr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مطلقة</w:t>
            </w:r>
            <w:r w:rsidR="005366B2" w:rsidRPr="005366B2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لمقدار</w:t>
            </w:r>
            <w:r w:rsidR="005366B2" w:rsidRPr="005366B2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جبري</w:t>
            </w:r>
          </w:p>
          <w:p w14:paraId="14FA384B" w14:textId="5E4E62B8" w:rsidR="004147A4" w:rsidRPr="005366B2" w:rsidRDefault="004147A4" w:rsidP="004147A4">
            <w:pPr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56AC94EF" w14:textId="74EC2B02" w:rsidR="00CC59C6" w:rsidRPr="005366B2" w:rsidRDefault="00CC59C6" w:rsidP="00932338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يتكوّن</w:t>
            </w:r>
            <w:r w:rsidR="00B61050">
              <w:rPr>
                <w:rFonts w:ascii="@ü/Ã˛" w:eastAsiaTheme="minorHAnsi" w:hAnsi="@ü/Ã˛" w:cs="@ü/Ã˛"/>
                <w:i/>
                <w:sz w:val="21"/>
                <w:szCs w:val="21"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نظام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المتباينات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الخطّية</w:t>
            </w:r>
            <w:r w:rsidR="00B61050" w:rsidRPr="005366B2">
              <w:rPr>
                <w:rFonts w:ascii="@ü/Ã˛" w:eastAsiaTheme="minorHAnsi" w:hAnsi="@ü/Ã˛" w:cs="@ü/Ã˛"/>
                <w:i/>
                <w:sz w:val="21"/>
                <w:szCs w:val="21"/>
              </w:rPr>
              <w:t xml:space="preserve"> (system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</w:rPr>
              <w:t xml:space="preserve"> of linear </w:t>
            </w:r>
            <w:r w:rsidR="00B61050" w:rsidRPr="005366B2">
              <w:rPr>
                <w:rFonts w:ascii="@ü/Ã˛" w:eastAsiaTheme="minorHAnsi" w:hAnsi="@ü/Ã˛" w:cs="@ü/Ã˛"/>
                <w:i/>
                <w:sz w:val="21"/>
                <w:szCs w:val="21"/>
              </w:rPr>
              <w:t>inequalities)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</w:rPr>
              <w:t xml:space="preserve"> 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من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متباينتين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خطّيتين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أو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أكثر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ويُطلق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على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مجموعة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الأزواج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المُرتّبة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التي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تُحقّق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المتباينات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جميعها</w:t>
            </w:r>
            <w:r w:rsid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اسم</w:t>
            </w:r>
            <w:r w:rsidR="005366B2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مجموعة</w:t>
            </w:r>
            <w:r w:rsidR="005366B2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الحلّ</w:t>
            </w:r>
          </w:p>
          <w:p w14:paraId="7BDD4B69" w14:textId="2E8A2EDE" w:rsidR="00ED161F" w:rsidRPr="00FF3E4E" w:rsidRDefault="00CC59C6" w:rsidP="00B610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</w:rPr>
              <w:t>solution</w:t>
            </w:r>
            <w:r>
              <w:rPr>
                <w:rFonts w:ascii="@ü/Ã˛" w:eastAsiaTheme="minorHAnsi" w:hAnsi="@ü/Ã˛" w:cs="@ü/Ã˛"/>
                <w:i/>
              </w:rPr>
              <w:t xml:space="preserve"> set</w:t>
            </w:r>
          </w:p>
        </w:tc>
        <w:tc>
          <w:tcPr>
            <w:tcW w:w="2520" w:type="dxa"/>
          </w:tcPr>
          <w:p w14:paraId="73A2FEA4" w14:textId="77777777" w:rsidR="00ED161F" w:rsidRDefault="00ED161F" w:rsidP="00BC25FC">
            <w:pPr>
              <w:jc w:val="center"/>
              <w:rPr>
                <w:rtl/>
                <w:lang w:bidi="ar-JO"/>
              </w:rPr>
            </w:pPr>
          </w:p>
          <w:p w14:paraId="4F0FD163" w14:textId="77777777" w:rsidR="00ED161F" w:rsidRPr="000C5890" w:rsidRDefault="00ED161F" w:rsidP="00BC25FC">
            <w:pPr>
              <w:jc w:val="center"/>
              <w:rPr>
                <w:b/>
                <w:bCs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>تطبيق النشاطات المنزلية بشكل</w:t>
            </w:r>
            <w:r w:rsidRPr="00BD28CF">
              <w:rPr>
                <w:rFonts w:hint="cs"/>
                <w:rtl/>
                <w:lang w:bidi="ar-JO"/>
              </w:rPr>
              <w:t xml:space="preserve"> 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>صحيح مع ايجاد الحلول المناسبة ومناقشتها,</w:t>
            </w:r>
          </w:p>
          <w:p w14:paraId="2CE0ADE4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27BBF06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05C0FB1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6D2A9DC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5ACB0502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C5890"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14:paraId="398BFE63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4AAADB94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17B69EC6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53F5DBE2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1A0151A8" w14:textId="041E3915" w:rsidR="00ED161F" w:rsidRPr="00BD28CF" w:rsidRDefault="00ED161F" w:rsidP="00BC25FC">
            <w:pPr>
              <w:jc w:val="center"/>
            </w:pPr>
            <w:r w:rsidRPr="000C5890">
              <w:rPr>
                <w:rFonts w:hint="cs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6ABB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E5953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14:paraId="73E3B34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14:paraId="01627E4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A93DDA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14:paraId="55AC65A1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1C3BBB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14:paraId="5D060AD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BDBABE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14:paraId="455DD0A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B1A381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14:paraId="77E67E47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0876546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15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654F9FB" w14:textId="6500289D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بعض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التمارين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والمسائل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من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الكتاب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المدرسي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2F340E" w:rsidRPr="002F340E">
              <w:rPr>
                <w:rFonts w:ascii="@ü/Ã˛" w:eastAsiaTheme="minorHAnsi" w:hAnsi="@ü/Ã˛" w:cs="@ü/Ã˛" w:hint="cs"/>
                <w:i/>
                <w:rtl/>
              </w:rPr>
              <w:t>وكتاب</w:t>
            </w:r>
            <w:r w:rsidR="002F34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2F340E" w:rsidRPr="002F340E">
              <w:rPr>
                <w:rFonts w:ascii="@ü/Ã˛" w:eastAsiaTheme="minorHAnsi" w:hAnsi="@ü/Ã˛" w:cs="@ü/Ã˛" w:hint="cs"/>
                <w:i/>
                <w:rtl/>
              </w:rPr>
              <w:t>التمارين</w:t>
            </w:r>
            <w:r w:rsidR="002F34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2F340E" w:rsidRPr="002F340E">
              <w:rPr>
                <w:rFonts w:ascii="@ü/Ã˛" w:eastAsiaTheme="minorHAnsi" w:hAnsi="@ü/Ã˛" w:cs="@ü/Ã˛" w:hint="cs"/>
                <w:i/>
                <w:rtl/>
              </w:rPr>
              <w:t>والكتب</w:t>
            </w:r>
            <w:r w:rsidR="002F34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2F340E" w:rsidRPr="002F340E">
              <w:rPr>
                <w:rFonts w:ascii="@ü/Ã˛" w:eastAsiaTheme="minorHAnsi" w:hAnsi="@ü/Ã˛" w:cs="@ü/Ã˛" w:hint="cs"/>
                <w:i/>
                <w:rtl/>
              </w:rPr>
              <w:t>المساندة</w:t>
            </w:r>
            <w:r w:rsidR="002F34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إضافة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إلى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بعض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الأسئلة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الإثر</w:t>
            </w:r>
            <w:r w:rsidR="00932338" w:rsidRPr="002F340E">
              <w:rPr>
                <w:rFonts w:ascii="@ü/Ã˛" w:eastAsiaTheme="minorHAnsi" w:hAnsi="@ü/Ã˛" w:cs="@ü/Ã˛" w:hint="cs"/>
                <w:i/>
                <w:rtl/>
              </w:rPr>
              <w:t>ا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ئية</w:t>
            </w:r>
          </w:p>
          <w:p w14:paraId="0506C8C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05270A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5B7E2FA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اختبار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قصير</w:t>
            </w:r>
          </w:p>
          <w:p w14:paraId="1A8B487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C68E209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EB4726D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اختبار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تحصيلي</w:t>
            </w:r>
          </w:p>
        </w:tc>
      </w:tr>
    </w:tbl>
    <w:p w14:paraId="1733A148" w14:textId="77777777" w:rsidR="00ED161F" w:rsidRPr="00A86007" w:rsidRDefault="00ED161F" w:rsidP="00ED161F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14:paraId="6F012921" w14:textId="3B51F3EE" w:rsidR="00ED161F" w:rsidRPr="00735616" w:rsidRDefault="00ED161F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</w:t>
      </w: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2520"/>
        <w:gridCol w:w="2275"/>
        <w:gridCol w:w="3125"/>
        <w:gridCol w:w="2126"/>
        <w:gridCol w:w="1564"/>
        <w:gridCol w:w="1965"/>
      </w:tblGrid>
      <w:tr w:rsidR="00ED161F" w:rsidRPr="009C5434" w14:paraId="1E31EE32" w14:textId="77777777" w:rsidTr="00BC25FC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3CFE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C712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E4FB2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427A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2BA5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27E2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F92D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44B68AB1" w14:textId="77777777" w:rsidTr="00BC25FC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BB9B2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75FD116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1E4F05D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6E6028A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ACBE47C" w14:textId="77777777" w:rsidR="00ED161F" w:rsidRPr="009C5434" w:rsidRDefault="00ED161F" w:rsidP="002F34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B0963DA" w14:textId="78158180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الثا</w:t>
            </w:r>
            <w:r w:rsidR="00AA6353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ني</w:t>
            </w: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ة:</w:t>
            </w:r>
          </w:p>
          <w:p w14:paraId="3248974F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14:paraId="25E187F2" w14:textId="4E031184" w:rsidR="00ED161F" w:rsidRPr="008D6045" w:rsidRDefault="00647D7D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8D6045">
              <w:rPr>
                <w:rFonts w:eastAsiaTheme="minorHAnsi"/>
                <w:i/>
                <w:color w:val="0090A6"/>
                <w:sz w:val="28"/>
                <w:szCs w:val="28"/>
                <w:rtl/>
              </w:rPr>
              <w:t>تحليل</w:t>
            </w:r>
            <w:r w:rsidR="00C608D7" w:rsidRPr="008D6045">
              <w:rPr>
                <w:rFonts w:eastAsiaTheme="minorHAnsi" w:hint="cs"/>
                <w:i/>
                <w:color w:val="0090A6"/>
                <w:sz w:val="28"/>
                <w:szCs w:val="28"/>
                <w:rtl/>
              </w:rPr>
              <w:t xml:space="preserve"> </w:t>
            </w:r>
            <w:r w:rsidRPr="008D6045">
              <w:rPr>
                <w:rFonts w:eastAsiaTheme="minorHAnsi"/>
                <w:i/>
                <w:color w:val="0090A6"/>
                <w:sz w:val="28"/>
                <w:szCs w:val="28"/>
                <w:rtl/>
              </w:rPr>
              <w:t>الاقترانات</w:t>
            </w:r>
            <w:r w:rsidR="00ED161F" w:rsidRPr="008D6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  <w:p w14:paraId="58290503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8B22379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507BB91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4B35EA7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042F040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EDFEC" w14:textId="77777777" w:rsidR="00ED161F" w:rsidRDefault="00ED161F" w:rsidP="00BC25FC">
            <w:pPr>
              <w:rPr>
                <w:b/>
                <w:bCs/>
                <w:rtl/>
                <w:lang w:bidi="ar-JO"/>
              </w:rPr>
            </w:pPr>
          </w:p>
          <w:p w14:paraId="3F51273E" w14:textId="5C8D7198" w:rsidR="00ED161F" w:rsidRDefault="00ED161F" w:rsidP="00A8600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الدرس1:</w:t>
            </w:r>
            <w:r w:rsidR="00647D7D"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  <w:t xml:space="preserve"> </w:t>
            </w:r>
            <w:r w:rsidR="00647D7D" w:rsidRPr="004B4A0B">
              <w:rPr>
                <w:rFonts w:ascii="@ü/Ã˛" w:eastAsiaTheme="minorHAnsi" w:hAnsi="@ü/Ã˛" w:cs="@ü/Ã˛"/>
                <w:i/>
                <w:rtl/>
              </w:rPr>
              <w:t>نظريتا</w:t>
            </w:r>
            <w:r w:rsidR="00C608D7" w:rsidRPr="004B4A0B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="00647D7D" w:rsidRPr="004B4A0B">
              <w:rPr>
                <w:rFonts w:ascii="@ü/Ã˛" w:eastAsiaTheme="minorHAnsi" w:hAnsi="@ü/Ã˛" w:cs="@ü/Ã˛"/>
                <w:i/>
                <w:rtl/>
              </w:rPr>
              <w:t>الباقي</w:t>
            </w:r>
            <w:r w:rsidR="00C608D7" w:rsidRPr="004B4A0B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="00647D7D" w:rsidRPr="004B4A0B">
              <w:rPr>
                <w:rFonts w:ascii="@ü/Ã˛" w:eastAsiaTheme="minorHAnsi" w:hAnsi="@ü/Ã˛" w:cs="@ü/Ã˛"/>
                <w:i/>
                <w:rtl/>
              </w:rPr>
              <w:t>والعوامل</w:t>
            </w:r>
            <w:r w:rsidRPr="004B4A0B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7490597F" w14:textId="07D0BF68" w:rsidR="00ED161F" w:rsidRDefault="00ED161F" w:rsidP="00A86007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60C66428" w14:textId="6454CA1D" w:rsidR="00ED161F" w:rsidRDefault="00ED161F" w:rsidP="00A8600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الدرس2:</w:t>
            </w:r>
            <w:r w:rsidR="00647D7D"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  <w:t xml:space="preserve"> </w:t>
            </w:r>
            <w:r w:rsidR="00647D7D" w:rsidRPr="004B4A0B">
              <w:rPr>
                <w:rFonts w:ascii="@ü/Ã˛" w:eastAsiaTheme="minorHAnsi" w:hAnsi="@ü/Ã˛" w:cs="@ü/Ã˛"/>
                <w:i/>
                <w:rtl/>
              </w:rPr>
              <w:t>الكسور</w:t>
            </w:r>
            <w:r w:rsidR="00C608D7" w:rsidRPr="004B4A0B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="00647D7D" w:rsidRPr="004B4A0B">
              <w:rPr>
                <w:rFonts w:ascii="@ü/Ã˛" w:eastAsiaTheme="minorHAnsi" w:hAnsi="@ü/Ã˛" w:cs="@ü/Ã˛"/>
                <w:i/>
                <w:rtl/>
              </w:rPr>
              <w:t>الجزئية</w:t>
            </w:r>
            <w:r w:rsidR="00C608D7">
              <w:rPr>
                <w:rFonts w:ascii="@ü/Ã˛" w:eastAsiaTheme="minorHAnsi" w:hAnsi="@ü/Ã˛" w:cs="@ü/Ã˛" w:hint="cs"/>
                <w:i/>
                <w:rtl/>
              </w:rPr>
              <w:t>.</w:t>
            </w:r>
          </w:p>
          <w:p w14:paraId="35FD38A9" w14:textId="77777777" w:rsidR="00ED161F" w:rsidRDefault="00ED161F" w:rsidP="00A86007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E7374F9" w14:textId="71E3709E" w:rsidR="00ED161F" w:rsidRDefault="00ED161F" w:rsidP="00A8600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الدرس 3: </w:t>
            </w:r>
            <w:r w:rsidR="00647D7D" w:rsidRPr="00C608D7">
              <w:rPr>
                <w:rFonts w:ascii="@ü/Ã˛" w:eastAsiaTheme="minorHAnsi" w:hAnsi="@ü/Ã˛" w:cs="@ü/Ã˛"/>
                <w:i/>
                <w:rtl/>
              </w:rPr>
              <w:t>التحويلات</w:t>
            </w:r>
            <w:r w:rsidR="00C608D7" w:rsidRPr="00C608D7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="00647D7D" w:rsidRPr="00C608D7">
              <w:rPr>
                <w:rFonts w:ascii="@ü/Ã˛" w:eastAsiaTheme="minorHAnsi" w:hAnsi="@ü/Ã˛" w:cs="@ü/Ã˛"/>
                <w:i/>
                <w:rtl/>
              </w:rPr>
              <w:t>الهندسية</w:t>
            </w:r>
            <w:r w:rsidR="00C608D7" w:rsidRPr="00C608D7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="00647D7D" w:rsidRPr="00C608D7">
              <w:rPr>
                <w:rFonts w:ascii="@ü/Ã˛" w:eastAsiaTheme="minorHAnsi" w:hAnsi="@ü/Ã˛" w:cs="@ü/Ã˛"/>
                <w:i/>
                <w:rtl/>
              </w:rPr>
              <w:t>للاقترانات</w:t>
            </w:r>
            <w:r w:rsidR="00C608D7" w:rsidRPr="00C608D7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3E5B5C88" w14:textId="77777777" w:rsidR="00ED161F" w:rsidRDefault="00ED161F" w:rsidP="00A86007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6E68A99C" w14:textId="3D645E5A" w:rsidR="00ED161F" w:rsidRDefault="00ED161F" w:rsidP="00A8600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الدرس 4 :</w:t>
            </w:r>
            <w:r w:rsidR="00647D7D"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  <w:t xml:space="preserve"> </w:t>
            </w:r>
            <w:r w:rsidR="00647D7D" w:rsidRPr="004B4A0B">
              <w:rPr>
                <w:rFonts w:ascii="@ü/Ã˛" w:eastAsiaTheme="minorHAnsi" w:hAnsi="@ü/Ã˛" w:cs="@ü/Ã˛"/>
                <w:i/>
                <w:rtl/>
              </w:rPr>
              <w:t>النهايات</w:t>
            </w:r>
            <w:r w:rsidR="00A86007" w:rsidRPr="004B4A0B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="00647D7D" w:rsidRPr="004B4A0B">
              <w:rPr>
                <w:rFonts w:ascii="@ü/Ã˛" w:eastAsiaTheme="minorHAnsi" w:hAnsi="@ü/Ã˛" w:cs="@ü/Ã˛"/>
                <w:i/>
                <w:rtl/>
              </w:rPr>
              <w:t>والاتّصال</w:t>
            </w:r>
          </w:p>
          <w:p w14:paraId="64F6A967" w14:textId="11CFF47F" w:rsidR="00ED161F" w:rsidRDefault="00ED161F" w:rsidP="00A86007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173AEC0" w14:textId="5E32EC0A" w:rsidR="00ED161F" w:rsidRPr="009C5434" w:rsidRDefault="00647D7D" w:rsidP="00A8600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  <w:t>اختبار</w:t>
            </w:r>
            <w:r w:rsidR="00A86007">
              <w:rPr>
                <w:rFonts w:ascii="@ü/Ã˛" w:eastAsiaTheme="minorHAnsi" w:hAnsi="@ü/Ã˛" w:cs="@ü/Ã˛" w:hint="cs"/>
                <w:i/>
                <w:color w:val="00599E"/>
                <w:sz w:val="28"/>
                <w:szCs w:val="28"/>
                <w:rtl/>
              </w:rPr>
              <w:t xml:space="preserve"> </w:t>
            </w:r>
            <w:r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  <w:t>نهاية</w:t>
            </w:r>
            <w:r w:rsidR="00A86007">
              <w:rPr>
                <w:rFonts w:ascii="@ü/Ã˛" w:eastAsiaTheme="minorHAnsi" w:hAnsi="@ü/Ã˛" w:cs="@ü/Ã˛" w:hint="cs"/>
                <w:i/>
                <w:color w:val="00599E"/>
                <w:sz w:val="28"/>
                <w:szCs w:val="28"/>
                <w:rtl/>
              </w:rPr>
              <w:t xml:space="preserve"> </w:t>
            </w:r>
            <w:r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  <w:t>الوحدة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EE5E1" w14:textId="77777777" w:rsidR="004147A4" w:rsidRDefault="004147A4" w:rsidP="00BC25FC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16F3FBDF" w14:textId="4D670742" w:rsidR="004147A4" w:rsidRPr="005366B2" w:rsidRDefault="004147A4" w:rsidP="001E435C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طريقة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الجدول،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نظرية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الباقي،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نظرية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العوامل،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أصفار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الاقتران،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نظرية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الأصفار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النسبية،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معادلة</w:t>
            </w:r>
          </w:p>
          <w:p w14:paraId="7B8DC093" w14:textId="7BC5789E" w:rsidR="004147A4" w:rsidRPr="005366B2" w:rsidRDefault="004147A4" w:rsidP="001E435C">
            <w:pPr>
              <w:spacing w:line="420" w:lineRule="auto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كثير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الحدود</w:t>
            </w:r>
          </w:p>
          <w:p w14:paraId="14E8F074" w14:textId="0771AA7D" w:rsidR="004147A4" w:rsidRPr="005366B2" w:rsidRDefault="004147A4" w:rsidP="004147A4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تجزئة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المقادير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النسبية،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كسر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جزئي</w:t>
            </w:r>
          </w:p>
          <w:p w14:paraId="221646B2" w14:textId="61497E7C" w:rsidR="004147A4" w:rsidRPr="001E435C" w:rsidRDefault="004147A4" w:rsidP="001E435C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عائلة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الاقترانات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،</w:t>
            </w:r>
            <w:r w:rsidR="001E435C"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الاقتران</w:t>
            </w:r>
            <w:r w:rsidR="001E435C"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الرئيس،</w:t>
            </w:r>
            <w:r w:rsidR="001E435C"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الانسحاب</w:t>
            </w:r>
            <w:r w:rsidR="001E435C"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الرأسي،</w:t>
            </w:r>
            <w:r w:rsidR="001E435C"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الانسحاب</w:t>
            </w:r>
            <w:r w:rsidR="001E435C"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الأُفقي،</w:t>
            </w:r>
            <w:r w:rsidR="001E435C"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الانعكاس،</w:t>
            </w:r>
            <w:r w:rsidR="001E435C"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التمدّد</w:t>
            </w:r>
          </w:p>
          <w:p w14:paraId="32327391" w14:textId="521BDDED" w:rsidR="004147A4" w:rsidRPr="001E435C" w:rsidRDefault="004147A4" w:rsidP="001E435C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الرأسي،</w:t>
            </w:r>
            <w:r w:rsidR="001E435C"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التمدّد</w:t>
            </w:r>
            <w:r w:rsidR="001E435C"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الأُفقي</w:t>
            </w:r>
          </w:p>
          <w:p w14:paraId="1778528A" w14:textId="77777777" w:rsidR="001E435C" w:rsidRPr="001E435C" w:rsidRDefault="004147A4" w:rsidP="001E435C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النهاية</w:t>
            </w:r>
          </w:p>
          <w:p w14:paraId="45D3C886" w14:textId="584984CB" w:rsidR="00ED161F" w:rsidRPr="001E435C" w:rsidRDefault="004147A4" w:rsidP="001E435C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الصيغة</w:t>
            </w:r>
            <w:r w:rsidR="001E435C"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غير</w:t>
            </w:r>
            <w:r w:rsidR="001E435C"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المحدّدة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2BE84" w14:textId="77777777" w:rsidR="00CC59C6" w:rsidRDefault="00CC59C6" w:rsidP="00BC25FC">
            <w:pPr>
              <w:rPr>
                <w:b/>
                <w:bCs/>
                <w:rtl/>
                <w:lang w:bidi="ar-JO"/>
              </w:rPr>
            </w:pPr>
          </w:p>
          <w:p w14:paraId="1E6CCEE8" w14:textId="5080D78D" w:rsidR="00CC59C6" w:rsidRDefault="00CC59C6" w:rsidP="0047327F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إذا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عُلم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أحد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عوامل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كثير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الحدود؛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فإنّه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يمكن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تحليله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تحليلً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كاملً،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وذلك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بكتابته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على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صورة</w:t>
            </w:r>
            <w:r w:rsidR="0047327F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حاصل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ضرب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مجموعة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من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كثيرات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الحدود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التي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لا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يُمكن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تحليلها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من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الدرجة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1 أو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من</w:t>
            </w:r>
            <w:r w:rsidR="0047327F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الدرجة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2 وليس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لها</w:t>
            </w:r>
            <w:r w:rsid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أصفار</w:t>
            </w:r>
          </w:p>
          <w:p w14:paraId="2BB39143" w14:textId="77777777" w:rsidR="0026109E" w:rsidRPr="005366B2" w:rsidRDefault="0026109E" w:rsidP="001E435C">
            <w:pPr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72B80493" w14:textId="0F59243F" w:rsidR="00CC59C6" w:rsidRPr="0026109E" w:rsidRDefault="00CC59C6" w:rsidP="0026109E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عند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إيجاد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أحد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الأصفار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النسبية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لكثير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الحدود،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يُمكن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إيجا</w:t>
            </w:r>
            <w:r w:rsidRPr="0026109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د</w:t>
            </w:r>
            <w:r w:rsidR="0026109E" w:rsidRP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26109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أصفاره</w:t>
            </w:r>
            <w:r w:rsidR="0026109E" w:rsidRP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26109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الأخرى</w:t>
            </w:r>
            <w:r w:rsidR="0026109E" w:rsidRP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26109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باستعمال</w:t>
            </w:r>
            <w:r w:rsidR="0026109E" w:rsidRP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26109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القسمة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26109E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والتحليل</w:t>
            </w:r>
          </w:p>
          <w:p w14:paraId="79EA4F29" w14:textId="2CEBC8BD" w:rsidR="00CC59C6" w:rsidRDefault="00CC59C6" w:rsidP="00CC59C6">
            <w:pPr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  <w:p w14:paraId="5043B39C" w14:textId="6BEADA54" w:rsidR="00CC59C6" w:rsidRPr="005366B2" w:rsidRDefault="00CC59C6" w:rsidP="005366B2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يُمكن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نمذجة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الكثير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من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المواقف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الحياتية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والعلمية؛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باستعمال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معادلات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كثيرات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حدود</w:t>
            </w:r>
          </w:p>
          <w:p w14:paraId="0F8AEE12" w14:textId="36C73C5D" w:rsidR="00CC59C6" w:rsidRPr="005366B2" w:rsidRDefault="00CC59C6" w:rsidP="0026109E">
            <w:pPr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يتطلّب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حلّها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استعمال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نظرية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الأصفار</w:t>
            </w:r>
            <w:r w:rsidR="0026109E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النسبية</w:t>
            </w:r>
          </w:p>
          <w:p w14:paraId="105AD9B7" w14:textId="085EFA34" w:rsidR="00CC59C6" w:rsidRPr="005366B2" w:rsidRDefault="00CC59C6" w:rsidP="005366B2">
            <w:pPr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578403AF" w14:textId="4C59187F" w:rsidR="00CC59C6" w:rsidRDefault="00CC59C6" w:rsidP="00D90BB8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يُمكن</w:t>
            </w:r>
            <w:r w:rsidR="0026109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تمثيل</w:t>
            </w:r>
            <w:r w:rsidR="0026109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منحنى</w:t>
            </w:r>
            <w:r w:rsidR="0026109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اقتران</w:t>
            </w:r>
            <w:r w:rsidR="0026109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ناتج</w:t>
            </w:r>
            <w:r w:rsidR="0026109E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47327F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عن</w:t>
            </w:r>
            <w:r w:rsidR="0047327F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47327F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تطبيق</w:t>
            </w:r>
            <w:r w:rsidR="0047327F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47327F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أكثر</w:t>
            </w:r>
            <w:r w:rsidR="0047327F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47327F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من</w:t>
            </w:r>
            <w:r w:rsidR="0047327F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47327F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تحويل</w:t>
            </w:r>
            <w:r w:rsidR="0047327F">
              <w:rPr>
                <w:rFonts w:ascii="@ü/Ã˛" w:eastAsiaTheme="minorHAnsi" w:hAnsi="@ü/Ã˛" w:cs="@ü/Ã˛" w:hint="cs"/>
                <w:i/>
                <w:color w:val="000000"/>
                <w:sz w:val="21"/>
                <w:szCs w:val="21"/>
                <w:rtl/>
              </w:rPr>
              <w:t xml:space="preserve"> </w:t>
            </w:r>
            <w:r w:rsidRPr="0047327F"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  <w:t>هندسي</w:t>
            </w:r>
          </w:p>
          <w:p w14:paraId="110D97F5" w14:textId="77777777" w:rsidR="00D90BB8" w:rsidRPr="00B41200" w:rsidRDefault="00D90BB8" w:rsidP="00D90BB8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</w:p>
          <w:p w14:paraId="7505A4AA" w14:textId="343E4948" w:rsidR="00ED161F" w:rsidRPr="00AD3DBC" w:rsidRDefault="00CC59C6" w:rsidP="00AD3DBC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تكون</w:t>
            </w:r>
            <w:r w:rsidR="00AD3DB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نهاية</w:t>
            </w:r>
            <w:r w:rsidR="00D90BB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الاقتران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موجودة؛</w:t>
            </w:r>
            <w:r w:rsidR="00D90BB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إذا</w:t>
            </w:r>
            <w:r w:rsidR="00D90BB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كانت</w:t>
            </w:r>
            <w:r w:rsidR="00D90BB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النهايتان</w:t>
            </w:r>
            <w:r w:rsidR="00D90BB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من</w:t>
            </w:r>
            <w:r w:rsidR="00D90BB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اليمين</w:t>
            </w:r>
            <w:r w:rsidR="00AD3DB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واليسار</w:t>
            </w:r>
            <w:r w:rsidR="00D90BB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موجودتين</w:t>
            </w:r>
            <w:r w:rsidR="00D90BB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ومتساويتين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FF1F" w14:textId="77777777" w:rsidR="00ED161F" w:rsidRDefault="00ED161F" w:rsidP="00BC25FC">
            <w:pPr>
              <w:spacing w:line="180" w:lineRule="auto"/>
              <w:rPr>
                <w:b/>
                <w:bCs/>
                <w:rtl/>
              </w:rPr>
            </w:pPr>
          </w:p>
          <w:p w14:paraId="136A41B9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6E681A9D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2AD1F305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5364D591" w14:textId="77777777" w:rsidR="00ED161F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14:paraId="5E61F1D7" w14:textId="77777777" w:rsidR="00ED161F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6E87C0F6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690280DF" w14:textId="77777777" w:rsidR="00ED161F" w:rsidRPr="009C543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CD3F" w14:textId="77777777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5CCA26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367E61CB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97A7A9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5ABCF400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DE99059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245372D6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06940AD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50E30AE2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585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783DE8A" w14:textId="77777777" w:rsidR="002F340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بعض التمارين والمسائل من الكتاب المدرسي </w:t>
            </w:r>
          </w:p>
          <w:p w14:paraId="00BBE6F1" w14:textId="28FD26EE" w:rsidR="00ED161F" w:rsidRPr="009C5434" w:rsidRDefault="002F340E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وكتاب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التمارين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والكتب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المساندة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ED161F"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إضافة إلى بعض الأسئلة الإثرائية</w:t>
            </w:r>
          </w:p>
          <w:p w14:paraId="4397686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28CB10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A71142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2F1F844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72326C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A94ACD0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29F38E0E" w14:textId="77777777" w:rsidR="00ED161F" w:rsidRDefault="00ED161F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7F9D7C2F" w14:textId="797056CA" w:rsidR="00ED161F" w:rsidRPr="008513E2" w:rsidRDefault="00ED161F" w:rsidP="00647D7D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الدراسي: 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ال</w:t>
      </w:r>
      <w:r w:rsidR="00A86007"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أول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</w:t>
      </w:r>
      <w:r w:rsidR="00A86007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        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647D7D">
        <w:rPr>
          <w:rFonts w:eastAsiaTheme="minorHAnsi"/>
          <w:i/>
          <w:color w:val="0090A6"/>
          <w:sz w:val="22"/>
          <w:szCs w:val="22"/>
          <w:rtl/>
        </w:rPr>
        <w:t>تحليل</w:t>
      </w:r>
      <w:r w:rsidR="00C608D7">
        <w:rPr>
          <w:rFonts w:eastAsiaTheme="minorHAnsi" w:hint="cs"/>
          <w:i/>
          <w:color w:val="0090A6"/>
          <w:sz w:val="22"/>
          <w:szCs w:val="22"/>
          <w:rtl/>
        </w:rPr>
        <w:t xml:space="preserve"> </w:t>
      </w:r>
      <w:r w:rsidR="00647D7D">
        <w:rPr>
          <w:rFonts w:eastAsiaTheme="minorHAnsi"/>
          <w:i/>
          <w:color w:val="0090A6"/>
          <w:sz w:val="22"/>
          <w:szCs w:val="22"/>
          <w:rtl/>
        </w:rPr>
        <w:t>الاقترانات</w:t>
      </w:r>
      <w:r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</w:t>
      </w:r>
      <w:r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عدد الدروس: </w:t>
      </w:r>
      <w:r w:rsidR="00647D7D" w:rsidRPr="00A86007">
        <w:rPr>
          <w:rFonts w:ascii="Sakkal Majalla" w:hAnsi="Sakkal Majalla" w:cs="Sakkal Majalla"/>
          <w:b/>
          <w:bCs/>
          <w:sz w:val="28"/>
          <w:szCs w:val="28"/>
          <w:lang w:eastAsia="ar-SA"/>
        </w:rPr>
        <w:t>4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الصفحات:</w:t>
      </w:r>
      <w:r w:rsidR="00A86007"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8A046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50</w:t>
      </w:r>
      <w:r w:rsidR="00A86007"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8A046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107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</w:t>
      </w:r>
    </w:p>
    <w:p w14:paraId="57B213C1" w14:textId="77777777" w:rsidR="00ED161F" w:rsidRDefault="00ED161F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 w:bidi="ar-JO"/>
        </w:rPr>
      </w:pPr>
    </w:p>
    <w:p w14:paraId="65ACB68B" w14:textId="77777777" w:rsidR="00ED161F" w:rsidRDefault="00ED161F" w:rsidP="00ED161F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</w:p>
    <w:p w14:paraId="22B6E676" w14:textId="77777777" w:rsidR="00932338" w:rsidRDefault="00932338" w:rsidP="00ED161F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2DE3CDC3" w14:textId="28B04171" w:rsidR="00ED161F" w:rsidRPr="008513E2" w:rsidRDefault="00ED161F" w:rsidP="00ED161F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 w:rsidR="00932338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D90BB8"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</w:t>
      </w:r>
      <w:r w:rsidR="00ED6D92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</w:t>
      </w:r>
      <w:r w:rsidR="008D6045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</w:t>
      </w:r>
      <w:r w:rsidR="00ED6D92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</w:t>
      </w:r>
      <w:r w:rsidR="008D6045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</w:t>
      </w:r>
      <w:r w:rsidR="00ED6D92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</w:t>
      </w:r>
      <w:r w:rsidR="008D6045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647D7D">
        <w:rPr>
          <w:rFonts w:eastAsiaTheme="minorHAnsi"/>
          <w:i/>
          <w:color w:val="0090A6"/>
          <w:sz w:val="22"/>
          <w:szCs w:val="22"/>
          <w:rtl/>
        </w:rPr>
        <w:t>الاشتقاق</w:t>
      </w:r>
      <w:r w:rsidR="00647D7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  </w:t>
      </w:r>
      <w:r w:rsidR="00ED6D92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</w:t>
      </w:r>
      <w:r w:rsidR="00ED6D92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عدد الدروس: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4 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ED6D92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الصفحات: </w:t>
      </w:r>
      <w:r w:rsidR="008A046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108</w:t>
      </w:r>
      <w:r w:rsidR="008D6045" w:rsidRPr="00ED6D9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8A046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149</w:t>
      </w:r>
      <w:r w:rsidR="008D6045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8D6045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  </w:t>
      </w:r>
      <w:r w:rsidR="008D6045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</w:t>
      </w:r>
      <w:r w:rsidR="008D6045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    </w:t>
      </w:r>
      <w:r w:rsidR="008D6045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</w:t>
      </w:r>
      <w:r w:rsidR="008D6045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966"/>
        <w:gridCol w:w="2126"/>
        <w:gridCol w:w="3828"/>
        <w:gridCol w:w="1980"/>
        <w:gridCol w:w="1710"/>
        <w:gridCol w:w="1965"/>
      </w:tblGrid>
      <w:tr w:rsidR="00ED161F" w:rsidRPr="009C5434" w14:paraId="44F45CF7" w14:textId="77777777" w:rsidTr="00BC25FC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96E76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F5652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F5D21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4B6E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A3FD8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01F96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8670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55D8E0BF" w14:textId="77777777" w:rsidTr="00BC25FC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F5435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6E655A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A32D6F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B6E383F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70934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FCF65E3" w14:textId="60B75862" w:rsidR="00ED161F" w:rsidRPr="009C5434" w:rsidRDefault="00ED161F" w:rsidP="008D6045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ال</w:t>
            </w:r>
            <w:r w:rsidR="00AA6353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ثالث</w:t>
            </w:r>
            <w:r w:rsidR="008D6045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ة</w:t>
            </w: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:</w:t>
            </w:r>
          </w:p>
          <w:p w14:paraId="22846D70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D672F76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A94B08A" w14:textId="27BD2972" w:rsidR="00ED161F" w:rsidRPr="008D6045" w:rsidRDefault="00647D7D" w:rsidP="008D604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D6045">
              <w:rPr>
                <w:rFonts w:eastAsiaTheme="minorHAnsi"/>
                <w:i/>
                <w:color w:val="0090A6"/>
                <w:sz w:val="28"/>
                <w:szCs w:val="28"/>
                <w:rtl/>
              </w:rPr>
              <w:t>الاشتقاق</w:t>
            </w:r>
          </w:p>
          <w:p w14:paraId="05455C7A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0F96C97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C7C682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7210D" w14:textId="79587382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45BAF90" w14:textId="333AD066" w:rsidR="00ED161F" w:rsidRDefault="00ED161F" w:rsidP="008D604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 1:</w:t>
            </w:r>
            <w:r w:rsidR="00647D7D"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  <w:t xml:space="preserve"> </w:t>
            </w:r>
            <w:r w:rsidR="00647D7D" w:rsidRPr="008D6045">
              <w:rPr>
                <w:rFonts w:ascii="@ü/Ã˛" w:eastAsiaTheme="minorHAnsi" w:hAnsi="@ü/Ã˛" w:cs="@ü/Ã˛"/>
                <w:i/>
                <w:rtl/>
              </w:rPr>
              <w:t>اشتقاق</w:t>
            </w:r>
            <w:r w:rsidR="008D6045">
              <w:rPr>
                <w:rFonts w:ascii="@ü/Ã˛" w:eastAsiaTheme="minorHAnsi" w:hAnsi="@ü/Ã˛" w:cs="@ü/Ã˛" w:hint="cs"/>
                <w:i/>
                <w:sz w:val="28"/>
                <w:szCs w:val="28"/>
                <w:rtl/>
              </w:rPr>
              <w:t xml:space="preserve"> </w:t>
            </w:r>
            <w:r w:rsidR="00647D7D" w:rsidRPr="008D6045">
              <w:rPr>
                <w:rFonts w:ascii="@ü/Ã˛" w:eastAsiaTheme="minorHAnsi" w:hAnsi="@ü/Ã˛" w:cs="@ü/Ã˛"/>
                <w:i/>
                <w:rtl/>
              </w:rPr>
              <w:t>اقتران</w:t>
            </w:r>
            <w:r w:rsidR="008D6045">
              <w:rPr>
                <w:rFonts w:ascii="@ü/Ã˛" w:eastAsiaTheme="minorHAnsi" w:hAnsi="@ü/Ã˛" w:cs="@ü/Ã˛" w:hint="cs"/>
                <w:i/>
                <w:sz w:val="28"/>
                <w:szCs w:val="28"/>
                <w:rtl/>
              </w:rPr>
              <w:t xml:space="preserve"> </w:t>
            </w:r>
            <w:r w:rsidR="00647D7D" w:rsidRPr="008D6045">
              <w:rPr>
                <w:rFonts w:ascii="@ü/Ã˛" w:eastAsiaTheme="minorHAnsi" w:hAnsi="@ü/Ã˛" w:cs="@ü/Ã˛"/>
                <w:i/>
                <w:rtl/>
              </w:rPr>
              <w:t>القوّة</w:t>
            </w:r>
          </w:p>
          <w:p w14:paraId="3C6AF7DC" w14:textId="77777777" w:rsidR="00ED161F" w:rsidRDefault="00ED161F" w:rsidP="008D604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EB396E0" w14:textId="70CE3E59" w:rsidR="00ED161F" w:rsidRPr="008D6045" w:rsidRDefault="00ED161F" w:rsidP="008D604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الدرس2: </w:t>
            </w:r>
            <w:r w:rsidR="00647D7D" w:rsidRPr="008D6045">
              <w:rPr>
                <w:rFonts w:ascii="@ü/Ã˛" w:eastAsiaTheme="minorHAnsi" w:hAnsi="@ü/Ã˛" w:cs="@ü/Ã˛"/>
                <w:i/>
                <w:rtl/>
              </w:rPr>
              <w:t>قاعدة</w:t>
            </w:r>
            <w:r w:rsidR="00C608D7" w:rsidRPr="008D6045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="00647D7D" w:rsidRPr="008D6045">
              <w:rPr>
                <w:rFonts w:ascii="@ü/Ã˛" w:eastAsiaTheme="minorHAnsi" w:hAnsi="@ü/Ã˛" w:cs="@ü/Ã˛"/>
                <w:i/>
                <w:rtl/>
              </w:rPr>
              <w:t>السلسلة</w:t>
            </w:r>
            <w:r w:rsidR="008D6045" w:rsidRPr="008D6045">
              <w:rPr>
                <w:rFonts w:ascii="@ü/Ã˛" w:eastAsiaTheme="minorHAnsi" w:hAnsi="@ü/Ã˛" w:cs="@ü/Ã˛" w:hint="cs"/>
                <w:i/>
                <w:rtl/>
              </w:rPr>
              <w:t>.</w:t>
            </w:r>
          </w:p>
          <w:p w14:paraId="7AAFF50D" w14:textId="77777777" w:rsidR="00ED161F" w:rsidRDefault="00ED161F" w:rsidP="008D604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D878B78" w14:textId="72599A77" w:rsidR="00ED161F" w:rsidRDefault="00ED161F" w:rsidP="008D604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 3:</w:t>
            </w:r>
            <w:r w:rsidRPr="008D6045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 </w:t>
            </w:r>
            <w:r w:rsidR="00647D7D" w:rsidRPr="008D6045">
              <w:rPr>
                <w:rFonts w:ascii="@ü/Ã˛" w:eastAsiaTheme="minorHAnsi" w:hAnsi="@ü/Ã˛" w:cs="@ü/Ã˛"/>
                <w:i/>
                <w:rtl/>
              </w:rPr>
              <w:t>القِيَم</w:t>
            </w:r>
            <w:r w:rsidR="008D6045" w:rsidRPr="008D6045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="00647D7D" w:rsidRPr="008D6045">
              <w:rPr>
                <w:rFonts w:ascii="@ü/Ã˛" w:eastAsiaTheme="minorHAnsi" w:hAnsi="@ü/Ã˛" w:cs="@ü/Ã˛"/>
                <w:i/>
                <w:rtl/>
              </w:rPr>
              <w:t>العظمى</w:t>
            </w:r>
            <w:r w:rsidR="008D6045" w:rsidRPr="008D6045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="00647D7D" w:rsidRPr="008D6045">
              <w:rPr>
                <w:rFonts w:ascii="@ü/Ã˛" w:eastAsiaTheme="minorHAnsi" w:hAnsi="@ü/Ã˛" w:cs="@ü/Ã˛"/>
                <w:i/>
                <w:rtl/>
              </w:rPr>
              <w:t>والصغرى</w:t>
            </w:r>
            <w:r w:rsidR="008D6045" w:rsidRPr="008D6045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="00647D7D" w:rsidRPr="008D6045">
              <w:rPr>
                <w:rFonts w:ascii="@ü/Ã˛" w:eastAsiaTheme="minorHAnsi" w:hAnsi="@ü/Ã˛" w:cs="@ü/Ã˛"/>
                <w:i/>
                <w:rtl/>
              </w:rPr>
              <w:t>لكثيرات</w:t>
            </w:r>
            <w:r w:rsidR="008D6045" w:rsidRPr="008D6045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="00647D7D" w:rsidRPr="008D6045">
              <w:rPr>
                <w:rFonts w:ascii="@ü/Ã˛" w:eastAsiaTheme="minorHAnsi" w:hAnsi="@ü/Ã˛" w:cs="@ü/Ã˛"/>
                <w:i/>
                <w:rtl/>
              </w:rPr>
              <w:t>الحدود</w:t>
            </w:r>
            <w:r w:rsidR="00C608D7" w:rsidRPr="008D6045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.</w:t>
            </w:r>
          </w:p>
          <w:p w14:paraId="03FE7C00" w14:textId="77777777" w:rsidR="00ED161F" w:rsidRDefault="00ED161F" w:rsidP="008D604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4E7B3C9" w14:textId="4E1FA9B4" w:rsidR="00ED161F" w:rsidRDefault="00ED161F" w:rsidP="008D604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 4: </w:t>
            </w:r>
            <w:r w:rsidR="00647D7D" w:rsidRPr="008D6045">
              <w:rPr>
                <w:rFonts w:ascii="@ü/Ã˛" w:eastAsiaTheme="minorHAnsi" w:hAnsi="@ü/Ã˛" w:cs="@ü/Ã˛"/>
                <w:i/>
                <w:rtl/>
              </w:rPr>
              <w:t>تطبيقات</w:t>
            </w:r>
            <w:r w:rsidR="008D6045" w:rsidRPr="008D6045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="00647D7D" w:rsidRPr="008D6045">
              <w:rPr>
                <w:rFonts w:ascii="@ü/Ã˛" w:eastAsiaTheme="minorHAnsi" w:hAnsi="@ü/Ã˛" w:cs="@ü/Ã˛"/>
                <w:i/>
                <w:rtl/>
              </w:rPr>
              <w:t>عملية</w:t>
            </w:r>
            <w:r w:rsidR="008D6045" w:rsidRPr="008D6045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="00647D7D" w:rsidRPr="008D6045">
              <w:rPr>
                <w:rFonts w:ascii="@ü/Ã˛" w:eastAsiaTheme="minorHAnsi" w:hAnsi="@ü/Ã˛" w:cs="@ü/Ã˛"/>
                <w:i/>
                <w:rtl/>
              </w:rPr>
              <w:t>على</w:t>
            </w:r>
            <w:r w:rsidR="008D6045" w:rsidRPr="008D6045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="00647D7D" w:rsidRPr="008D6045">
              <w:rPr>
                <w:rFonts w:ascii="@ü/Ã˛" w:eastAsiaTheme="minorHAnsi" w:hAnsi="@ü/Ã˛" w:cs="@ü/Ã˛"/>
                <w:i/>
                <w:rtl/>
              </w:rPr>
              <w:t>الاشتقاق</w:t>
            </w:r>
            <w:r w:rsidRPr="008D6045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.</w:t>
            </w:r>
          </w:p>
          <w:p w14:paraId="57E9112A" w14:textId="77777777" w:rsidR="00ED161F" w:rsidRDefault="00ED161F" w:rsidP="008D604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3446EB9" w14:textId="738E8AF6" w:rsidR="00ED161F" w:rsidRDefault="00647D7D" w:rsidP="008D604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  <w:t>اختبار</w:t>
            </w:r>
            <w:r w:rsidR="008D6045">
              <w:rPr>
                <w:rFonts w:ascii="@ü/Ã˛" w:eastAsiaTheme="minorHAnsi" w:hAnsi="@ü/Ã˛" w:cs="@ü/Ã˛" w:hint="cs"/>
                <w:i/>
                <w:color w:val="00599E"/>
                <w:sz w:val="28"/>
                <w:szCs w:val="28"/>
                <w:rtl/>
              </w:rPr>
              <w:t xml:space="preserve"> </w:t>
            </w:r>
            <w:r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  <w:t>نهاية</w:t>
            </w:r>
            <w:r w:rsidR="008D6045">
              <w:rPr>
                <w:rFonts w:ascii="@ü/Ã˛" w:eastAsiaTheme="minorHAnsi" w:hAnsi="@ü/Ã˛" w:cs="@ü/Ã˛" w:hint="cs"/>
                <w:i/>
                <w:color w:val="00599E"/>
                <w:sz w:val="28"/>
                <w:szCs w:val="28"/>
                <w:rtl/>
              </w:rPr>
              <w:t xml:space="preserve"> </w:t>
            </w:r>
            <w:r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  <w:t>الوحدة</w:t>
            </w:r>
          </w:p>
          <w:p w14:paraId="1358695B" w14:textId="77777777" w:rsidR="00ED161F" w:rsidRPr="009C5434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21E4E" w14:textId="77777777" w:rsidR="004147A4" w:rsidRPr="00932338" w:rsidRDefault="004147A4" w:rsidP="00932338">
            <w:pPr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bidi="ar-JO"/>
              </w:rPr>
            </w:pPr>
          </w:p>
          <w:p w14:paraId="1C8F3462" w14:textId="43002951" w:rsidR="00932338" w:rsidRDefault="004147A4" w:rsidP="00932338">
            <w:pPr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التعريف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العام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للمشتقّة</w:t>
            </w:r>
          </w:p>
          <w:p w14:paraId="783DE64F" w14:textId="77777777" w:rsidR="00932338" w:rsidRDefault="00932338" w:rsidP="00932338">
            <w:pPr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51A0CBEB" w14:textId="1C51FCFE" w:rsidR="004147A4" w:rsidRPr="00B41200" w:rsidRDefault="004147A4" w:rsidP="00932338">
            <w:pPr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العمودي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على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المماس</w:t>
            </w:r>
          </w:p>
          <w:p w14:paraId="53D4C0CD" w14:textId="23F55802" w:rsidR="004147A4" w:rsidRPr="00B41200" w:rsidRDefault="004147A4" w:rsidP="00932338">
            <w:pPr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163E0EE9" w14:textId="343997C6" w:rsidR="004147A4" w:rsidRPr="00B41200" w:rsidRDefault="004147A4" w:rsidP="00932338">
            <w:pPr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قاعدة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السلسلة</w:t>
            </w:r>
          </w:p>
          <w:p w14:paraId="421DF420" w14:textId="122B4160" w:rsidR="004147A4" w:rsidRPr="00932338" w:rsidRDefault="004147A4" w:rsidP="00932338">
            <w:pPr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37841E97" w14:textId="5CF89F65" w:rsidR="00932338" w:rsidRDefault="004147A4" w:rsidP="00932338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متزايد،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متناقص</w:t>
            </w:r>
          </w:p>
          <w:p w14:paraId="68B6396D" w14:textId="77777777" w:rsidR="00932338" w:rsidRDefault="00932338" w:rsidP="00932338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15822D2F" w14:textId="4907BD0F" w:rsidR="00932338" w:rsidRDefault="004147A4" w:rsidP="00932338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نقطة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حرجة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،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قيمة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حرجة</w:t>
            </w:r>
          </w:p>
          <w:p w14:paraId="701017FB" w14:textId="77777777" w:rsidR="00932338" w:rsidRDefault="00932338" w:rsidP="00932338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4FB1B9A7" w14:textId="48ECBA58" w:rsidR="00932338" w:rsidRDefault="004147A4" w:rsidP="00932338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نقطة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صغرى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محلّية</w:t>
            </w:r>
          </w:p>
          <w:p w14:paraId="02C6699E" w14:textId="77777777" w:rsidR="00932338" w:rsidRDefault="00932338" w:rsidP="00932338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6647ADA3" w14:textId="3CB5B044" w:rsidR="00932338" w:rsidRDefault="004147A4" w:rsidP="00932338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نقطة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عظمى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محلّية</w:t>
            </w:r>
          </w:p>
          <w:p w14:paraId="5DCD55BB" w14:textId="77777777" w:rsidR="00932338" w:rsidRDefault="00932338" w:rsidP="00932338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471FDC2B" w14:textId="2137E291" w:rsidR="00932338" w:rsidRDefault="004147A4" w:rsidP="00932338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نقطة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انعطاف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أُفقي</w:t>
            </w:r>
          </w:p>
          <w:p w14:paraId="32FF3EA3" w14:textId="77777777" w:rsidR="00932338" w:rsidRDefault="00932338" w:rsidP="00932338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14D5C6C8" w14:textId="77FBA18D" w:rsidR="00932338" w:rsidRDefault="004147A4" w:rsidP="00932338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المشتقّة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الثانية</w:t>
            </w:r>
          </w:p>
          <w:p w14:paraId="3C712DD9" w14:textId="77777777" w:rsidR="00932338" w:rsidRDefault="00932338" w:rsidP="00932338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0351D32A" w14:textId="515068EA" w:rsidR="00ED161F" w:rsidRPr="00932338" w:rsidRDefault="004147A4" w:rsidP="00932338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اختبار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المشتقة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الثانية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EA8E1" w14:textId="77777777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</w:p>
          <w:p w14:paraId="6C287EC8" w14:textId="77777777" w:rsidR="00CC59C6" w:rsidRPr="0090447A" w:rsidRDefault="00CC59C6" w:rsidP="0090447A">
            <w:pPr>
              <w:ind w:left="360"/>
              <w:rPr>
                <w:rFonts w:ascii="Sakkal Majalla" w:hAnsi="Sakkal Majalla" w:cs="Sakkal Majalla"/>
                <w:b/>
                <w:bCs/>
                <w:sz w:val="26"/>
                <w:szCs w:val="26"/>
                <w:lang w:eastAsia="ar-SA" w:bidi="ar-JO"/>
              </w:rPr>
            </w:pPr>
          </w:p>
          <w:p w14:paraId="2A45F3E2" w14:textId="1F900E74" w:rsidR="00CC59C6" w:rsidRPr="00B41200" w:rsidRDefault="00932338" w:rsidP="0090447A">
            <w:pPr>
              <w:ind w:left="36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>إ</w:t>
            </w:r>
            <w:r w:rsidR="0090447A"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نّ</w:t>
            </w:r>
            <w:r w:rsidR="005366B2" w:rsidRPr="00B4120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="0090447A"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السرعة</w:t>
            </w:r>
            <w:r w:rsidR="005366B2" w:rsidRPr="00B4120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="0090447A"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اللحظية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="0090447A"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تساوي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="0090447A"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مشتقّة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="0090447A"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اقتران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="0090447A"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المسافة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="0090447A"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عند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="0090447A"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لحظة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="0090447A"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ما</w:t>
            </w:r>
          </w:p>
          <w:p w14:paraId="3BEB1DE3" w14:textId="45E656F8" w:rsidR="0090447A" w:rsidRPr="00B41200" w:rsidRDefault="0090447A" w:rsidP="0090447A">
            <w:pPr>
              <w:ind w:left="36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20C7A0F1" w14:textId="52BC966C" w:rsidR="0090447A" w:rsidRPr="00B41200" w:rsidRDefault="0090447A" w:rsidP="00932338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</w:rPr>
            </w:pP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يُساعد</w:t>
            </w:r>
            <w:r w:rsidR="00932338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إيجاد</w:t>
            </w:r>
            <w:r w:rsidR="005366B2" w:rsidRPr="00B4120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النقاط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الحرجة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للاقتران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وتحديد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نوعها،</w:t>
            </w:r>
            <w:r w:rsidR="005366B2" w:rsidRPr="00B4120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عند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تمثيل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كثيرات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الحدود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بيانيًّا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فهو</w:t>
            </w:r>
          </w:p>
          <w:p w14:paraId="30A34934" w14:textId="4E607C80" w:rsidR="0090447A" w:rsidRPr="00B41200" w:rsidRDefault="0090447A" w:rsidP="0090447A">
            <w:pPr>
              <w:ind w:left="36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يُعطي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تصوّرًا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لشكل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منحنى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الاقتران</w:t>
            </w:r>
          </w:p>
          <w:p w14:paraId="4F853C67" w14:textId="456B24C4" w:rsidR="0090447A" w:rsidRDefault="0090447A" w:rsidP="0090447A">
            <w:pPr>
              <w:ind w:left="360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  <w:p w14:paraId="3441A98A" w14:textId="029B97AD" w:rsidR="00ED161F" w:rsidRPr="00127ED4" w:rsidRDefault="0090447A" w:rsidP="00127ED4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من</w:t>
            </w:r>
            <w:r w:rsidR="00B4120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التطبيقات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الحياتية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على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الاشتقاق،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تحديد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السرعة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الأمثل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لوسائل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النقل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والأكثر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اقتصادًا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في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الوقود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في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أثناء</w:t>
            </w:r>
            <w:r w:rsidR="00127ED4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السفر</w:t>
            </w:r>
          </w:p>
          <w:p w14:paraId="5611EFF8" w14:textId="77777777" w:rsidR="00ED161F" w:rsidRPr="009C5434" w:rsidRDefault="00ED161F" w:rsidP="00BC25F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FD8F6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0BA2FD02" w14:textId="77777777" w:rsidR="00ED161F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06D0EC9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18109BBF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033A7C8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68B882BD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097C79C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0757CCF0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4E5DD546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C03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399B308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A760476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14:paraId="7C95FDF0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213BEB42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2BCFB40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14:paraId="76FF8988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44C2AF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14:paraId="3918B8EB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47AE6E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14:paraId="79F8724B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B45B3A9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14:paraId="4C0A4385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0CD1916" w14:textId="77777777" w:rsidR="00ED161F" w:rsidRPr="00123C83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3DA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9730A23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B7A98A8" w14:textId="77777777" w:rsidR="002F340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بعض التمارين والمسائل من الكتاب المدرسي </w:t>
            </w:r>
          </w:p>
          <w:p w14:paraId="5D58B6F5" w14:textId="493F3667" w:rsidR="00ED161F" w:rsidRPr="009C5434" w:rsidRDefault="002F340E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وكتاب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التمارين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والكتب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المساندة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ED161F"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إضافة إلى بعض الأسئلة الإثرائية</w:t>
            </w:r>
          </w:p>
          <w:p w14:paraId="2F6FB17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AF8019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762C6A4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336B5CE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8D866F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0F298B2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7C32D16E" w14:textId="77777777" w:rsidR="00ED161F" w:rsidRPr="00123C83" w:rsidRDefault="00ED161F" w:rsidP="00ED161F">
      <w:pPr>
        <w:tabs>
          <w:tab w:val="left" w:pos="1396"/>
        </w:tabs>
        <w:rPr>
          <w:rFonts w:ascii="Sakkal Majalla" w:hAnsi="Sakkal Majalla" w:cs="Sakkal Majalla"/>
          <w:sz w:val="20"/>
          <w:szCs w:val="28"/>
          <w:lang w:eastAsia="ar-SA"/>
        </w:rPr>
      </w:pPr>
    </w:p>
    <w:p w14:paraId="5B685DE8" w14:textId="5207BBA4" w:rsidR="006A571E" w:rsidRDefault="006A571E" w:rsidP="00ED161F">
      <w:pPr>
        <w:rPr>
          <w:rtl/>
        </w:rPr>
      </w:pPr>
    </w:p>
    <w:p w14:paraId="0DB655AD" w14:textId="2701922F" w:rsidR="008A0462" w:rsidRDefault="008A0462" w:rsidP="00ED161F">
      <w:pPr>
        <w:rPr>
          <w:rtl/>
        </w:rPr>
      </w:pPr>
    </w:p>
    <w:p w14:paraId="0251E1BB" w14:textId="1A4D6F72" w:rsidR="008A0462" w:rsidRDefault="008A0462" w:rsidP="00ED161F">
      <w:pPr>
        <w:rPr>
          <w:rtl/>
        </w:rPr>
      </w:pPr>
    </w:p>
    <w:p w14:paraId="27B917D9" w14:textId="02D4A97E" w:rsidR="008A0462" w:rsidRDefault="008A0462" w:rsidP="00ED161F">
      <w:pPr>
        <w:rPr>
          <w:rtl/>
        </w:rPr>
      </w:pPr>
    </w:p>
    <w:p w14:paraId="3376E917" w14:textId="73D8F889" w:rsidR="008A0462" w:rsidRDefault="008A0462" w:rsidP="00ED161F">
      <w:pPr>
        <w:rPr>
          <w:rtl/>
        </w:rPr>
      </w:pPr>
    </w:p>
    <w:p w14:paraId="591960D2" w14:textId="33E08E55" w:rsidR="008A0462" w:rsidRPr="008513E2" w:rsidRDefault="008A0462" w:rsidP="008A0462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lastRenderedPageBreak/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eastAsiaTheme="minorHAnsi"/>
          <w:i/>
          <w:color w:val="0090A6"/>
          <w:sz w:val="22"/>
          <w:szCs w:val="22"/>
          <w:rtl/>
        </w:rPr>
        <w:t>الاقترانات</w:t>
      </w:r>
      <w:r>
        <w:rPr>
          <w:rFonts w:eastAsiaTheme="minorHAnsi" w:hint="cs"/>
          <w:i/>
          <w:color w:val="0090A6"/>
          <w:sz w:val="22"/>
          <w:szCs w:val="22"/>
          <w:rtl/>
        </w:rPr>
        <w:t xml:space="preserve"> </w:t>
      </w:r>
      <w:r>
        <w:rPr>
          <w:rFonts w:eastAsiaTheme="minorHAnsi"/>
          <w:i/>
          <w:color w:val="0090A6"/>
          <w:sz w:val="22"/>
          <w:szCs w:val="22"/>
          <w:rtl/>
        </w:rPr>
        <w:t>الأُسّية</w:t>
      </w:r>
      <w:r>
        <w:rPr>
          <w:rFonts w:eastAsiaTheme="minorHAnsi" w:hint="cs"/>
          <w:i/>
          <w:color w:val="0090A6"/>
          <w:sz w:val="22"/>
          <w:szCs w:val="22"/>
          <w:rtl/>
        </w:rPr>
        <w:t xml:space="preserve"> </w:t>
      </w:r>
      <w:r>
        <w:rPr>
          <w:rFonts w:eastAsiaTheme="minorHAnsi"/>
          <w:i/>
          <w:color w:val="0090A6"/>
          <w:sz w:val="22"/>
          <w:szCs w:val="22"/>
          <w:rtl/>
        </w:rPr>
        <w:t>واللوغاريتمية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عدد الدروس: </w:t>
      </w:r>
      <w:r w:rsidRPr="00C608D7">
        <w:rPr>
          <w:rFonts w:ascii="Sakkal Majalla" w:hAnsi="Sakkal Majalla" w:cs="Sakkal Majalla"/>
          <w:b/>
          <w:bCs/>
          <w:sz w:val="28"/>
          <w:szCs w:val="28"/>
          <w:lang w:eastAsia="ar-SA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150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193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709"/>
        <w:gridCol w:w="2250"/>
        <w:gridCol w:w="3779"/>
        <w:gridCol w:w="2340"/>
        <w:gridCol w:w="1530"/>
        <w:gridCol w:w="1710"/>
      </w:tblGrid>
      <w:tr w:rsidR="008A0462" w:rsidRPr="009C5434" w14:paraId="6B0CB4CD" w14:textId="77777777" w:rsidTr="002F340E">
        <w:trPr>
          <w:trHeight w:val="38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A42B9C" w14:textId="77777777" w:rsidR="008A0462" w:rsidRPr="009C5434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29D8E9" w14:textId="77777777" w:rsidR="008A0462" w:rsidRPr="009C5434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73494D" w14:textId="77777777" w:rsidR="008A0462" w:rsidRPr="009C5434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FBC9B" w14:textId="77777777" w:rsidR="008A0462" w:rsidRPr="009C5434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83518A" w14:textId="77777777" w:rsidR="008A0462" w:rsidRPr="009C5434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BDCB2" w14:textId="77777777" w:rsidR="008A0462" w:rsidRPr="009C5434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E7008" w14:textId="77777777" w:rsidR="008A0462" w:rsidRPr="009C5434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8A0462" w:rsidRPr="009C5434" w14:paraId="575BD138" w14:textId="77777777" w:rsidTr="002F340E">
        <w:trPr>
          <w:trHeight w:val="443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0AC4" w14:textId="77777777" w:rsidR="008A0462" w:rsidRPr="009C5434" w:rsidRDefault="008A0462" w:rsidP="0091268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E86E96E" w14:textId="77777777" w:rsidR="008A0462" w:rsidRPr="009C5434" w:rsidRDefault="008A0462" w:rsidP="0091268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8B5EDD7" w14:textId="77777777" w:rsidR="008A0462" w:rsidRPr="009C5434" w:rsidRDefault="008A0462" w:rsidP="0091268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6721285" w14:textId="77777777" w:rsidR="008A0462" w:rsidRPr="009C5434" w:rsidRDefault="008A0462" w:rsidP="0091268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13D41C0" w14:textId="77777777" w:rsidR="008A0462" w:rsidRPr="009C5434" w:rsidRDefault="008A0462" w:rsidP="0091268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6101687" w14:textId="24AE75F0" w:rsidR="008A0462" w:rsidRPr="009C5434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ال</w:t>
            </w:r>
            <w:r w:rsidR="00AA6353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رابع</w:t>
            </w: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ة:</w:t>
            </w:r>
          </w:p>
          <w:p w14:paraId="723D0039" w14:textId="77777777" w:rsidR="008A0462" w:rsidRPr="009C5434" w:rsidRDefault="008A0462" w:rsidP="0091268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93E79FA" w14:textId="77777777" w:rsidR="008A0462" w:rsidRPr="008D6045" w:rsidRDefault="008A0462" w:rsidP="0091268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D6045">
              <w:rPr>
                <w:rFonts w:eastAsiaTheme="minorHAnsi"/>
                <w:i/>
                <w:color w:val="0090A6"/>
                <w:sz w:val="28"/>
                <w:szCs w:val="28"/>
                <w:rtl/>
              </w:rPr>
              <w:t>الاقترانات</w:t>
            </w:r>
            <w:r w:rsidRPr="008D6045">
              <w:rPr>
                <w:rFonts w:eastAsiaTheme="minorHAnsi" w:hint="cs"/>
                <w:i/>
                <w:color w:val="0090A6"/>
                <w:sz w:val="28"/>
                <w:szCs w:val="28"/>
                <w:rtl/>
              </w:rPr>
              <w:t xml:space="preserve"> </w:t>
            </w:r>
            <w:r w:rsidRPr="008D6045">
              <w:rPr>
                <w:rFonts w:eastAsiaTheme="minorHAnsi"/>
                <w:i/>
                <w:color w:val="0090A6"/>
                <w:sz w:val="28"/>
                <w:szCs w:val="28"/>
                <w:rtl/>
              </w:rPr>
              <w:t>الأُسّية</w:t>
            </w:r>
            <w:r w:rsidRPr="008D6045">
              <w:rPr>
                <w:rFonts w:eastAsiaTheme="minorHAnsi" w:hint="cs"/>
                <w:i/>
                <w:color w:val="0090A6"/>
                <w:sz w:val="28"/>
                <w:szCs w:val="28"/>
                <w:rtl/>
              </w:rPr>
              <w:t xml:space="preserve"> </w:t>
            </w:r>
            <w:r w:rsidRPr="008D6045">
              <w:rPr>
                <w:rFonts w:eastAsiaTheme="minorHAnsi"/>
                <w:i/>
                <w:color w:val="0090A6"/>
                <w:sz w:val="28"/>
                <w:szCs w:val="28"/>
                <w:rtl/>
              </w:rPr>
              <w:t>واللوغاريتمية</w:t>
            </w:r>
          </w:p>
          <w:p w14:paraId="5CDA3B9E" w14:textId="77777777" w:rsidR="008A0462" w:rsidRPr="009C5434" w:rsidRDefault="008A0462" w:rsidP="0091268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B2E0766" w14:textId="77777777" w:rsidR="008A0462" w:rsidRPr="009C5434" w:rsidRDefault="008A0462" w:rsidP="00912683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E9637" w14:textId="77777777" w:rsidR="008A0462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935A4BB" w14:textId="77777777" w:rsidR="008A0462" w:rsidRDefault="008A0462" w:rsidP="00912683">
            <w:pPr>
              <w:jc w:val="center"/>
              <w:rPr>
                <w:rFonts w:ascii="@ü/Ã˛" w:eastAsiaTheme="minorHAnsi" w:hAnsi="@ü/Ã˛" w:cs="@ü/Ã˛"/>
                <w:i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الدرس1:</w:t>
            </w:r>
            <w:r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  <w:t xml:space="preserve"> </w:t>
            </w:r>
            <w:r w:rsidRPr="00A86007">
              <w:rPr>
                <w:rFonts w:ascii="@ü/Ã˛" w:eastAsiaTheme="minorHAnsi" w:hAnsi="@ü/Ã˛" w:cs="@ü/Ã˛"/>
                <w:i/>
                <w:rtl/>
              </w:rPr>
              <w:t>الاقترانات</w:t>
            </w:r>
            <w:r w:rsidRPr="00A86007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Pr="00A86007">
              <w:rPr>
                <w:rFonts w:ascii="@ü/Ã˛" w:eastAsiaTheme="minorHAnsi" w:hAnsi="@ü/Ã˛" w:cs="@ü/Ã˛"/>
                <w:i/>
                <w:rtl/>
              </w:rPr>
              <w:t>الأُسّية</w:t>
            </w:r>
            <w:r>
              <w:rPr>
                <w:rFonts w:ascii="@ü/Ã˛" w:eastAsiaTheme="minorHAnsi" w:hAnsi="@ü/Ã˛" w:cs="@ü/Ã˛" w:hint="cs"/>
                <w:i/>
                <w:rtl/>
              </w:rPr>
              <w:t>.</w:t>
            </w:r>
          </w:p>
          <w:p w14:paraId="29FD7160" w14:textId="77777777" w:rsidR="008A0462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AF348BD" w14:textId="77777777" w:rsidR="008A0462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 2: </w:t>
            </w:r>
            <w:r w:rsidRPr="00A86007">
              <w:rPr>
                <w:rFonts w:ascii="@ü/Ã˛" w:eastAsiaTheme="minorHAnsi" w:hAnsi="@ü/Ã˛" w:cs="@ü/Ã˛"/>
                <w:i/>
                <w:rtl/>
              </w:rPr>
              <w:t>الاقترانات</w:t>
            </w:r>
            <w:r w:rsidRPr="00A86007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Pr="00A86007">
              <w:rPr>
                <w:rFonts w:ascii="@ü/Ã˛" w:eastAsiaTheme="minorHAnsi" w:hAnsi="@ü/Ã˛" w:cs="@ü/Ã˛"/>
                <w:i/>
                <w:rtl/>
              </w:rPr>
              <w:t>اللوغاريتمية</w:t>
            </w:r>
            <w:r w:rsidRPr="00A86007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.</w:t>
            </w:r>
          </w:p>
          <w:p w14:paraId="623A64D5" w14:textId="77777777" w:rsidR="008A0462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53B280D" w14:textId="77777777" w:rsidR="008A0462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 3: </w:t>
            </w:r>
            <w:r w:rsidRPr="00A86007">
              <w:rPr>
                <w:rFonts w:ascii="@ü/Ã˛" w:eastAsiaTheme="minorHAnsi" w:hAnsi="@ü/Ã˛" w:cs="@ü/Ã˛"/>
                <w:i/>
                <w:rtl/>
              </w:rPr>
              <w:t>قوانين</w:t>
            </w:r>
            <w:r w:rsidRPr="00A86007">
              <w:rPr>
                <w:rFonts w:ascii="@ü/Ã˛" w:eastAsiaTheme="minorHAnsi" w:hAnsi="@ü/Ã˛" w:cs="@ü/Ã˛" w:hint="cs"/>
                <w:i/>
                <w:rtl/>
              </w:rPr>
              <w:t xml:space="preserve"> </w:t>
            </w:r>
            <w:r w:rsidRPr="00A86007">
              <w:rPr>
                <w:rFonts w:ascii="@ü/Ã˛" w:eastAsiaTheme="minorHAnsi" w:hAnsi="@ü/Ã˛" w:cs="@ü/Ã˛"/>
                <w:i/>
                <w:rtl/>
              </w:rPr>
              <w:t>اللوغاريتمات</w:t>
            </w:r>
            <w:r>
              <w:rPr>
                <w:rFonts w:ascii="@ü/Ã˛" w:eastAsiaTheme="minorHAnsi" w:hAnsi="@ü/Ã˛" w:cs="@ü/Ã˛" w:hint="cs"/>
                <w:i/>
                <w:rtl/>
              </w:rPr>
              <w:t>.</w:t>
            </w:r>
          </w:p>
          <w:p w14:paraId="797C7168" w14:textId="77777777" w:rsidR="008A0462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6179832" w14:textId="77777777" w:rsidR="008A0462" w:rsidRPr="009C5434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  <w:t>اختبار</w:t>
            </w:r>
            <w:r>
              <w:rPr>
                <w:rFonts w:ascii="@ü/Ã˛" w:eastAsiaTheme="minorHAnsi" w:hAnsi="@ü/Ã˛" w:cs="@ü/Ã˛" w:hint="cs"/>
                <w:i/>
                <w:color w:val="00599E"/>
                <w:sz w:val="28"/>
                <w:szCs w:val="28"/>
                <w:rtl/>
              </w:rPr>
              <w:t xml:space="preserve"> </w:t>
            </w:r>
            <w:r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  <w:t>نهاية</w:t>
            </w:r>
            <w:r>
              <w:rPr>
                <w:rFonts w:ascii="@ü/Ã˛" w:eastAsiaTheme="minorHAnsi" w:hAnsi="@ü/Ã˛" w:cs="@ü/Ã˛" w:hint="cs"/>
                <w:i/>
                <w:color w:val="00599E"/>
                <w:sz w:val="28"/>
                <w:szCs w:val="28"/>
                <w:rtl/>
              </w:rPr>
              <w:t xml:space="preserve"> </w:t>
            </w:r>
            <w:r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  <w:t>الوحدة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681EB" w14:textId="77777777" w:rsidR="008A0462" w:rsidRDefault="008A0462" w:rsidP="00912683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4022E059" w14:textId="77777777" w:rsidR="008A0462" w:rsidRDefault="008A0462" w:rsidP="00912683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الاقتران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الأُسّي</w:t>
            </w:r>
          </w:p>
          <w:p w14:paraId="15059738" w14:textId="77777777" w:rsidR="008A0462" w:rsidRDefault="008A0462" w:rsidP="00912683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اقتران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النمو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الأُسّي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عامل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النمو</w:t>
            </w:r>
          </w:p>
          <w:p w14:paraId="1286ED81" w14:textId="77777777" w:rsidR="008A0462" w:rsidRDefault="008A0462" w:rsidP="00912683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اقتران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الاضمحلال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الأُسّي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</w:p>
          <w:p w14:paraId="5D521D24" w14:textId="77777777" w:rsidR="008A0462" w:rsidRPr="005366B2" w:rsidRDefault="008A0462" w:rsidP="00912683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عامل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الاضمحلال</w:t>
            </w:r>
          </w:p>
          <w:p w14:paraId="3234DF85" w14:textId="77777777" w:rsidR="008A0462" w:rsidRDefault="008A0462" w:rsidP="00912683">
            <w:pPr>
              <w:spacing w:line="600" w:lineRule="auto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الأساس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الطبيعي</w:t>
            </w:r>
          </w:p>
          <w:p w14:paraId="316FCB4E" w14:textId="77777777" w:rsidR="008A0462" w:rsidRPr="003D4861" w:rsidRDefault="008A0462" w:rsidP="00912683">
            <w:pPr>
              <w:spacing w:line="600" w:lineRule="auto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الاقتران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الأُسّي</w:t>
            </w:r>
            <w:r>
              <w:rPr>
                <w:rFonts w:ascii="@ü/Ã˛" w:eastAsiaTheme="minorHAnsi" w:hAnsi="@ü/Ã˛" w:cs="@ü/Ã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  <w:t>ا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لطبيعي</w:t>
            </w:r>
          </w:p>
          <w:p w14:paraId="28D74EF2" w14:textId="77777777" w:rsidR="008A0462" w:rsidRDefault="008A0462" w:rsidP="00912683">
            <w:pPr>
              <w:spacing w:line="600" w:lineRule="auto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الاقتران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اللوغاريتمي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للأساس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</w:rPr>
              <w:t>b</w:t>
            </w:r>
          </w:p>
          <w:p w14:paraId="66FC6B0F" w14:textId="77777777" w:rsidR="008A0462" w:rsidRPr="003D4861" w:rsidRDefault="008A0462" w:rsidP="00912683">
            <w:pPr>
              <w:spacing w:line="600" w:lineRule="auto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اللوغاريتم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الاعتيادي،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اقتران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اللوغاريتم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الطبيعي</w:t>
            </w:r>
          </w:p>
          <w:p w14:paraId="7CA413C9" w14:textId="77777777" w:rsidR="008A0462" w:rsidRDefault="008A0462" w:rsidP="00912683">
            <w:pPr>
              <w:spacing w:line="600" w:lineRule="auto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خاصّية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المساواة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اللوغاريتمية</w:t>
            </w:r>
          </w:p>
          <w:p w14:paraId="3D97F118" w14:textId="77777777" w:rsidR="008A0462" w:rsidRPr="00B41200" w:rsidRDefault="008A0462" w:rsidP="00912683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معادلة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لوغاريتمية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8EEED" w14:textId="77777777" w:rsidR="008A0462" w:rsidRDefault="008A0462" w:rsidP="00912683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6C2BF55" w14:textId="77777777" w:rsidR="008A0462" w:rsidRPr="00B61050" w:rsidRDefault="008A0462" w:rsidP="00912683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</w:rPr>
            </w:pPr>
            <w:r w:rsidRPr="00B6105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للاقترانات</w:t>
            </w:r>
            <w:r w:rsidRP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6105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الأُسّية</w:t>
            </w:r>
            <w:r w:rsidRP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6105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صور</w:t>
            </w:r>
            <w:r w:rsidRP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6105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مختلفة،</w:t>
            </w:r>
            <w:r w:rsidRP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6105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ويُمكن</w:t>
            </w:r>
            <w:r w:rsidRP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6105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تمثيلها</w:t>
            </w:r>
            <w:r w:rsidRP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6105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بيانيًّا</w:t>
            </w:r>
            <w:r w:rsidRP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بإنشاء </w:t>
            </w:r>
            <w:r w:rsidRPr="00B6105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جدول</w:t>
            </w:r>
            <w:r w:rsidRP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6105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قِيَم،</w:t>
            </w:r>
            <w:r w:rsidRP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6105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وإيجاد</w:t>
            </w:r>
            <w:r w:rsidRP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6105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مجالها</w:t>
            </w:r>
          </w:p>
          <w:p w14:paraId="6832F36C" w14:textId="77777777" w:rsidR="008A0462" w:rsidRPr="00B61050" w:rsidRDefault="008A0462" w:rsidP="00912683">
            <w:pPr>
              <w:jc w:val="both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B6105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ومداها</w:t>
            </w:r>
            <w:r w:rsidRP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6105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وخط</w:t>
            </w:r>
            <w:r w:rsidRP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6105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التقارب</w:t>
            </w:r>
            <w:r w:rsidRP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6105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الأُفقي</w:t>
            </w:r>
            <w:r w:rsidRPr="00B6105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6105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لها</w:t>
            </w:r>
          </w:p>
          <w:p w14:paraId="05B16462" w14:textId="77777777" w:rsidR="008A0462" w:rsidRDefault="008A0462" w:rsidP="00912683">
            <w:pPr>
              <w:jc w:val="both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  <w:p w14:paraId="0164B788" w14:textId="77777777" w:rsidR="008A0462" w:rsidRPr="003D4861" w:rsidRDefault="008A0462" w:rsidP="00912683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</w:rPr>
            </w:pP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في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الكثير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من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التطبيقات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الحياتية،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يكون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الاختيار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الأمثل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للأساس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في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الاقترانات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الأُسيّة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3D4861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هو</w:t>
            </w:r>
          </w:p>
          <w:p w14:paraId="0FE18B2A" w14:textId="77777777" w:rsidR="008A0462" w:rsidRDefault="008A0462" w:rsidP="00912683">
            <w:pPr>
              <w:jc w:val="both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العدد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غير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النسبي</w:t>
            </w:r>
          </w:p>
          <w:p w14:paraId="5AA48AEC" w14:textId="77777777" w:rsidR="008A0462" w:rsidRPr="005366B2" w:rsidRDefault="008A0462" w:rsidP="00912683">
            <w:pPr>
              <w:bidi w:val="0"/>
              <w:jc w:val="both"/>
              <w:rPr>
                <w:rFonts w:ascii="@ü/Ã˛" w:eastAsiaTheme="minorHAnsi" w:hAnsi="@ü/Ã˛" w:cs="@ü/Ã˛"/>
                <w:i/>
                <w:sz w:val="21"/>
                <w:szCs w:val="21"/>
              </w:rPr>
            </w:pP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</w:rPr>
              <w:t>e = 2.71828182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>
              <w:rPr>
                <w:rFonts w:ascii="@ü/Ã˛" w:eastAsiaTheme="minorHAnsi" w:hAnsi="@ü/Ã˛" w:cs="@ü/Ã˛"/>
                <w:i/>
                <w:sz w:val="21"/>
                <w:szCs w:val="21"/>
              </w:rPr>
              <w:t>……</w:t>
            </w:r>
          </w:p>
          <w:p w14:paraId="75725BB5" w14:textId="77777777" w:rsidR="008A0462" w:rsidRPr="005366B2" w:rsidRDefault="008A0462" w:rsidP="00912683">
            <w:pPr>
              <w:jc w:val="both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3F351A5A" w14:textId="77777777" w:rsidR="008A0462" w:rsidRPr="005366B2" w:rsidRDefault="008A0462" w:rsidP="00912683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يُمكنني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استعمال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تعريف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اللوغاريتمات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أيضًا؛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للتحويل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من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الصورة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الأُسّية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إلى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الصورة</w:t>
            </w:r>
          </w:p>
          <w:p w14:paraId="7340C23D" w14:textId="77777777" w:rsidR="008A0462" w:rsidRPr="005366B2" w:rsidRDefault="008A0462" w:rsidP="00912683">
            <w:pPr>
              <w:jc w:val="both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اللوغاريتمية</w:t>
            </w:r>
          </w:p>
          <w:p w14:paraId="16688C4F" w14:textId="77777777" w:rsidR="008A0462" w:rsidRPr="005366B2" w:rsidRDefault="008A0462" w:rsidP="00912683">
            <w:pPr>
              <w:jc w:val="both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43DB66C6" w14:textId="77777777" w:rsidR="008A0462" w:rsidRPr="00B41200" w:rsidRDefault="008A0462" w:rsidP="00912683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</w:rPr>
            </w:pP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يُمكنني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استعمال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العلاقة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العكسية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بين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5366B2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الاقتران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الأُسّي</w:t>
            </w:r>
            <w:r w:rsidRPr="00B4120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والاقتران</w:t>
            </w:r>
            <w:r w:rsidRPr="00B4120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اللوغاريتمي،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لتمثيل</w:t>
            </w:r>
            <w:r w:rsidRPr="00B4120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الاقتران</w:t>
            </w:r>
          </w:p>
          <w:p w14:paraId="53029CFC" w14:textId="77777777" w:rsidR="008A0462" w:rsidRPr="00B41200" w:rsidRDefault="008A0462" w:rsidP="00912683">
            <w:pPr>
              <w:jc w:val="both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اللوغاريتمي</w:t>
            </w:r>
            <w:r w:rsidRPr="00B4120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الذي</w:t>
            </w:r>
            <w:r w:rsidRPr="00B4120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على</w:t>
            </w:r>
            <w:r w:rsidRPr="00B41200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الصورة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</w:rPr>
              <w:t>y = log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vertAlign w:val="subscript"/>
              </w:rPr>
              <w:t>b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</w:rPr>
              <w:t xml:space="preserve"> x </w:t>
            </w:r>
            <w:r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B41200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بيانيًّا</w:t>
            </w:r>
          </w:p>
          <w:p w14:paraId="264D4E55" w14:textId="77777777" w:rsidR="008A0462" w:rsidRDefault="008A0462" w:rsidP="00912683">
            <w:pPr>
              <w:jc w:val="both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  <w:p w14:paraId="7EC2E419" w14:textId="77777777" w:rsidR="008A0462" w:rsidRPr="001E435C" w:rsidRDefault="008A0462" w:rsidP="00912683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</w:rPr>
            </w:pP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يُمكن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حلّ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المعادلات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الأُسّية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التي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لا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يُمكن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كتابتها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بصورة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قوّة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للأساس</w:t>
            </w:r>
          </w:p>
          <w:p w14:paraId="15B58F64" w14:textId="77777777" w:rsidR="008A0462" w:rsidRPr="001E435C" w:rsidRDefault="008A0462" w:rsidP="00912683">
            <w:pPr>
              <w:jc w:val="both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نفسه؛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بأخذ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اللوغاريتم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نفسه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لطرفَي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المعادلة،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ثم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استعمال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قانون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القوّة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في</w:t>
            </w:r>
            <w:r w:rsidRPr="001E435C">
              <w:rPr>
                <w:rFonts w:ascii="@ü/Ã˛" w:eastAsiaTheme="minorHAnsi" w:hAnsi="@ü/Ã˛" w:cs="@ü/Ã˛" w:hint="cs"/>
                <w:i/>
                <w:sz w:val="21"/>
                <w:szCs w:val="21"/>
                <w:rtl/>
              </w:rPr>
              <w:t xml:space="preserve"> </w:t>
            </w:r>
            <w:r w:rsidRPr="001E435C"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  <w:t>اللوغاريتمات</w:t>
            </w:r>
          </w:p>
          <w:p w14:paraId="714AAFFD" w14:textId="77777777" w:rsidR="008A0462" w:rsidRPr="00BA460A" w:rsidRDefault="008A0462" w:rsidP="00912683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</w:p>
          <w:p w14:paraId="594E73BF" w14:textId="77777777" w:rsidR="008A0462" w:rsidRPr="00081C2F" w:rsidRDefault="008A0462" w:rsidP="0091268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B4386" w14:textId="77777777" w:rsidR="008A0462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781A3D0C" w14:textId="77777777" w:rsidR="008A0462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14:paraId="21A4FF9B" w14:textId="77777777" w:rsidR="008A0462" w:rsidRPr="00BA460A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1EE95BB" w14:textId="77777777" w:rsidR="008A0462" w:rsidRPr="00BA460A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48F2F828" w14:textId="77777777" w:rsidR="008A0462" w:rsidRPr="00BA460A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C26EC7A" w14:textId="77777777" w:rsidR="008A0462" w:rsidRPr="00BA460A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14:paraId="6C4AC4E8" w14:textId="77777777" w:rsidR="008A0462" w:rsidRPr="009C5434" w:rsidRDefault="008A0462" w:rsidP="0091268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E827" w14:textId="77777777" w:rsidR="008A0462" w:rsidRDefault="008A0462" w:rsidP="0091268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586DAFE" w14:textId="77777777" w:rsidR="008A0462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218BE5F1" w14:textId="77777777" w:rsidR="008A0462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F0113B7" w14:textId="77777777" w:rsidR="008A0462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375DF9B2" w14:textId="77777777" w:rsidR="008A0462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B40ED91" w14:textId="77777777" w:rsidR="008A0462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74E6AD96" w14:textId="77777777" w:rsidR="008A0462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09E527F" w14:textId="77777777" w:rsidR="008A0462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64CFA77A" w14:textId="77777777" w:rsidR="008A0462" w:rsidRPr="009C5434" w:rsidRDefault="008A0462" w:rsidP="00912683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EF41" w14:textId="77777777" w:rsidR="008A0462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033CF52" w14:textId="77777777" w:rsidR="002F340E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بعض التمارين والمسائل من الكتاب المدرسي </w:t>
            </w:r>
          </w:p>
          <w:p w14:paraId="27DF54BA" w14:textId="7EA5470A" w:rsidR="008A0462" w:rsidRPr="009C5434" w:rsidRDefault="002F340E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وكتاب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التمارين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والكتب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F340E">
              <w:rPr>
                <w:rFonts w:ascii="@ü/Ã˛" w:eastAsiaTheme="minorHAnsi" w:hAnsi="@ü/Ã˛" w:cs="@ü/Ã˛" w:hint="cs"/>
                <w:i/>
                <w:rtl/>
              </w:rPr>
              <w:t>المساندة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8A0462"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إضافة إلى بعض الأسئلة الإثرائية</w:t>
            </w:r>
          </w:p>
          <w:p w14:paraId="3DC21B51" w14:textId="77777777" w:rsidR="008A0462" w:rsidRPr="009C5434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A9ED1A9" w14:textId="77777777" w:rsidR="008A0462" w:rsidRPr="009C5434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9DE1511" w14:textId="77777777" w:rsidR="008A0462" w:rsidRPr="009C5434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77DAEA64" w14:textId="77777777" w:rsidR="008A0462" w:rsidRPr="009C5434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45EE788" w14:textId="77777777" w:rsidR="008A0462" w:rsidRPr="009C5434" w:rsidRDefault="008A0462" w:rsidP="009126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7E500C7" w14:textId="77777777" w:rsidR="008A0462" w:rsidRPr="009C5434" w:rsidRDefault="008A0462" w:rsidP="00912683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78764601" w14:textId="77777777" w:rsidR="008A0462" w:rsidRPr="00735616" w:rsidRDefault="008A0462" w:rsidP="008A0462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p w14:paraId="3BB991C1" w14:textId="77777777" w:rsidR="008A0462" w:rsidRDefault="008A0462" w:rsidP="00ED161F"/>
    <w:sectPr w:rsidR="008A0462" w:rsidSect="00952B8D">
      <w:headerReference w:type="default" r:id="rId7"/>
      <w:footerReference w:type="default" r:id="rId8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8581" w14:textId="77777777" w:rsidR="00CB5CC8" w:rsidRDefault="00CB5CC8" w:rsidP="00ED161F">
      <w:r>
        <w:separator/>
      </w:r>
    </w:p>
  </w:endnote>
  <w:endnote w:type="continuationSeparator" w:id="0">
    <w:p w14:paraId="6FCCBEAD" w14:textId="77777777" w:rsidR="00CB5CC8" w:rsidRDefault="00CB5CC8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">
    <w:altName w:val="﷽﷽﷽﷽﷽﷽﷽﷽rd SE"/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060E" w14:textId="77777777" w:rsidR="001B0DB1" w:rsidRPr="004320BA" w:rsidRDefault="00000000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14:paraId="7B8B445D" w14:textId="77777777" w:rsidR="001B0DB1" w:rsidRDefault="00000000" w:rsidP="00D50A1D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3DA4B" w14:textId="77777777" w:rsidR="00CB5CC8" w:rsidRDefault="00CB5CC8" w:rsidP="00ED161F">
      <w:r>
        <w:separator/>
      </w:r>
    </w:p>
  </w:footnote>
  <w:footnote w:type="continuationSeparator" w:id="0">
    <w:p w14:paraId="56356DBA" w14:textId="77777777" w:rsidR="00CB5CC8" w:rsidRDefault="00CB5CC8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D776" w14:textId="77777777" w:rsidR="00021D66" w:rsidRDefault="00000000" w:rsidP="00952B8D">
    <w:pPr>
      <w:pStyle w:val="Header"/>
      <w:jc w:val="center"/>
      <w:rPr>
        <w:sz w:val="32"/>
        <w:szCs w:val="32"/>
        <w:rtl/>
        <w:lang w:bidi="ar-JO"/>
      </w:rPr>
    </w:pPr>
  </w:p>
  <w:p w14:paraId="4A43B4CA" w14:textId="79512284" w:rsidR="0013262B" w:rsidRPr="0013262B" w:rsidRDefault="0077534A" w:rsidP="00952B8D">
    <w:pPr>
      <w:pStyle w:val="Header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="00ED161F">
      <w:rPr>
        <w:rFonts w:hint="cs"/>
        <w:sz w:val="32"/>
        <w:szCs w:val="32"/>
        <w:rtl/>
        <w:lang w:bidi="ar-JO"/>
      </w:rPr>
      <w:t>الأول علمي</w:t>
    </w:r>
    <w:r>
      <w:rPr>
        <w:rFonts w:hint="cs"/>
        <w:sz w:val="32"/>
        <w:szCs w:val="32"/>
        <w:rtl/>
        <w:lang w:bidi="ar-JO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0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1F"/>
    <w:rsid w:val="00127ED4"/>
    <w:rsid w:val="001E435C"/>
    <w:rsid w:val="0026109E"/>
    <w:rsid w:val="002F340E"/>
    <w:rsid w:val="003D4861"/>
    <w:rsid w:val="004147A4"/>
    <w:rsid w:val="0047327F"/>
    <w:rsid w:val="004B4A0B"/>
    <w:rsid w:val="0053569F"/>
    <w:rsid w:val="005366B2"/>
    <w:rsid w:val="005A0EDE"/>
    <w:rsid w:val="00647D7D"/>
    <w:rsid w:val="006A571E"/>
    <w:rsid w:val="006B6360"/>
    <w:rsid w:val="0077534A"/>
    <w:rsid w:val="00861D35"/>
    <w:rsid w:val="008A0462"/>
    <w:rsid w:val="008D6045"/>
    <w:rsid w:val="0090447A"/>
    <w:rsid w:val="00932338"/>
    <w:rsid w:val="00A86007"/>
    <w:rsid w:val="00AA6353"/>
    <w:rsid w:val="00AD3DBC"/>
    <w:rsid w:val="00B41200"/>
    <w:rsid w:val="00B61050"/>
    <w:rsid w:val="00C608D7"/>
    <w:rsid w:val="00CB5CC8"/>
    <w:rsid w:val="00CC59C6"/>
    <w:rsid w:val="00D90BB8"/>
    <w:rsid w:val="00ED161F"/>
    <w:rsid w:val="00ED6D92"/>
    <w:rsid w:val="00F565A4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0FA0"/>
  <w15:chartTrackingRefBased/>
  <w15:docId w15:val="{33AEC8CE-8519-904F-A2D2-074594B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1F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13</cp:revision>
  <dcterms:created xsi:type="dcterms:W3CDTF">2021-08-17T13:06:00Z</dcterms:created>
  <dcterms:modified xsi:type="dcterms:W3CDTF">2022-09-08T15:37:00Z</dcterms:modified>
</cp:coreProperties>
</file>