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D55" w:rsidRPr="00753577" w:rsidRDefault="002141A1">
      <w:pPr>
        <w:bidi/>
        <w:spacing w:line="240" w:lineRule="auto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</w:t>
      </w:r>
      <w:r w:rsidRPr="00753577">
        <w:rPr>
          <w:rFonts w:ascii="Arial" w:hAnsi="Arial"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Pr="00753577">
        <w:rPr>
          <w:rFonts w:ascii="Arial" w:hAnsi="Arial" w:hint="cs"/>
          <w:b/>
          <w:bCs/>
          <w:sz w:val="24"/>
          <w:szCs w:val="24"/>
          <w:highlight w:val="yellow"/>
          <w:u w:val="single"/>
          <w:rtl/>
          <w:lang w:bidi="ar-JO"/>
        </w:rPr>
        <w:t>ا</w:t>
      </w:r>
      <w:r w:rsidRPr="00753577"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  <w:t>لخطة الفصليـــة</w:t>
      </w:r>
    </w:p>
    <w:tbl>
      <w:tblPr>
        <w:bidiVisual/>
        <w:tblW w:w="15143" w:type="dxa"/>
        <w:tblInd w:w="-75" w:type="dxa"/>
        <w:tblLook w:val="04A0" w:firstRow="1" w:lastRow="0" w:firstColumn="1" w:lastColumn="0" w:noHBand="0" w:noVBand="1"/>
      </w:tblPr>
      <w:tblGrid>
        <w:gridCol w:w="75"/>
        <w:gridCol w:w="2864"/>
        <w:gridCol w:w="2167"/>
        <w:gridCol w:w="1452"/>
        <w:gridCol w:w="2110"/>
        <w:gridCol w:w="1966"/>
        <w:gridCol w:w="76"/>
        <w:gridCol w:w="4357"/>
        <w:gridCol w:w="76"/>
      </w:tblGrid>
      <w:tr w:rsidR="009D4D55">
        <w:trPr>
          <w:gridBefore w:val="1"/>
          <w:wBefore w:w="75" w:type="dxa"/>
          <w:trHeight w:val="250"/>
        </w:trPr>
        <w:tc>
          <w:tcPr>
            <w:tcW w:w="5031" w:type="dxa"/>
            <w:gridSpan w:val="2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الصف: الحادي عشر/ الفرع الأدبي.</w:t>
            </w:r>
          </w:p>
        </w:tc>
        <w:tc>
          <w:tcPr>
            <w:tcW w:w="5604" w:type="dxa"/>
            <w:gridSpan w:val="4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33" w:type="dxa"/>
            <w:gridSpan w:val="2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الفصل الدراسي الثاني لعام </w:t>
            </w:r>
            <w:r w:rsidR="004156B0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2021</w:t>
            </w:r>
            <w:r w:rsidRPr="005B1D99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/</w:t>
            </w:r>
            <w:r w:rsidR="004156B0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2022</w:t>
            </w:r>
          </w:p>
        </w:tc>
      </w:tr>
      <w:tr w:rsidR="009D4D55">
        <w:trPr>
          <w:gridAfter w:val="1"/>
          <w:wAfter w:w="76" w:type="dxa"/>
          <w:trHeight w:val="490"/>
        </w:trPr>
        <w:tc>
          <w:tcPr>
            <w:tcW w:w="2939" w:type="dxa"/>
            <w:gridSpan w:val="2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المبحث: الجغرافيا.</w:t>
            </w:r>
          </w:p>
        </w:tc>
        <w:tc>
          <w:tcPr>
            <w:tcW w:w="3619" w:type="dxa"/>
            <w:gridSpan w:val="2"/>
            <w:vAlign w:val="center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عنوان الوحدة: </w:t>
            </w: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البيئة.</w:t>
            </w:r>
          </w:p>
        </w:tc>
        <w:tc>
          <w:tcPr>
            <w:tcW w:w="2110" w:type="dxa"/>
            <w:vAlign w:val="center"/>
          </w:tcPr>
          <w:p w:rsidR="009D4D55" w:rsidRPr="005B1D99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الصفحات: 100 - 147</w:t>
            </w:r>
          </w:p>
        </w:tc>
        <w:tc>
          <w:tcPr>
            <w:tcW w:w="1966" w:type="dxa"/>
            <w:vAlign w:val="center"/>
          </w:tcPr>
          <w:p w:rsidR="009D4D55" w:rsidRPr="005B1D99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الحصص: 15</w:t>
            </w:r>
          </w:p>
        </w:tc>
        <w:tc>
          <w:tcPr>
            <w:tcW w:w="4433" w:type="dxa"/>
            <w:gridSpan w:val="2"/>
            <w:vAlign w:val="center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الفترة الزمنية: من </w:t>
            </w: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شهر ( 2 ) –  إلى شهر ( 3 )</w:t>
            </w:r>
          </w:p>
        </w:tc>
      </w:tr>
    </w:tbl>
    <w:p w:rsidR="009D4D55" w:rsidRDefault="009D4D55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1770"/>
        <w:gridCol w:w="1685"/>
        <w:gridCol w:w="1350"/>
        <w:gridCol w:w="990"/>
        <w:gridCol w:w="1792"/>
        <w:gridCol w:w="2065"/>
      </w:tblGrid>
      <w:tr w:rsidR="009D4D55">
        <w:tc>
          <w:tcPr>
            <w:tcW w:w="4848" w:type="dxa"/>
            <w:vMerge w:val="restart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0" w:type="dxa"/>
            <w:vMerge w:val="restart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(مصادر التعلم )</w:t>
            </w:r>
          </w:p>
        </w:tc>
        <w:tc>
          <w:tcPr>
            <w:tcW w:w="1685" w:type="dxa"/>
            <w:vMerge w:val="restart"/>
            <w:shd w:val="clear" w:color="auto" w:fill="99CCFF"/>
            <w:vAlign w:val="center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shd w:val="clear" w:color="auto" w:fill="99CCFF"/>
            <w:vAlign w:val="bottom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92" w:type="dxa"/>
            <w:vMerge w:val="restart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65" w:type="dxa"/>
            <w:vMerge w:val="restart"/>
            <w:shd w:val="clear" w:color="auto" w:fill="99CCFF"/>
            <w:vAlign w:val="center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D4D55">
        <w:trPr>
          <w:trHeight w:val="449"/>
        </w:trPr>
        <w:tc>
          <w:tcPr>
            <w:tcW w:w="4848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50" w:type="dxa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90" w:type="dxa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92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6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D4D55">
        <w:trPr>
          <w:cantSplit/>
          <w:trHeight w:val="4956"/>
        </w:trPr>
        <w:tc>
          <w:tcPr>
            <w:tcW w:w="4848" w:type="dxa"/>
            <w:tcBorders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 تظهر فهما للتغيرات الطبيعية والبيئية على سطح الأرض.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 تظهر فهما للعلاقة بين التقدم التكنولوجي واستعمال البيئة.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 تقيم إمكانات توظيف التكنولوجيا في السيطرة على مشكلات البيئة.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5- تحلل الآثار الناتجة عن 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ستخدام التكنولوجيا على البيئة (المبيدات، والمخصبات).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6- تقيم دور التكنولوجيا في تحقيق التنمية المستدامة.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تقيم مبررات استخدام طرق الحصاد المائي.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تقدر أهمية تقييم الأثر البيئي.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تستخدم أسلوب البحث العلمي، في معالجة المشكلات الجغرافية.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10-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تستخدم وسائل الاتصال والتكنولوجيا، في الحصول على المعلومات الجغرافية وتحليلها.</w:t>
            </w:r>
          </w:p>
        </w:tc>
        <w:tc>
          <w:tcPr>
            <w:tcW w:w="17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-الكتاب المدرسي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-الخرائط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-الصور والرسومات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-السبورة والقلم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-نموذج للكرة الارضية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-الانترنت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-جهاز الحاسوب</w:t>
            </w: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وساىل تعليمية</w:t>
            </w: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مقاطع فيديو</w:t>
            </w: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*السؤال والجواب</w:t>
            </w: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*الحوار والمناقشة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-التعلم من خلال النشاط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-التفكير الناقد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ind w:left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-عروض تقديمية</w:t>
            </w:r>
          </w:p>
          <w:p w:rsidR="009D4D55" w:rsidRDefault="009D4D55">
            <w:pPr>
              <w:spacing w:after="0" w:line="240" w:lineRule="auto"/>
              <w:ind w:left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استخدام أسلوب العصف الذهني</w:t>
            </w:r>
          </w:p>
        </w:tc>
        <w:tc>
          <w:tcPr>
            <w:tcW w:w="1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التقويم المعتمد على الاداء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-الملاحظة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-استخدام القلم والورقة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اوراق عمل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التواصل</w:t>
            </w:r>
          </w:p>
          <w:p w:rsidR="009D4D55" w:rsidRDefault="009D4D55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سلم التقدير العددي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قائمة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الرصد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-اختبارات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-الاسئلة والاجوبة</w:t>
            </w:r>
          </w:p>
          <w:p w:rsidR="009D4D55" w:rsidRDefault="009D4D55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تحليل الجدول والرسوم والصور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التعين على الخرائط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عمل عروض تقديمية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*اعداد تقارير وبحوث</w:t>
            </w: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*متابعة أنشطة الدروس</w:t>
            </w: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حل اسئلة الدروس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 _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 _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</w:tc>
      </w:tr>
    </w:tbl>
    <w:p w:rsidR="009D4D55" w:rsidRDefault="009D4D55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9D4D55" w:rsidRPr="004156B0" w:rsidRDefault="002141A1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4156B0"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  <w:lastRenderedPageBreak/>
        <w:t>تحليل المحتـــوى</w:t>
      </w:r>
    </w:p>
    <w:tbl>
      <w:tblPr>
        <w:bidiVisual/>
        <w:tblW w:w="15234" w:type="dxa"/>
        <w:tblLook w:val="04A0" w:firstRow="1" w:lastRow="0" w:firstColumn="1" w:lastColumn="0" w:noHBand="0" w:noVBand="1"/>
      </w:tblPr>
      <w:tblGrid>
        <w:gridCol w:w="5079"/>
        <w:gridCol w:w="7987"/>
        <w:gridCol w:w="2168"/>
      </w:tblGrid>
      <w:tr w:rsidR="009D4D55">
        <w:trPr>
          <w:trHeight w:val="250"/>
        </w:trPr>
        <w:tc>
          <w:tcPr>
            <w:tcW w:w="5079" w:type="dxa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المبحث: الجغرافيا.</w:t>
            </w:r>
          </w:p>
        </w:tc>
        <w:tc>
          <w:tcPr>
            <w:tcW w:w="7987" w:type="dxa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68" w:type="dxa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D4D55">
        <w:trPr>
          <w:trHeight w:val="490"/>
        </w:trPr>
        <w:tc>
          <w:tcPr>
            <w:tcW w:w="5079" w:type="dxa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الصف: الحادي عشر/ الفرع الأدبي.</w:t>
            </w:r>
          </w:p>
        </w:tc>
        <w:tc>
          <w:tcPr>
            <w:tcW w:w="7987" w:type="dxa"/>
          </w:tcPr>
          <w:p w:rsidR="009D4D55" w:rsidRPr="005B1D99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عنوان الوحدة: </w:t>
            </w: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البيئة.</w:t>
            </w:r>
          </w:p>
        </w:tc>
        <w:tc>
          <w:tcPr>
            <w:tcW w:w="2168" w:type="dxa"/>
          </w:tcPr>
          <w:p w:rsidR="009D4D55" w:rsidRPr="005B1D99" w:rsidRDefault="002141A1" w:rsidP="005B1D9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B1D99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الصفحات: 100 – 147</w:t>
            </w:r>
          </w:p>
        </w:tc>
      </w:tr>
    </w:tbl>
    <w:p w:rsidR="009D4D55" w:rsidRDefault="009D4D55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2009"/>
        <w:gridCol w:w="4435"/>
        <w:gridCol w:w="1841"/>
        <w:gridCol w:w="2226"/>
        <w:gridCol w:w="2226"/>
      </w:tblGrid>
      <w:tr w:rsidR="009D4D55">
        <w:trPr>
          <w:trHeight w:val="708"/>
        </w:trPr>
        <w:tc>
          <w:tcPr>
            <w:tcW w:w="2009" w:type="dxa"/>
            <w:shd w:val="clear" w:color="auto" w:fill="99CCFF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clear" w:color="auto" w:fill="99CCFF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435" w:type="dxa"/>
            <w:shd w:val="clear" w:color="auto" w:fill="99CCFF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الحقائق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والأفكار والتعميمات</w:t>
            </w:r>
          </w:p>
        </w:tc>
        <w:tc>
          <w:tcPr>
            <w:tcW w:w="1841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clear" w:color="auto" w:fill="99CCFF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clear" w:color="auto" w:fill="99CCFF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D4D55">
        <w:tc>
          <w:tcPr>
            <w:tcW w:w="2009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الإنسان والبيئة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البيئة والتنمية.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إدارة البيئة.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النفايات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مكب النفايات.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إعادة التدوير.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الزراعة المستدامة.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الزراعة الكثيفة.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الدورة الزراعية.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تسونامي.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التايفون.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السايكلون.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الكارثة.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الخطر.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الشركات المتعددة الجنسيات.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العولمة.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البصمة البيئية.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35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الزراعة الكثيفة هي الزراعة التي تعتمد على الأيدي العاملة الكثيرة وعلى زراعة الأرض بأكثر من محصول على مدار السنة مما يؤدي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إجهاد الأرض.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الزراعة العضوية هو نظام يعتمد على إدارة النظام البيئي بدلا من المدخلات الزراعية الخارجية، إنها نظام دراسة التأثيرات البيئية والاجتماعية المحتملة من خلال وقف استخدام المدخلات مثل: الأسمدة الاصطناعية والمبيدات، وتحل مكانها أساليب إدارة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تتفق وخصائص كل موقع وتحافظ على خصوبة التربة طويلة الأجل وتزيدها وتمنع الآفات والأمراض.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الزراعة المستدامة هي الزراعة التي تهدف إلى الحفاظ على بيئة نظيفة خالية من الملوثات الكيماوية ومنتجاتها صحية خالية من بقايا المبيدات وتحافظ على التربة وتسمح بتجددها وتأ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خذ بعين الاعتبار الموارد المائية كما تعتمد على السماد العضوي.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تتنبه للمشكيلات البيئية التي تعاني منها المنطقة.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تقدر أهمية تقييم الأثر البيئي.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تدرك للتأثيرات البيئية المتوقعة للتجارة الحرة في الأردن في استهلاك المياه، ومصادر الطاقة.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الشكل ( 3 – 1 ). 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2 ).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3 ).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4 ).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5 ).</w:t>
            </w: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6 ).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7 ).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8 ).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9 ).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الشكل ( 3 – 10 ).</w:t>
            </w:r>
          </w:p>
        </w:tc>
        <w:tc>
          <w:tcPr>
            <w:tcW w:w="2226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كتابة تقرير عن المشكلات البيئية والصحية الن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اجمة عن النفايات.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يطلب من الطالبات تصميم عرض تقديمي يوضح دور السياحة في زيادة الدخل القومي.</w:t>
            </w:r>
          </w:p>
        </w:tc>
      </w:tr>
    </w:tbl>
    <w:p w:rsidR="009D4D55" w:rsidRDefault="009D4D55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9D4D55" w:rsidRPr="004156B0" w:rsidRDefault="002141A1">
      <w:pPr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4156B0"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  <w:lastRenderedPageBreak/>
        <w:t>الخطة الفصليـــة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416"/>
        <w:gridCol w:w="2437"/>
        <w:gridCol w:w="1471"/>
        <w:gridCol w:w="2031"/>
        <w:gridCol w:w="1894"/>
        <w:gridCol w:w="4281"/>
      </w:tblGrid>
      <w:tr w:rsidR="009D4D55">
        <w:tc>
          <w:tcPr>
            <w:tcW w:w="4919" w:type="dxa"/>
            <w:gridSpan w:val="2"/>
          </w:tcPr>
          <w:p w:rsidR="009D4D55" w:rsidRPr="003014DA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الصف: الحادي عشر/ الفرع الأدبي.</w:t>
            </w:r>
          </w:p>
        </w:tc>
        <w:tc>
          <w:tcPr>
            <w:tcW w:w="5466" w:type="dxa"/>
            <w:gridSpan w:val="3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566E1C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الفصل الدراسي الثاني لعام </w:t>
            </w:r>
            <w:r w:rsidR="004156B0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2021</w:t>
            </w:r>
            <w:r w:rsidRPr="00566E1C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/</w:t>
            </w:r>
            <w:r w:rsidR="004156B0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2022</w:t>
            </w:r>
          </w:p>
          <w:p w:rsidR="00997163" w:rsidRPr="00566E1C" w:rsidRDefault="00997163" w:rsidP="0099716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</w:p>
        </w:tc>
      </w:tr>
      <w:tr w:rsidR="009D4D55">
        <w:tc>
          <w:tcPr>
            <w:tcW w:w="2447" w:type="dxa"/>
          </w:tcPr>
          <w:p w:rsidR="009D4D55" w:rsidRPr="003014DA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المبحث: الجغرافيا.</w:t>
            </w:r>
          </w:p>
        </w:tc>
        <w:tc>
          <w:tcPr>
            <w:tcW w:w="3969" w:type="dxa"/>
            <w:gridSpan w:val="2"/>
            <w:vAlign w:val="center"/>
          </w:tcPr>
          <w:p w:rsidR="009D4D55" w:rsidRPr="003014DA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</w:pP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 الوحدة: </w:t>
            </w: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 xml:space="preserve">التكنولوجيا والأدوات </w:t>
            </w: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الجغرافية.</w:t>
            </w:r>
          </w:p>
        </w:tc>
        <w:tc>
          <w:tcPr>
            <w:tcW w:w="2055" w:type="dxa"/>
            <w:vAlign w:val="center"/>
          </w:tcPr>
          <w:p w:rsidR="009D4D55" w:rsidRPr="003014DA" w:rsidRDefault="002141A1" w:rsidP="00566E1C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الصفحات</w:t>
            </w: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 14</w:t>
            </w:r>
            <w:r w:rsidR="00997163">
              <w:rPr>
                <w:rFonts w:ascii="Arial" w:hAnsi="Arial" w:hint="cs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8</w:t>
            </w: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– 191</w:t>
            </w:r>
          </w:p>
        </w:tc>
        <w:tc>
          <w:tcPr>
            <w:tcW w:w="1914" w:type="dxa"/>
            <w:vAlign w:val="center"/>
          </w:tcPr>
          <w:p w:rsidR="009D4D55" w:rsidRPr="003014DA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3014DA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الحصص: 13</w:t>
            </w:r>
          </w:p>
        </w:tc>
        <w:tc>
          <w:tcPr>
            <w:tcW w:w="4343" w:type="dxa"/>
            <w:vAlign w:val="center"/>
          </w:tcPr>
          <w:p w:rsidR="009D4D55" w:rsidRPr="00566E1C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</w:pPr>
            <w:r w:rsidRPr="00566E1C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الفترة الزمنية: من </w:t>
            </w:r>
            <w:r w:rsidRPr="00566E1C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شهر ( 4 ) –  إلى شهر ( 5 )</w:t>
            </w:r>
          </w:p>
        </w:tc>
      </w:tr>
    </w:tbl>
    <w:p w:rsidR="009D4D55" w:rsidRDefault="009D4D55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472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920"/>
        <w:gridCol w:w="1752"/>
        <w:gridCol w:w="1456"/>
        <w:gridCol w:w="906"/>
        <w:gridCol w:w="2097"/>
        <w:gridCol w:w="2094"/>
      </w:tblGrid>
      <w:tr w:rsidR="009D4D55">
        <w:tc>
          <w:tcPr>
            <w:tcW w:w="4503" w:type="dxa"/>
            <w:vMerge w:val="restart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20" w:type="dxa"/>
            <w:vMerge w:val="restart"/>
            <w:shd w:val="clear" w:color="auto" w:fill="99CCFF"/>
            <w:vAlign w:val="center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52" w:type="dxa"/>
            <w:vMerge w:val="restart"/>
            <w:shd w:val="clear" w:color="auto" w:fill="99CCFF"/>
            <w:vAlign w:val="center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362" w:type="dxa"/>
            <w:gridSpan w:val="2"/>
            <w:shd w:val="clear" w:color="auto" w:fill="99CCFF"/>
            <w:vAlign w:val="bottom"/>
          </w:tcPr>
          <w:p w:rsidR="009D4D55" w:rsidRDefault="009D4D5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097" w:type="dxa"/>
            <w:vMerge w:val="restart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94" w:type="dxa"/>
            <w:vMerge w:val="restart"/>
            <w:shd w:val="clear" w:color="auto" w:fill="99CCFF"/>
            <w:vAlign w:val="center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D4D55">
        <w:trPr>
          <w:trHeight w:val="449"/>
        </w:trPr>
        <w:tc>
          <w:tcPr>
            <w:tcW w:w="4503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20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6" w:type="dxa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906" w:type="dxa"/>
            <w:shd w:val="clear" w:color="auto" w:fill="99CCFF"/>
            <w:vAlign w:val="center"/>
          </w:tcPr>
          <w:p w:rsidR="009D4D55" w:rsidRDefault="002141A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9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D4D55">
        <w:trPr>
          <w:cantSplit/>
          <w:trHeight w:val="4956"/>
        </w:trPr>
        <w:tc>
          <w:tcPr>
            <w:tcW w:w="4503" w:type="dxa"/>
            <w:tcBorders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تستوعب المفاهيم والمصطلحات الواردة في الوحدة. 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2- تتعرف على مبادئ الخريطة، من حيث عناصرها وأنواعها وأهم تطبيقاتها.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3- تصنف البيانات الجغرافية المستخدمة في نظم المعلومات الجغرافي.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4- تميز بين الصور الجوية والصور الفضائية.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تقدر دور الصور الجوية والصور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الفضائية، في إنتاج الخرائط.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6- تستخلص الأغراض المتنوعة لتطبيقات نظم المعلومات الجغرافية.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تستنتج أثر الاستشعار عن بعد في حل كثير من المشكلات البيئية والجغرافية.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تدرك أهمية نظام تحديد الموقع العالمي في تحديد الأماكن على سطح الأرض.</w:t>
            </w:r>
          </w:p>
        </w:tc>
        <w:tc>
          <w:tcPr>
            <w:tcW w:w="19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-الكتاب المدرسي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خرائط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-الصور والرسومات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-السبورة والقلم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-نموذج للكرة الارضية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-الانترنت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-جهاز الحاسوب</w:t>
            </w: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وساىل تعليمية</w:t>
            </w:r>
          </w:p>
          <w:p w:rsidR="009D4D55" w:rsidRDefault="002141A1">
            <w:pPr>
              <w:spacing w:after="0" w:line="48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مقاطع فيديو</w:t>
            </w: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-التدريس المباشر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*السؤال والجواب</w:t>
            </w: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*الحوار والمناقشة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-التعلم من خلال النشاط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-التفكير الناقد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ind w:left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-عروض تقديمية</w:t>
            </w:r>
          </w:p>
          <w:p w:rsidR="009D4D55" w:rsidRDefault="009D4D55">
            <w:pPr>
              <w:spacing w:after="0" w:line="240" w:lineRule="auto"/>
              <w:ind w:left="6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استخدام أسلوب العصف الذهني</w:t>
            </w:r>
          </w:p>
        </w:tc>
        <w:tc>
          <w:tcPr>
            <w:tcW w:w="145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التقويم المعتمد على الاداء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-الملاحظة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-استخدام القلم والورقة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اوراق عمل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التواصل</w:t>
            </w:r>
          </w:p>
          <w:p w:rsidR="009D4D55" w:rsidRDefault="009D4D55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سلم التقدير العددي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قائمة الرصد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-اختبارات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-الاسئلة والاجوبة</w:t>
            </w:r>
          </w:p>
          <w:p w:rsidR="009D4D55" w:rsidRDefault="009D4D55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9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تحليل الجدول والرسوم والصور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التعين على الخرائط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* عمل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عروض تقديمية</w:t>
            </w:r>
          </w:p>
          <w:p w:rsidR="009D4D55" w:rsidRDefault="009D4D5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*اعداد تقارير وبحوث</w:t>
            </w: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*متابعة أنشطة الدروس</w:t>
            </w: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9D4D55">
            <w:pPr>
              <w:spacing w:after="0" w:line="320" w:lineRule="exact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* حل اسئلة الدروس</w:t>
            </w:r>
          </w:p>
        </w:tc>
        <w:tc>
          <w:tcPr>
            <w:tcW w:w="2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D4D55" w:rsidRDefault="009D4D5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 _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</w:t>
            </w:r>
          </w:p>
          <w:p w:rsidR="009D4D55" w:rsidRDefault="002141A1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_ _ _ _ _ _ _ _ _</w:t>
            </w:r>
          </w:p>
          <w:p w:rsidR="009D4D55" w:rsidRDefault="002141A1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_ _ _ _ _ _ _ _ _ </w:t>
            </w:r>
          </w:p>
        </w:tc>
      </w:tr>
    </w:tbl>
    <w:p w:rsidR="009D4D55" w:rsidRDefault="009D4D55"/>
    <w:tbl>
      <w:tblPr>
        <w:tblpPr w:leftFromText="180" w:rightFromText="180" w:vertAnchor="text" w:horzAnchor="margin" w:tblpY="-1508"/>
        <w:bidiVisual/>
        <w:tblW w:w="14728" w:type="dxa"/>
        <w:tblLook w:val="04A0" w:firstRow="1" w:lastRow="0" w:firstColumn="1" w:lastColumn="0" w:noHBand="0" w:noVBand="1"/>
      </w:tblPr>
      <w:tblGrid>
        <w:gridCol w:w="2034"/>
        <w:gridCol w:w="1560"/>
        <w:gridCol w:w="1560"/>
        <w:gridCol w:w="1560"/>
        <w:gridCol w:w="364"/>
        <w:gridCol w:w="2970"/>
        <w:gridCol w:w="1710"/>
        <w:gridCol w:w="2970"/>
      </w:tblGrid>
      <w:tr w:rsidR="009D4D55">
        <w:tc>
          <w:tcPr>
            <w:tcW w:w="2034" w:type="dxa"/>
            <w:vAlign w:val="bottom"/>
          </w:tcPr>
          <w:p w:rsidR="009D4D55" w:rsidRDefault="009D4D5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bottom"/>
          </w:tcPr>
          <w:p w:rsidR="009D4D55" w:rsidRDefault="009D4D5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bottom"/>
          </w:tcPr>
          <w:p w:rsidR="009D4D55" w:rsidRDefault="009D4D55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bottom"/>
          </w:tcPr>
          <w:p w:rsidR="009D4D55" w:rsidRDefault="009D4D5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4" w:type="dxa"/>
            <w:gridSpan w:val="3"/>
            <w:vAlign w:val="bottom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Align w:val="bottom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D4D55">
        <w:trPr>
          <w:gridAfter w:val="2"/>
          <w:wAfter w:w="4680" w:type="dxa"/>
        </w:trPr>
        <w:tc>
          <w:tcPr>
            <w:tcW w:w="2034" w:type="dxa"/>
            <w:vAlign w:val="bottom"/>
          </w:tcPr>
          <w:p w:rsidR="009D4D55" w:rsidRDefault="009D4D5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4" w:type="dxa"/>
            <w:gridSpan w:val="4"/>
            <w:vAlign w:val="bottom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0" w:type="dxa"/>
            <w:vAlign w:val="bottom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D4D55" w:rsidRPr="004156B0" w:rsidRDefault="002141A1" w:rsidP="00997163">
      <w:pPr>
        <w:tabs>
          <w:tab w:val="left" w:pos="11095"/>
        </w:tabs>
        <w:bidi/>
        <w:spacing w:line="240" w:lineRule="auto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4156B0">
        <w:rPr>
          <w:rFonts w:ascii="Arial" w:hAnsi="Arial"/>
          <w:b/>
          <w:bCs/>
          <w:sz w:val="24"/>
          <w:szCs w:val="24"/>
          <w:highlight w:val="yellow"/>
          <w:u w:val="single"/>
          <w:rtl/>
        </w:rPr>
        <w:t>تحليل المحتـــوى</w:t>
      </w:r>
    </w:p>
    <w:tbl>
      <w:tblPr>
        <w:bidiVisual/>
        <w:tblW w:w="14829" w:type="dxa"/>
        <w:tblLook w:val="04A0" w:firstRow="1" w:lastRow="0" w:firstColumn="1" w:lastColumn="0" w:noHBand="0" w:noVBand="1"/>
      </w:tblPr>
      <w:tblGrid>
        <w:gridCol w:w="4942"/>
        <w:gridCol w:w="7777"/>
        <w:gridCol w:w="2110"/>
      </w:tblGrid>
      <w:tr w:rsidR="009D4D55">
        <w:trPr>
          <w:trHeight w:val="250"/>
        </w:trPr>
        <w:tc>
          <w:tcPr>
            <w:tcW w:w="4942" w:type="dxa"/>
          </w:tcPr>
          <w:p w:rsidR="009D4D55" w:rsidRPr="00997163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997163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المبحث: الجغرافيا.</w:t>
            </w:r>
          </w:p>
        </w:tc>
        <w:tc>
          <w:tcPr>
            <w:tcW w:w="7777" w:type="dxa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10" w:type="dxa"/>
          </w:tcPr>
          <w:p w:rsidR="009D4D55" w:rsidRDefault="009D4D55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D4D55">
        <w:trPr>
          <w:trHeight w:val="490"/>
        </w:trPr>
        <w:tc>
          <w:tcPr>
            <w:tcW w:w="4942" w:type="dxa"/>
          </w:tcPr>
          <w:p w:rsidR="009D4D55" w:rsidRPr="00997163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997163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الصف: الحادي عشر/ الفرع الأدبي.</w:t>
            </w:r>
          </w:p>
        </w:tc>
        <w:tc>
          <w:tcPr>
            <w:tcW w:w="7777" w:type="dxa"/>
          </w:tcPr>
          <w:p w:rsidR="009D4D55" w:rsidRPr="00997163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997163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 xml:space="preserve">عنوان الوحدة: </w:t>
            </w:r>
            <w:r w:rsidRPr="00997163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</w:rPr>
              <w:t>التكنولوجيا والأدوات الجغرافية.</w:t>
            </w:r>
          </w:p>
        </w:tc>
        <w:tc>
          <w:tcPr>
            <w:tcW w:w="2110" w:type="dxa"/>
          </w:tcPr>
          <w:p w:rsidR="009D4D55" w:rsidRPr="00997163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</w:pPr>
            <w:r w:rsidRPr="00997163">
              <w:rPr>
                <w:rFonts w:ascii="Arial" w:hAnsi="Arial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الصفحات: 148 - 191</w:t>
            </w:r>
          </w:p>
        </w:tc>
      </w:tr>
    </w:tbl>
    <w:p w:rsidR="009D4D55" w:rsidRDefault="009D4D55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398"/>
        <w:gridCol w:w="4892"/>
        <w:gridCol w:w="1800"/>
        <w:gridCol w:w="1817"/>
        <w:gridCol w:w="2226"/>
      </w:tblGrid>
      <w:tr w:rsidR="009D4D55">
        <w:trPr>
          <w:trHeight w:val="708"/>
        </w:trPr>
        <w:tc>
          <w:tcPr>
            <w:tcW w:w="1613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398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المفاهيم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والمصطلحات</w:t>
            </w:r>
          </w:p>
        </w:tc>
        <w:tc>
          <w:tcPr>
            <w:tcW w:w="4892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800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817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الأشكال التوضيحية</w:t>
            </w:r>
          </w:p>
        </w:tc>
        <w:tc>
          <w:tcPr>
            <w:tcW w:w="2226" w:type="dxa"/>
            <w:shd w:val="clear" w:color="auto" w:fill="99CCFF"/>
            <w:vAlign w:val="center"/>
          </w:tcPr>
          <w:p w:rsidR="009D4D55" w:rsidRDefault="002141A1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D4D55">
        <w:tc>
          <w:tcPr>
            <w:tcW w:w="1613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الخريطة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التقنيات الحديثة.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98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شبكة الإحداثيات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الرموز الموضعية.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مسقط الخريطة.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نظم المعلومات الجغرافية.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الطوبولوجيا.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البكسل.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المعلومات الشبكية.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الاستشعار عن بعد.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نظام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GB" w:bidi="ar-JO"/>
              </w:rPr>
              <w:t>GPS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  <w:t>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  <w:t>- المرئيات الفضائية.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  <w:t>- الإبصار المجسم.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  <w:t>- الستريسكوب.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val="en-GB" w:bidi="ar-JO"/>
              </w:rPr>
              <w:t>- خرائط التوزيعات.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92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الخريطة هو تمثيل سطح الأرض الكروي أو جزء منه على سطح مستو وفق مقياس رسم معين.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مقياس الرسم هي النسبة بين طول أي بُعد على الخريطة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والبُعد الذي يقابله على الطبيعة.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اتجاه الشمال هو رمز يظهر على الخرائط ويشير لاتجاه الشمال على سطح الأرض.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تسمى الصور الملتقطة من الجو بآلة التصوير بالصور الجوية، أما الصور الملتقطة من كاميرات خاصة تحملها الأقمار الصناعية فتسمى بالصور الفضائية.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الصور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الجوية هي الصور الملتقطة من الجو بآلة تصوير، أما الصور الفضائية فهي الصور الملتقطة من كاميرات خاصة تحملها الأقمار الصناعية.</w:t>
            </w:r>
          </w:p>
          <w:p w:rsidR="009D4D55" w:rsidRDefault="002141A1" w:rsidP="0099716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ستخدم مصطلح الاستشعار عن بُعد للدلالة على العمليات التي يمكن خلالها الحصول على معلومات عن سطح الأرض دون لمس أو تواجد في ال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مكان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تقدر دور الصور الجوية والصور الفضائية، في إنتاج الخرائط.</w:t>
            </w: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تدرك أهمية نظام تحديد الموقع العالمي في تحديد الأماكن على سطح الأرض.</w:t>
            </w:r>
          </w:p>
        </w:tc>
        <w:tc>
          <w:tcPr>
            <w:tcW w:w="1817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من الشكل (4 – 1) إلى الشكل (4 – 38).  </w:t>
            </w:r>
          </w:p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  <w:shd w:val="clear" w:color="auto" w:fill="auto"/>
          </w:tcPr>
          <w:p w:rsidR="009D4D55" w:rsidRDefault="009D4D5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D4D55" w:rsidRDefault="002141A1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كتابة تقرير حول الآثار المترتبة على الفتاوى غير الصحيحة.</w:t>
            </w:r>
          </w:p>
          <w:p w:rsidR="009D4D55" w:rsidRDefault="002141A1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وكتابة تقرير حول إسهام التطرف والغلو في بلد ما في إضعافها وفتح المجال أمام الغزاة للتدخل في شؤونها الداخلية.</w:t>
            </w:r>
          </w:p>
        </w:tc>
      </w:tr>
    </w:tbl>
    <w:p w:rsidR="009D4D55" w:rsidRDefault="009D4D55">
      <w:pPr>
        <w:widowControl w:val="0"/>
        <w:bidi/>
        <w:spacing w:after="0" w:line="360" w:lineRule="auto"/>
        <w:rPr>
          <w:rFonts w:ascii="Arial" w:hAnsi="Arial"/>
          <w:b/>
          <w:bCs/>
          <w:sz w:val="24"/>
          <w:szCs w:val="24"/>
        </w:rPr>
      </w:pPr>
    </w:p>
    <w:sectPr w:rsidR="009D4D55">
      <w:footerReference w:type="default" r:id="rId8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141A1">
      <w:pPr>
        <w:spacing w:after="0" w:line="240" w:lineRule="auto"/>
      </w:pPr>
      <w:r>
        <w:separator/>
      </w:r>
    </w:p>
  </w:endnote>
  <w:endnote w:type="continuationSeparator" w:id="0">
    <w:p w:rsidR="00000000" w:rsidRDefault="0021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D55" w:rsidRDefault="002141A1">
    <w:pPr>
      <w:pStyle w:val="a5"/>
      <w:jc w:val="right"/>
      <w:rPr>
        <w:rFonts w:ascii="Arial" w:hAnsi="Arial"/>
        <w:b/>
        <w:bCs/>
        <w:rtl/>
        <w:lang w:bidi="ar-JO"/>
      </w:rPr>
    </w:pPr>
    <w:r>
      <w:rPr>
        <w:rFonts w:ascii="Arial" w:hAnsi="Arial" w:hint="cs"/>
        <w:b/>
        <w:bCs/>
        <w:rtl/>
        <w:lang w:bidi="ar-JO"/>
      </w:rPr>
      <w:t xml:space="preserve">        </w:t>
    </w:r>
    <w:r>
      <w:rPr>
        <w:rFonts w:ascii="Arial" w:hAnsi="Arial" w:hint="cs"/>
        <w:b/>
        <w:bCs/>
        <w:rtl/>
        <w:lang w:bidi="ar-JO"/>
      </w:rPr>
      <w:t xml:space="preserve">                                             </w:t>
    </w:r>
    <w:r>
      <w:rPr>
        <w:rFonts w:ascii="Arial" w:hAnsi="Arial"/>
        <w:b/>
        <w:bCs/>
      </w:rPr>
      <w:t>Form # QF71 - 1 - 47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141A1">
      <w:pPr>
        <w:spacing w:after="0" w:line="240" w:lineRule="auto"/>
      </w:pPr>
      <w:r>
        <w:separator/>
      </w:r>
    </w:p>
  </w:footnote>
  <w:footnote w:type="continuationSeparator" w:id="0">
    <w:p w:rsidR="00000000" w:rsidRDefault="00214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1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55"/>
    <w:rsid w:val="002141A1"/>
    <w:rsid w:val="003014DA"/>
    <w:rsid w:val="00341B00"/>
    <w:rsid w:val="004156B0"/>
    <w:rsid w:val="00566E1C"/>
    <w:rsid w:val="005B1D99"/>
    <w:rsid w:val="00753577"/>
    <w:rsid w:val="00997163"/>
    <w:rsid w:val="009D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48DCC9"/>
  <w15:docId w15:val="{86BCE1C7-DE59-704A-A758-CA65D225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سرد الفقرات1"/>
    <w:basedOn w:val="a"/>
    <w:uiPriority w:val="34"/>
    <w:qFormat/>
    <w:pPr>
      <w:ind w:left="720"/>
      <w:contextualSpacing/>
    </w:pPr>
  </w:style>
  <w:style w:type="paragraph" w:customStyle="1" w:styleId="a4">
    <w:name w:val="رأس صفحة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</w:style>
  <w:style w:type="paragraph" w:customStyle="1" w:styleId="a5">
    <w:name w:val="تذييل صفحة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</w:style>
  <w:style w:type="paragraph" w:styleId="a6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</w:style>
  <w:style w:type="character" w:customStyle="1" w:styleId="searchmatch">
    <w:name w:val="searchmatch"/>
    <w:basedOn w:val="a0"/>
  </w:style>
  <w:style w:type="paragraph" w:styleId="a8">
    <w:name w:val="header"/>
    <w:basedOn w:val="a"/>
    <w:link w:val="Char2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Pr>
      <w:sz w:val="22"/>
      <w:szCs w:val="22"/>
    </w:rPr>
  </w:style>
  <w:style w:type="paragraph" w:styleId="a9">
    <w:name w:val="footer"/>
    <w:basedOn w:val="a"/>
    <w:link w:val="Char3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Pr>
      <w:sz w:val="22"/>
      <w:szCs w:val="22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FFA3-8A0D-46D9-B2E0-A62E44BFBF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5725</Characters>
  <Application>Microsoft Office Word</Application>
  <DocSecurity>0</DocSecurity>
  <Lines>47</Lines>
  <Paragraphs>13</Paragraphs>
  <ScaleCrop>false</ScaleCrop>
  <Company>NONE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مستخدم ضيف</cp:lastModifiedBy>
  <cp:revision>2</cp:revision>
  <cp:lastPrinted>2017-02-27T11:50:00Z</cp:lastPrinted>
  <dcterms:created xsi:type="dcterms:W3CDTF">2021-11-23T14:52:00Z</dcterms:created>
  <dcterms:modified xsi:type="dcterms:W3CDTF">2021-11-23T14:52:00Z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d728c5cf896b4c30b01dd6bf17707b82</vt:lpwstr>
  </property>
</Properties>
</file>