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E90" w:rsidRDefault="00CB0E90" w:rsidP="00C4631C">
      <w:pPr>
        <w:bidi/>
        <w:jc w:val="center"/>
      </w:pPr>
      <w:r>
        <w:rPr>
          <w:noProof/>
        </w:rPr>
        <w:drawing>
          <wp:inline distT="0" distB="0" distL="0" distR="0">
            <wp:extent cx="1143000" cy="1120140"/>
            <wp:effectExtent l="0" t="0" r="0" b="3810"/>
            <wp:docPr id="1" name="صورة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90" w:rsidRDefault="00CB0E90" w:rsidP="00C4631C">
      <w:pPr>
        <w:bidi/>
        <w:jc w:val="center"/>
        <w:rPr>
          <w:rtl/>
        </w:rPr>
      </w:pPr>
      <w:r>
        <w:rPr>
          <w:rtl/>
        </w:rPr>
        <w:t>وزارة التربية والتعليم</w:t>
      </w:r>
    </w:p>
    <w:p w:rsidR="00CB0E90" w:rsidRDefault="00322974" w:rsidP="00C4631C">
      <w:pPr>
        <w:bidi/>
        <w:jc w:val="center"/>
        <w:rPr>
          <w:rtl/>
        </w:rPr>
      </w:pPr>
      <w:r>
        <w:rPr>
          <w:rFonts w:hint="cs"/>
          <w:rtl/>
        </w:rPr>
        <w:t>خطة</w:t>
      </w:r>
      <w:r w:rsidR="00CB0E90">
        <w:rPr>
          <w:rtl/>
        </w:rPr>
        <w:t xml:space="preserve"> النمو المهني</w:t>
      </w:r>
    </w:p>
    <w:p w:rsidR="001E526D" w:rsidRDefault="001E526D" w:rsidP="001E526D">
      <w:pPr>
        <w:bidi/>
        <w:jc w:val="center"/>
        <w:rPr>
          <w:rtl/>
        </w:rPr>
      </w:pPr>
      <w:r>
        <w:rPr>
          <w:rFonts w:hint="cs"/>
          <w:rtl/>
        </w:rPr>
        <w:t>لأمين المكتبه المدرسيه</w:t>
      </w:r>
    </w:p>
    <w:p w:rsidR="00CB0E90" w:rsidRDefault="00CB0E90" w:rsidP="00C4631C">
      <w:pPr>
        <w:bidi/>
        <w:jc w:val="lowKashida"/>
        <w:rPr>
          <w:rtl/>
        </w:rPr>
      </w:pPr>
      <w:r>
        <w:rPr>
          <w:rtl/>
        </w:rPr>
        <w:t xml:space="preserve">المدرسة: </w:t>
      </w:r>
      <w:r w:rsidR="00675821">
        <w:rPr>
          <w:rFonts w:hint="cs"/>
          <w:rtl/>
        </w:rPr>
        <w:t xml:space="preserve">فاطمه </w:t>
      </w:r>
      <w:r w:rsidR="00762B2D">
        <w:rPr>
          <w:rFonts w:hint="cs"/>
          <w:rtl/>
        </w:rPr>
        <w:t>بنت الخطاب</w:t>
      </w:r>
      <w:r w:rsidR="00675821">
        <w:rPr>
          <w:rFonts w:hint="cs"/>
          <w:rtl/>
        </w:rPr>
        <w:t xml:space="preserve"> الثانويه </w:t>
      </w:r>
      <w:r>
        <w:rPr>
          <w:rtl/>
        </w:rPr>
        <w:t xml:space="preserve"> </w:t>
      </w:r>
      <w:r>
        <w:rPr>
          <w:rtl/>
          <w:lang w:bidi="ar-JO"/>
        </w:rPr>
        <w:t xml:space="preserve">                                                                </w:t>
      </w:r>
      <w:r>
        <w:rPr>
          <w:rtl/>
        </w:rPr>
        <w:t xml:space="preserve">      العام الدراسي: </w:t>
      </w:r>
      <w:r w:rsidR="00C4631C">
        <w:rPr>
          <w:rFonts w:hint="cs"/>
          <w:rtl/>
        </w:rPr>
        <w:t>2021/2022م</w:t>
      </w:r>
    </w:p>
    <w:p w:rsidR="00CB0E90" w:rsidRDefault="00CB0E90" w:rsidP="00C4631C">
      <w:pPr>
        <w:bidi/>
        <w:jc w:val="lowKashida"/>
        <w:rPr>
          <w:rtl/>
        </w:rPr>
      </w:pPr>
      <w:r>
        <w:rPr>
          <w:rtl/>
        </w:rPr>
        <w:t xml:space="preserve">مديرية التربية والتعليم : </w:t>
      </w:r>
      <w:r w:rsidR="00762B2D">
        <w:rPr>
          <w:rFonts w:hint="cs"/>
          <w:rtl/>
        </w:rPr>
        <w:t xml:space="preserve">الزرقاء الأولى </w:t>
      </w:r>
    </w:p>
    <w:p w:rsidR="00CB0E90" w:rsidRDefault="00F203E3" w:rsidP="00C4631C">
      <w:pPr>
        <w:bidi/>
        <w:jc w:val="lowKashida"/>
        <w:rPr>
          <w:rtl/>
        </w:rPr>
      </w:pPr>
      <w:r>
        <w:rPr>
          <w:rtl/>
        </w:rPr>
        <w:t>اسم المعلم</w:t>
      </w:r>
      <w:r w:rsidR="00CB0E90">
        <w:rPr>
          <w:rtl/>
        </w:rPr>
        <w:t xml:space="preserve">: </w:t>
      </w:r>
      <w:r w:rsidR="00762B2D">
        <w:rPr>
          <w:rFonts w:hint="cs"/>
          <w:rtl/>
        </w:rPr>
        <w:t xml:space="preserve">امنه فائق عبد عبد الحافظ </w:t>
      </w:r>
    </w:p>
    <w:p w:rsidR="00CB0E90" w:rsidRDefault="00CB0E90" w:rsidP="00C4631C">
      <w:pPr>
        <w:bidi/>
        <w:jc w:val="lowKashida"/>
        <w:rPr>
          <w:rtl/>
        </w:rPr>
      </w:pPr>
      <w:r>
        <w:rPr>
          <w:rFonts w:hint="cs"/>
          <w:rtl/>
        </w:rPr>
        <w:t>النتيجة التطويرية</w:t>
      </w:r>
      <w:r w:rsidR="000E067B">
        <w:rPr>
          <w:rFonts w:hint="cs"/>
          <w:rtl/>
        </w:rPr>
        <w:t>:</w:t>
      </w:r>
      <w:r w:rsidR="000931E2">
        <w:rPr>
          <w:rFonts w:hint="cs"/>
          <w:rtl/>
        </w:rPr>
        <w:t xml:space="preserve"> ازدياد الالتزام الواعي بتطبيق التشريعات العامة والتربوية، بما يحقق الهدف من تلك التشريعات</w:t>
      </w:r>
      <w:r w:rsidR="0043643A">
        <w:rPr>
          <w:rFonts w:hint="cs"/>
          <w:rtl/>
        </w:rPr>
        <w:t>.</w:t>
      </w:r>
    </w:p>
    <w:tbl>
      <w:tblPr>
        <w:tblStyle w:val="a3"/>
        <w:tblW w:w="9198" w:type="dxa"/>
        <w:tblInd w:w="378" w:type="dxa"/>
        <w:tblLook w:val="04A0" w:firstRow="1" w:lastRow="0" w:firstColumn="1" w:lastColumn="0" w:noHBand="0" w:noVBand="1"/>
      </w:tblPr>
      <w:tblGrid>
        <w:gridCol w:w="1350"/>
        <w:gridCol w:w="1080"/>
        <w:gridCol w:w="2340"/>
        <w:gridCol w:w="2970"/>
        <w:gridCol w:w="1458"/>
      </w:tblGrid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5E1EE3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B27CA1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15631C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15631C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D47C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7C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="004B5EC3">
              <w:rPr>
                <w:rFonts w:hint="cs"/>
                <w:rtl/>
                <w:lang w:bidi="ar-JO"/>
              </w:rPr>
              <w:t>ازدياد</w:t>
            </w:r>
            <w:r>
              <w:rPr>
                <w:rFonts w:hint="cs"/>
                <w:rtl/>
                <w:lang w:bidi="ar-JO"/>
              </w:rPr>
              <w:t xml:space="preserve"> المعرفة</w:t>
            </w:r>
            <w:r w:rsidR="00481E58">
              <w:rPr>
                <w:rFonts w:hint="cs"/>
                <w:rtl/>
                <w:lang w:bidi="ar-JO"/>
              </w:rPr>
              <w:t xml:space="preserve"> بالتشريعات العامة والتربوية</w:t>
            </w:r>
          </w:p>
          <w:p w:rsidR="0015631C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="004B5EC3">
              <w:rPr>
                <w:rFonts w:hint="cs"/>
                <w:rtl/>
                <w:lang w:bidi="ar-JO"/>
              </w:rPr>
              <w:t>زيادة</w:t>
            </w:r>
            <w:r>
              <w:rPr>
                <w:rFonts w:hint="cs"/>
                <w:rtl/>
                <w:lang w:bidi="ar-JO"/>
              </w:rPr>
              <w:t xml:space="preserve"> الالتزام الواعي بتطبيق التشريعات التربوية</w:t>
            </w:r>
          </w:p>
          <w:p w:rsidR="000603DA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مدى</w:t>
            </w:r>
            <w:r w:rsidR="00481E58">
              <w:rPr>
                <w:rFonts w:hint="cs"/>
                <w:rtl/>
                <w:lang w:bidi="ar-JO"/>
              </w:rPr>
              <w:t xml:space="preserve"> </w:t>
            </w:r>
            <w:r w:rsidR="0045313E">
              <w:rPr>
                <w:rFonts w:hint="cs"/>
                <w:rtl/>
                <w:lang w:bidi="ar-JO"/>
              </w:rPr>
              <w:t>رضا الادارة</w:t>
            </w:r>
            <w:r w:rsidR="00481E58">
              <w:rPr>
                <w:rFonts w:hint="cs"/>
                <w:rtl/>
                <w:lang w:bidi="ar-JO"/>
              </w:rPr>
              <w:t xml:space="preserve"> عن الالتزام بالتشريعات العامة والتربوية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80" w:rsidRDefault="00F85594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المعرفة بالتشريعات العامة والتربوية</w:t>
            </w:r>
          </w:p>
          <w:p w:rsidR="00091F96" w:rsidRDefault="00091F96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بالالتزام الواعي بتطبيق التشريعات العامة والتربوية</w:t>
            </w:r>
          </w:p>
          <w:p w:rsidR="008E1280" w:rsidRDefault="00091F96" w:rsidP="00C4631C">
            <w:pPr>
              <w:bidi/>
              <w:jc w:val="lowKashida"/>
            </w:pPr>
            <w:r>
              <w:rPr>
                <w:rFonts w:hint="cs"/>
                <w:rtl/>
              </w:rPr>
              <w:t>- اكتساب مهارات الالتزام الواعي بتطبيق التشريعات العامة والتربوية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8F2575" w:rsidP="00C4631C">
            <w:pPr>
              <w:bidi/>
              <w:jc w:val="lowKashida"/>
            </w:pPr>
            <w:r>
              <w:rPr>
                <w:rFonts w:hint="cs"/>
                <w:rtl/>
              </w:rPr>
              <w:t>ازدياد اك</w:t>
            </w:r>
            <w:r w:rsidR="00442539">
              <w:rPr>
                <w:rFonts w:hint="cs"/>
                <w:rtl/>
              </w:rPr>
              <w:t xml:space="preserve">تساب </w:t>
            </w:r>
            <w:r>
              <w:rPr>
                <w:rFonts w:hint="cs"/>
                <w:rtl/>
              </w:rPr>
              <w:t xml:space="preserve">المعرفة </w:t>
            </w:r>
            <w:r w:rsidR="00EB61F8">
              <w:rPr>
                <w:rFonts w:hint="cs"/>
                <w:rtl/>
              </w:rPr>
              <w:t>بالتشريعات العامة والتربوية بما يُمكّن من اداء الادوار الوظيفية والمهنية</w:t>
            </w:r>
          </w:p>
        </w:tc>
      </w:tr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D47C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300D7C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C354E">
              <w:rPr>
                <w:rFonts w:hint="cs"/>
                <w:rtl/>
              </w:rPr>
              <w:t>زيادة</w:t>
            </w:r>
            <w:r w:rsidR="00B07F4D">
              <w:rPr>
                <w:rFonts w:hint="cs"/>
                <w:rtl/>
              </w:rPr>
              <w:t xml:space="preserve"> عدد الذين يمتلكون المعرفة بالتشريعات العامة والتربوية</w:t>
            </w:r>
            <w:r w:rsidR="00380733">
              <w:rPr>
                <w:rFonts w:hint="cs"/>
                <w:rtl/>
              </w:rPr>
              <w:t xml:space="preserve"> </w:t>
            </w:r>
            <w:r w:rsidR="00B07F4D">
              <w:rPr>
                <w:rFonts w:hint="cs"/>
                <w:rtl/>
              </w:rPr>
              <w:t>من المجتمع المدرسي</w:t>
            </w:r>
          </w:p>
          <w:p w:rsidR="00300D7C" w:rsidRDefault="00300D7C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ازدياد </w:t>
            </w:r>
            <w:r w:rsidR="00B07F4D">
              <w:rPr>
                <w:rFonts w:hint="cs"/>
                <w:rtl/>
              </w:rPr>
              <w:t>عدد الملتزمين بتطبيق التشريعات العامة والتربوية من افراد المجتمع المدرسي</w:t>
            </w:r>
          </w:p>
          <w:p w:rsidR="000603DA" w:rsidRDefault="000603DA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091F96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C354E">
              <w:rPr>
                <w:rFonts w:hint="cs"/>
                <w:rtl/>
              </w:rPr>
              <w:t>ال</w:t>
            </w:r>
            <w:r w:rsidR="004B435C">
              <w:rPr>
                <w:rFonts w:hint="cs"/>
                <w:rtl/>
              </w:rPr>
              <w:t xml:space="preserve">تعرف </w:t>
            </w:r>
            <w:r w:rsidR="003E519E">
              <w:rPr>
                <w:rFonts w:hint="cs"/>
                <w:rtl/>
              </w:rPr>
              <w:t xml:space="preserve">على </w:t>
            </w:r>
            <w:r>
              <w:rPr>
                <w:rFonts w:hint="cs"/>
                <w:rtl/>
              </w:rPr>
              <w:t>أساليب العمل مع المجتمع المدرسي عن الالتزام بالتشريعات العامة والتربوية</w:t>
            </w:r>
          </w:p>
          <w:p w:rsidR="002B79B8" w:rsidRDefault="00C03246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A5F40">
              <w:rPr>
                <w:rFonts w:hint="cs"/>
                <w:rtl/>
              </w:rPr>
              <w:t xml:space="preserve">حضور </w:t>
            </w:r>
            <w:r w:rsidR="00031DD5">
              <w:rPr>
                <w:rFonts w:hint="cs"/>
                <w:rtl/>
              </w:rPr>
              <w:t>ورشة تدريبية لكادر المدرسة بعنوان تعزيز قيم الالتزام بالتشريعات العامة والتربوية</w:t>
            </w:r>
          </w:p>
          <w:p w:rsidR="00031DD5" w:rsidRDefault="00031DD5" w:rsidP="00C4631C">
            <w:pPr>
              <w:bidi/>
              <w:jc w:val="lowKashida"/>
            </w:pPr>
            <w:r>
              <w:rPr>
                <w:rFonts w:hint="cs"/>
                <w:rtl/>
              </w:rPr>
              <w:t>- تحقيق الالتزام الواعي بالتشريعات العامة والتربوية من خلال التطبيق الفعلي لها بما يحقق الهدف منها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EB61F8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العمل مع المجتمع المدرسي على تعزيز قيم الالتزام بالتشريعات العامة والتربوية </w:t>
            </w:r>
          </w:p>
        </w:tc>
      </w:tr>
    </w:tbl>
    <w:p w:rsidR="00CB0E90" w:rsidRDefault="00CB0E90" w:rsidP="00C4631C">
      <w:pPr>
        <w:bidi/>
        <w:jc w:val="lowKashida"/>
        <w:rPr>
          <w:rtl/>
        </w:rPr>
      </w:pPr>
    </w:p>
    <w:p w:rsidR="00644C0F" w:rsidRDefault="00CB0E90" w:rsidP="007B126A">
      <w:pPr>
        <w:bidi/>
        <w:jc w:val="lowKashida"/>
        <w:rPr>
          <w:rtl/>
        </w:rPr>
      </w:pPr>
      <w:r>
        <w:rPr>
          <w:rtl/>
        </w:rPr>
        <w:t>توقيع المعلم/</w:t>
      </w:r>
      <w:r w:rsidR="007B126A">
        <w:rPr>
          <w:rFonts w:hint="cs"/>
          <w:rtl/>
        </w:rPr>
        <w:t xml:space="preserve"> امنه فائق عبد عبد </w:t>
      </w:r>
      <w:r w:rsidR="003E519E">
        <w:rPr>
          <w:rFonts w:hint="cs"/>
          <w:rtl/>
        </w:rPr>
        <w:t xml:space="preserve">الحافظ </w:t>
      </w:r>
    </w:p>
    <w:p w:rsidR="00CB0E90" w:rsidRDefault="00644C0F" w:rsidP="00644C0F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 w:rsidR="00CB0E90">
        <w:rPr>
          <w:rtl/>
        </w:rPr>
        <w:t xml:space="preserve">                                                                                            المشرف التربوي</w:t>
      </w:r>
      <w:r>
        <w:rPr>
          <w:rFonts w:hint="cs"/>
          <w:rtl/>
        </w:rPr>
        <w:t xml:space="preserve"> ياسر </w:t>
      </w:r>
      <w:r w:rsidR="001A5F40">
        <w:rPr>
          <w:rFonts w:hint="cs"/>
          <w:rtl/>
        </w:rPr>
        <w:t>النطاح</w:t>
      </w:r>
    </w:p>
    <w:p w:rsidR="006154B5" w:rsidRDefault="006154B5" w:rsidP="00C4631C">
      <w:pPr>
        <w:bidi/>
        <w:jc w:val="lowKashida"/>
        <w:rPr>
          <w:rtl/>
        </w:rPr>
      </w:pPr>
    </w:p>
    <w:p w:rsidR="0033724D" w:rsidRDefault="0033724D" w:rsidP="00C4631C">
      <w:pPr>
        <w:bidi/>
        <w:jc w:val="lowKashida"/>
        <w:rPr>
          <w:b/>
          <w:bCs/>
          <w:rtl/>
          <w:lang w:bidi="ar-JO"/>
        </w:rPr>
      </w:pPr>
    </w:p>
    <w:p w:rsidR="00C4631C" w:rsidRDefault="00C4631C">
      <w:pPr>
        <w:rPr>
          <w:rtl/>
        </w:rPr>
      </w:pPr>
      <w:r>
        <w:rPr>
          <w:rtl/>
        </w:rPr>
        <w:br w:type="page"/>
      </w:r>
    </w:p>
    <w:p w:rsidR="00116948" w:rsidRDefault="00116948" w:rsidP="00C4631C">
      <w:pPr>
        <w:bidi/>
        <w:jc w:val="lowKashida"/>
        <w:rPr>
          <w:rtl/>
        </w:rPr>
      </w:pPr>
      <w:r>
        <w:rPr>
          <w:rFonts w:hint="cs"/>
          <w:rtl/>
        </w:rPr>
        <w:lastRenderedPageBreak/>
        <w:t>النتيجة التطويرية:</w:t>
      </w:r>
      <w:r w:rsidR="00C03973">
        <w:rPr>
          <w:rFonts w:hint="cs"/>
          <w:rtl/>
        </w:rPr>
        <w:t xml:space="preserve"> تحسن</w:t>
      </w:r>
      <w:r w:rsidR="00E54BF9">
        <w:rPr>
          <w:rFonts w:hint="cs"/>
          <w:rtl/>
        </w:rPr>
        <w:t xml:space="preserve"> الاداء في</w:t>
      </w:r>
      <w:r w:rsidR="00C03973">
        <w:rPr>
          <w:rFonts w:hint="cs"/>
          <w:rtl/>
        </w:rPr>
        <w:t xml:space="preserve"> بناء وتوظيف</w:t>
      </w:r>
      <w:r w:rsidR="00840B70">
        <w:rPr>
          <w:rFonts w:hint="cs"/>
          <w:rtl/>
        </w:rPr>
        <w:t xml:space="preserve"> الخطط  </w:t>
      </w:r>
      <w:r w:rsidR="00C03973">
        <w:rPr>
          <w:rFonts w:hint="cs"/>
          <w:rtl/>
        </w:rPr>
        <w:t>بأنواعها لتنفيذ المواقف التعليمية وادارتها وتقويمها؛ لدعم اداء الطلبة</w:t>
      </w:r>
      <w:r w:rsidR="00146C62">
        <w:rPr>
          <w:rFonts w:hint="cs"/>
          <w:rtl/>
        </w:rPr>
        <w:t>.</w:t>
      </w:r>
    </w:p>
    <w:tbl>
      <w:tblPr>
        <w:tblStyle w:val="a3"/>
        <w:tblW w:w="9198" w:type="dxa"/>
        <w:tblInd w:w="378" w:type="dxa"/>
        <w:tblLook w:val="04A0" w:firstRow="1" w:lastRow="0" w:firstColumn="1" w:lastColumn="0" w:noHBand="0" w:noVBand="1"/>
      </w:tblPr>
      <w:tblGrid>
        <w:gridCol w:w="1350"/>
        <w:gridCol w:w="1080"/>
        <w:gridCol w:w="2340"/>
        <w:gridCol w:w="2970"/>
        <w:gridCol w:w="1458"/>
      </w:tblGrid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D53394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116948" w:rsidRDefault="00D53394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مدى الرضا عن إستخدا</w:t>
            </w:r>
            <w:r>
              <w:rPr>
                <w:rFonts w:hint="eastAsia"/>
                <w:rtl/>
                <w:lang w:bidi="ar-JO"/>
              </w:rPr>
              <w:t>م</w:t>
            </w:r>
            <w:r>
              <w:rPr>
                <w:rFonts w:hint="cs"/>
                <w:rtl/>
                <w:lang w:bidi="ar-JO"/>
              </w:rPr>
              <w:t xml:space="preserve"> الخطط المختلفة في تنفيذ المواقف الصفية وادارتها وتقويمها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</w:t>
            </w:r>
            <w:r w:rsidR="00074C59">
              <w:rPr>
                <w:rFonts w:hint="cs"/>
                <w:rtl/>
              </w:rPr>
              <w:t xml:space="preserve">تعرف على </w:t>
            </w:r>
            <w:r w:rsidR="009429BB">
              <w:rPr>
                <w:rFonts w:hint="cs"/>
                <w:rtl/>
              </w:rPr>
              <w:t>عداد الخطط  بأنواعها ( يومية، فصلية، تقويم، تنمية مهنية)</w:t>
            </w:r>
          </w:p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</w:t>
            </w:r>
            <w:r w:rsidR="009429BB">
              <w:rPr>
                <w:rFonts w:hint="cs"/>
                <w:rtl/>
              </w:rPr>
              <w:t>بية تختص بالتخطيط لتنفيذ المواقف التعليمية التعلمية وادارتها وتقويمها</w:t>
            </w:r>
          </w:p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-</w:t>
            </w:r>
            <w:r w:rsidR="00EB37CA">
              <w:rPr>
                <w:rFonts w:hint="cs"/>
                <w:rtl/>
              </w:rPr>
              <w:t xml:space="preserve"> اكتساب مهارات اعداد وتنفيذ الخطط وادارتها وتقويمها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F10D8A" w:rsidP="00C4631C">
            <w:pPr>
              <w:bidi/>
              <w:jc w:val="lowKashida"/>
            </w:pPr>
            <w:r>
              <w:rPr>
                <w:rFonts w:hint="cs"/>
                <w:rtl/>
              </w:rPr>
              <w:t>زيادة</w:t>
            </w:r>
            <w:r w:rsidR="00D64791">
              <w:rPr>
                <w:rFonts w:hint="cs"/>
                <w:rtl/>
              </w:rPr>
              <w:t xml:space="preserve"> اكتساب المعرفة </w:t>
            </w:r>
            <w:r w:rsidR="00C16C12">
              <w:rPr>
                <w:rFonts w:hint="cs"/>
                <w:rtl/>
              </w:rPr>
              <w:t>في بناء الخطط وتوظيفها لتنفيذ المواقف التعليمية وتقويمها</w:t>
            </w:r>
          </w:p>
        </w:tc>
      </w:tr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E41963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استخدام ادوات تكنولوجيا المعلومات ووسائل الدعم المتاحة</w:t>
            </w:r>
            <w:r w:rsidR="00E86EDD">
              <w:rPr>
                <w:rFonts w:hint="cs"/>
                <w:rtl/>
              </w:rPr>
              <w:t xml:space="preserve"> داخل المكتبه </w:t>
            </w:r>
          </w:p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16E3A">
              <w:rPr>
                <w:rFonts w:hint="cs"/>
                <w:rtl/>
              </w:rPr>
              <w:t xml:space="preserve">ازدياد </w:t>
            </w:r>
            <w:r w:rsidR="00E86EDD">
              <w:rPr>
                <w:rFonts w:hint="cs"/>
                <w:rtl/>
              </w:rPr>
              <w:t>اعدا</w:t>
            </w:r>
            <w:r w:rsidR="00116E3A">
              <w:rPr>
                <w:rFonts w:hint="cs"/>
                <w:rtl/>
              </w:rPr>
              <w:t>د</w:t>
            </w:r>
            <w:r w:rsidR="00E41963">
              <w:rPr>
                <w:rFonts w:hint="cs"/>
                <w:rtl/>
              </w:rPr>
              <w:t xml:space="preserve"> الزملاء </w:t>
            </w:r>
            <w:r w:rsidR="00116E3A">
              <w:rPr>
                <w:rFonts w:hint="cs"/>
                <w:rtl/>
              </w:rPr>
              <w:t xml:space="preserve"> الذين </w:t>
            </w:r>
            <w:r w:rsidR="00E86EDD">
              <w:rPr>
                <w:rFonts w:hint="cs"/>
                <w:rtl/>
              </w:rPr>
              <w:t>ي</w:t>
            </w:r>
            <w:r w:rsidR="00116E3A">
              <w:rPr>
                <w:rFonts w:hint="cs"/>
                <w:rtl/>
              </w:rPr>
              <w:t xml:space="preserve">تم التعاون معهم </w:t>
            </w:r>
            <w:r w:rsidR="00E41963">
              <w:rPr>
                <w:rFonts w:hint="cs"/>
                <w:rtl/>
              </w:rPr>
              <w:t>والاستفادة من خبراتهم في تنفيذ المواقف التعليمية وادارتها وتقويمها.</w:t>
            </w:r>
          </w:p>
          <w:p w:rsidR="00116948" w:rsidRDefault="00116948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A831B6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</w:t>
            </w:r>
            <w:r w:rsidR="00425DF7">
              <w:rPr>
                <w:rFonts w:hint="cs"/>
                <w:rtl/>
              </w:rPr>
              <w:t>المام ب</w:t>
            </w:r>
            <w:r>
              <w:rPr>
                <w:rFonts w:hint="cs"/>
                <w:rtl/>
              </w:rPr>
              <w:t>طرق استثمار الموارد البشرية والمادية اللازمة لدعم الطلبة</w:t>
            </w:r>
          </w:p>
          <w:p w:rsidR="00116948" w:rsidRDefault="00A831B6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116948" w:rsidRDefault="00A831B6" w:rsidP="00C4631C">
            <w:pPr>
              <w:bidi/>
              <w:jc w:val="lowKashida"/>
            </w:pPr>
            <w:r>
              <w:rPr>
                <w:rFonts w:hint="cs"/>
                <w:rtl/>
              </w:rPr>
              <w:t>- استثمار الموارد البشرية والمادية في المدرسة لدعم تعلم الطلبة</w:t>
            </w:r>
            <w:r w:rsidR="00425DF7">
              <w:rPr>
                <w:rFonts w:hint="cs"/>
              </w:rPr>
              <w:t xml:space="preserve"> </w:t>
            </w:r>
            <w:r w:rsidR="00425DF7">
              <w:rPr>
                <w:rFonts w:hint="cs"/>
                <w:rtl/>
              </w:rPr>
              <w:t>داخل المكتبه المدرسيه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C16C12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استثمار الموارد البشرية والمادية لدعم اداء الطلبة </w:t>
            </w:r>
            <w:r w:rsidR="00D64791">
              <w:rPr>
                <w:rFonts w:hint="cs"/>
                <w:rtl/>
              </w:rPr>
              <w:t xml:space="preserve"> </w:t>
            </w:r>
          </w:p>
        </w:tc>
      </w:tr>
    </w:tbl>
    <w:p w:rsidR="00116948" w:rsidRDefault="00116948" w:rsidP="00C4631C">
      <w:pPr>
        <w:bidi/>
        <w:jc w:val="lowKashida"/>
        <w:rPr>
          <w:rtl/>
        </w:rPr>
      </w:pPr>
    </w:p>
    <w:p w:rsidR="00202DBF" w:rsidRDefault="00116948" w:rsidP="00C4631C">
      <w:pPr>
        <w:bidi/>
        <w:jc w:val="lowKashida"/>
        <w:rPr>
          <w:rtl/>
        </w:rPr>
      </w:pPr>
      <w:r>
        <w:rPr>
          <w:rtl/>
        </w:rPr>
        <w:t>توقيع المعلم/</w:t>
      </w:r>
      <w:r w:rsidR="00E86EDD">
        <w:rPr>
          <w:rFonts w:hint="cs"/>
          <w:rtl/>
        </w:rPr>
        <w:t xml:space="preserve"> امنه فائق عبد عبد الحافظ </w:t>
      </w:r>
    </w:p>
    <w:p w:rsidR="00116948" w:rsidRDefault="00202DBF" w:rsidP="00202DBF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 w:rsidR="00116948">
        <w:rPr>
          <w:rtl/>
        </w:rPr>
        <w:t xml:space="preserve">    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C4631C" w:rsidRDefault="00C4631C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EA5CA7" w:rsidRDefault="00EA5CA7" w:rsidP="00C4631C">
      <w:pPr>
        <w:bidi/>
        <w:jc w:val="lowKashida"/>
        <w:rPr>
          <w:b/>
          <w:bCs/>
          <w:rtl/>
        </w:rPr>
      </w:pPr>
    </w:p>
    <w:p w:rsidR="00EA5CA7" w:rsidRDefault="00EA5CA7" w:rsidP="00C4631C">
      <w:pPr>
        <w:bidi/>
        <w:jc w:val="lowKashida"/>
        <w:rPr>
          <w:rtl/>
        </w:rPr>
      </w:pPr>
      <w:r>
        <w:rPr>
          <w:rFonts w:hint="cs"/>
          <w:rtl/>
        </w:rPr>
        <w:t>النتيجة التطويرية: تحسن الاداء في توظيف التقويم بأنواعه وتنفيذ استراتيجياته وادواته في مواقف تعليمية تعلمية متنوعة وتحليل نتائجه لتحسين عملية التعلم والتعليم</w:t>
      </w:r>
      <w:r w:rsidR="006577B8">
        <w:rPr>
          <w:rFonts w:hint="cs"/>
          <w:rtl/>
        </w:rPr>
        <w:t xml:space="preserve"> داخل المكتبه المدرسيه</w:t>
      </w:r>
    </w:p>
    <w:tbl>
      <w:tblPr>
        <w:tblStyle w:val="a3"/>
        <w:tblW w:w="9198" w:type="dxa"/>
        <w:tblInd w:w="378" w:type="dxa"/>
        <w:tblLook w:val="04A0" w:firstRow="1" w:lastRow="0" w:firstColumn="1" w:lastColumn="0" w:noHBand="0" w:noVBand="1"/>
      </w:tblPr>
      <w:tblGrid>
        <w:gridCol w:w="1350"/>
        <w:gridCol w:w="1080"/>
        <w:gridCol w:w="2340"/>
        <w:gridCol w:w="2970"/>
        <w:gridCol w:w="1458"/>
      </w:tblGrid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6E0DE3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بأنواع التقويم واستراتيجياته وادواته</w:t>
            </w:r>
          </w:p>
          <w:p w:rsidR="00EA5CA7" w:rsidRDefault="006E0DE3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ببناء ادوات التقويم وتنفيذها في المواقف التعليمية التعلمية</w:t>
            </w:r>
            <w:r w:rsidR="00202DBF">
              <w:rPr>
                <w:rFonts w:hint="cs"/>
                <w:rtl/>
                <w:lang w:bidi="ar-JO"/>
              </w:rPr>
              <w:t xml:space="preserve"> داخل المكتبه </w:t>
            </w:r>
            <w:r w:rsidR="007E3183">
              <w:rPr>
                <w:rFonts w:hint="cs"/>
                <w:rtl/>
                <w:lang w:bidi="ar-JO"/>
              </w:rPr>
              <w:t>المدرسيه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المعرفة  </w:t>
            </w:r>
            <w:r w:rsidR="002466EA">
              <w:rPr>
                <w:rFonts w:hint="cs"/>
                <w:rtl/>
              </w:rPr>
              <w:t>بأنواع التقويم واستراتيجياته وادواته</w:t>
            </w:r>
            <w:r w:rsidR="0020418D">
              <w:rPr>
                <w:rFonts w:hint="cs"/>
                <w:rtl/>
              </w:rPr>
              <w:t>.</w:t>
            </w:r>
          </w:p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</w:t>
            </w:r>
            <w:r w:rsidR="0020418D">
              <w:rPr>
                <w:rFonts w:hint="cs"/>
                <w:rtl/>
              </w:rPr>
              <w:t xml:space="preserve"> بالمعرفة</w:t>
            </w:r>
            <w:r>
              <w:rPr>
                <w:rFonts w:hint="cs"/>
                <w:rtl/>
              </w:rPr>
              <w:t xml:space="preserve"> </w:t>
            </w:r>
            <w:r w:rsidR="0043092F">
              <w:rPr>
                <w:rFonts w:hint="cs"/>
                <w:rtl/>
              </w:rPr>
              <w:t xml:space="preserve">في </w:t>
            </w:r>
            <w:r w:rsidR="003655AE">
              <w:rPr>
                <w:rFonts w:hint="cs"/>
                <w:rtl/>
              </w:rPr>
              <w:t xml:space="preserve">تنفيذ </w:t>
            </w:r>
            <w:r w:rsidR="0020418D">
              <w:rPr>
                <w:rFonts w:hint="cs"/>
                <w:rtl/>
              </w:rPr>
              <w:t>انواع التقويم و</w:t>
            </w:r>
            <w:r w:rsidR="003655AE">
              <w:rPr>
                <w:rFonts w:hint="cs"/>
                <w:rtl/>
              </w:rPr>
              <w:t>استراتيجيات</w:t>
            </w:r>
            <w:r w:rsidR="003655AE">
              <w:rPr>
                <w:rFonts w:hint="eastAsia"/>
                <w:rtl/>
              </w:rPr>
              <w:t>ه</w:t>
            </w:r>
            <w:r w:rsidR="003655AE">
              <w:rPr>
                <w:rFonts w:hint="cs"/>
                <w:rtl/>
              </w:rPr>
              <w:t xml:space="preserve"> وادواته في المواقف التعليمية التعلمية</w:t>
            </w:r>
          </w:p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-</w:t>
            </w:r>
            <w:r w:rsidR="003655AE">
              <w:rPr>
                <w:rFonts w:hint="cs"/>
                <w:rtl/>
              </w:rPr>
              <w:t xml:space="preserve"> اكتساب</w:t>
            </w:r>
            <w:r w:rsidR="0020418D">
              <w:rPr>
                <w:rFonts w:hint="cs"/>
                <w:rtl/>
              </w:rPr>
              <w:t xml:space="preserve"> المعرفة ب</w:t>
            </w:r>
            <w:r w:rsidR="003655AE">
              <w:rPr>
                <w:rFonts w:hint="cs"/>
                <w:rtl/>
              </w:rPr>
              <w:t>بناء ادوات التقويم وتنفيذها في المواقف التعليمية التعلمية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E6439D">
              <w:rPr>
                <w:rFonts w:hint="cs"/>
                <w:rtl/>
              </w:rPr>
              <w:t>في انواع التقويم واستراتيجياته وادواته التي تتبناها وزارة التربية والتعليم</w:t>
            </w:r>
          </w:p>
        </w:tc>
      </w:tr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ا</w:t>
            </w:r>
            <w:r w:rsidR="00545DF8">
              <w:rPr>
                <w:rFonts w:hint="cs"/>
                <w:rtl/>
              </w:rPr>
              <w:t>ستخدام استراتيجيات التقويم وادواته في مواقف تعليمية تعلمية</w:t>
            </w:r>
          </w:p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45DF8">
              <w:rPr>
                <w:rFonts w:hint="cs"/>
                <w:rtl/>
              </w:rPr>
              <w:t xml:space="preserve">تحسن توظيف انواع التقويم واستراتيجياته وادواته في تحقيق </w:t>
            </w:r>
            <w:r w:rsidR="007E3183">
              <w:rPr>
                <w:rFonts w:hint="cs"/>
                <w:rtl/>
              </w:rPr>
              <w:t>الغايه المرجوة</w:t>
            </w:r>
          </w:p>
          <w:p w:rsidR="00EA5CA7" w:rsidRDefault="00EA5CA7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</w:t>
            </w:r>
            <w:r w:rsidR="0020418D">
              <w:rPr>
                <w:rFonts w:hint="cs"/>
                <w:rtl/>
              </w:rPr>
              <w:t xml:space="preserve"> ورشة تدريبية  تختص بتوظيف استراتيجيات التقويم وادواته في مواقف تعليمية تعلمية</w:t>
            </w:r>
            <w:r>
              <w:rPr>
                <w:rFonts w:hint="cs"/>
                <w:rtl/>
              </w:rPr>
              <w:t>.</w:t>
            </w:r>
          </w:p>
          <w:p w:rsidR="00EA5CA7" w:rsidRDefault="0020418D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- </w:t>
            </w:r>
            <w:r w:rsidR="00FD6874">
              <w:rPr>
                <w:rFonts w:hint="cs"/>
                <w:rtl/>
              </w:rPr>
              <w:t xml:space="preserve"> اكتساب المهارات اللازمة في توظيف استراتيجيات التقويم وادواته في المواقف التعليمية التعلمية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6439D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توظيف استراتيجيات التقويم وادواته والمنسجمة مع نتاجات التعلم </w:t>
            </w:r>
            <w:r w:rsidR="00EA5CA7">
              <w:rPr>
                <w:rFonts w:hint="cs"/>
                <w:rtl/>
              </w:rPr>
              <w:t xml:space="preserve"> </w:t>
            </w:r>
          </w:p>
        </w:tc>
      </w:tr>
      <w:tr w:rsidR="00E6439D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E6439D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0B1C9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545DF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ازدياد المعرفة بتحليل نتائج التقويم وتقديم التغذية الراجعة </w:t>
            </w:r>
            <w:r w:rsidR="00766598">
              <w:rPr>
                <w:rFonts w:hint="cs"/>
                <w:rtl/>
              </w:rPr>
              <w:t xml:space="preserve">لاستفادة الطلبه من مصادر المعلومات داخل المكتبه </w:t>
            </w:r>
          </w:p>
          <w:p w:rsidR="00545DF8" w:rsidRDefault="00545DF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E6AAD">
              <w:rPr>
                <w:rFonts w:hint="cs"/>
                <w:rtl/>
              </w:rPr>
              <w:t>تحسن توظيف تحليل نتائج التقويم في تحسين تعلم الطلبة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6B4DD9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بتحليل نتائج تقويم الطلبة والاستفادة منها في تحسين تعلم الطلبة</w:t>
            </w:r>
          </w:p>
          <w:p w:rsidR="006B4DD9" w:rsidRDefault="006B4DD9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اكتساب المهارات اللازمة في تحليل نتائج تقويم الطلبة والاستفاد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 xml:space="preserve"> منها في تحسين تعلم الطلبة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E6439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6B4DD9">
              <w:rPr>
                <w:rFonts w:hint="cs"/>
                <w:rtl/>
              </w:rPr>
              <w:t>قدرة على تحليل نتائج التقويم و</w:t>
            </w:r>
            <w:r>
              <w:rPr>
                <w:rFonts w:hint="cs"/>
                <w:rtl/>
              </w:rPr>
              <w:t>تقديم التغذية الراجعة لتحسين تعلم الطلبة</w:t>
            </w:r>
          </w:p>
        </w:tc>
      </w:tr>
    </w:tbl>
    <w:p w:rsidR="00EA5CA7" w:rsidRDefault="00EA5CA7" w:rsidP="00C4631C">
      <w:pPr>
        <w:bidi/>
        <w:jc w:val="lowKashida"/>
        <w:rPr>
          <w:rtl/>
        </w:rPr>
      </w:pPr>
    </w:p>
    <w:p w:rsidR="001F55D4" w:rsidRDefault="00EA5CA7" w:rsidP="00C4631C">
      <w:pPr>
        <w:bidi/>
        <w:jc w:val="lowKashida"/>
        <w:rPr>
          <w:rtl/>
        </w:rPr>
      </w:pPr>
      <w:r>
        <w:rPr>
          <w:rtl/>
        </w:rPr>
        <w:t>توقيع المعلم/</w:t>
      </w:r>
      <w:r w:rsidR="00A8141A">
        <w:rPr>
          <w:rFonts w:hint="cs"/>
          <w:rtl/>
        </w:rPr>
        <w:t xml:space="preserve">امنه فائق عبد عبد الحافظ </w:t>
      </w:r>
    </w:p>
    <w:p w:rsidR="00EA5CA7" w:rsidRDefault="001F55D4" w:rsidP="001F55D4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</w:t>
      </w:r>
      <w:r w:rsidR="006577B8">
        <w:rPr>
          <w:rFonts w:hint="cs"/>
          <w:rtl/>
        </w:rPr>
        <w:t>عيادة الحسبان</w:t>
      </w:r>
      <w:r w:rsidR="00EA5CA7">
        <w:rPr>
          <w:rtl/>
        </w:rPr>
        <w:t xml:space="preserve">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C4631C" w:rsidRDefault="00C4631C">
      <w:pPr>
        <w:rPr>
          <w:rtl/>
        </w:rPr>
      </w:pPr>
      <w:r>
        <w:rPr>
          <w:rtl/>
        </w:rPr>
        <w:br w:type="page"/>
      </w:r>
    </w:p>
    <w:p w:rsidR="00EA5CA7" w:rsidRDefault="00EA5CA7" w:rsidP="00C4631C">
      <w:pPr>
        <w:bidi/>
        <w:jc w:val="lowKashida"/>
        <w:rPr>
          <w:rtl/>
        </w:rPr>
      </w:pPr>
    </w:p>
    <w:p w:rsidR="00327807" w:rsidRDefault="00327807" w:rsidP="00C4631C">
      <w:pPr>
        <w:bidi/>
        <w:jc w:val="lowKashida"/>
        <w:rPr>
          <w:rtl/>
        </w:rPr>
      </w:pPr>
      <w:r>
        <w:rPr>
          <w:rFonts w:hint="cs"/>
          <w:rtl/>
        </w:rPr>
        <w:t>النتيجة التطويرية: تحسن القدرة على توظيف البحث العلمي كمنهج تعلم؛ لإكساب الطلبة مهارات البحث العلمي بالتعاون مع الزملاء.</w:t>
      </w:r>
    </w:p>
    <w:tbl>
      <w:tblPr>
        <w:tblStyle w:val="a3"/>
        <w:tblW w:w="9198" w:type="dxa"/>
        <w:tblInd w:w="378" w:type="dxa"/>
        <w:tblLook w:val="04A0" w:firstRow="1" w:lastRow="0" w:firstColumn="1" w:lastColumn="0" w:noHBand="0" w:noVBand="1"/>
      </w:tblPr>
      <w:tblGrid>
        <w:gridCol w:w="1350"/>
        <w:gridCol w:w="1080"/>
        <w:gridCol w:w="2340"/>
        <w:gridCol w:w="2970"/>
        <w:gridCol w:w="1458"/>
      </w:tblGrid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EA0A27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في مهارات البحث العلمي</w:t>
            </w:r>
          </w:p>
          <w:p w:rsidR="00327807" w:rsidRDefault="00327807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</w:t>
            </w:r>
            <w:r w:rsidR="00EA0A27">
              <w:rPr>
                <w:rFonts w:hint="cs"/>
                <w:rtl/>
                <w:lang w:bidi="ar-JO"/>
              </w:rPr>
              <w:t>معرفة في استخدام مهارات البحث العلمي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المعرفة  </w:t>
            </w:r>
            <w:r w:rsidR="00927F91">
              <w:rPr>
                <w:rFonts w:hint="cs"/>
                <w:rtl/>
              </w:rPr>
              <w:t>في مهارات البحث العلمي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حضور ورشة تدريبية تختص بالمعرفة </w:t>
            </w:r>
            <w:r w:rsidR="00927F91">
              <w:rPr>
                <w:rFonts w:hint="cs"/>
                <w:rtl/>
              </w:rPr>
              <w:t>في استخدام مهارات البحث العلمي</w:t>
            </w:r>
          </w:p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- اكتساب</w:t>
            </w:r>
            <w:r w:rsidR="00927F91">
              <w:rPr>
                <w:rFonts w:hint="cs"/>
                <w:rtl/>
              </w:rPr>
              <w:t xml:space="preserve"> المعرفة في استخدام مهارات البحث العلمي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763009">
              <w:rPr>
                <w:rFonts w:hint="cs"/>
                <w:rtl/>
              </w:rPr>
              <w:t>في مهارات البحث العلمي ونتائجه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291FA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توظيف مهارات البحث العلمي كمنهج تعلم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تحسن </w:t>
            </w:r>
            <w:r w:rsidR="00291FAD">
              <w:rPr>
                <w:rFonts w:hint="cs"/>
                <w:rtl/>
              </w:rPr>
              <w:t>توظيف مهارات البحث العلمي في العملية التعليمية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حضور ورشة تدريبية </w:t>
            </w:r>
            <w:r w:rsidR="002B3E7A">
              <w:rPr>
                <w:rFonts w:hint="cs"/>
                <w:rtl/>
              </w:rPr>
              <w:t xml:space="preserve"> تخ</w:t>
            </w:r>
            <w:r w:rsidR="001551CE">
              <w:rPr>
                <w:rFonts w:hint="cs"/>
                <w:rtl/>
              </w:rPr>
              <w:t>تص بتوظيف بمهارات البحث العلمي كمنهج تعلم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-  اكتساب المهارات اللازمة في</w:t>
            </w:r>
            <w:r w:rsidR="00AC328F">
              <w:rPr>
                <w:rFonts w:hint="cs"/>
                <w:rtl/>
              </w:rPr>
              <w:t xml:space="preserve"> توظيف مهارات البحث العلمي في العملية التعليمية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تح</w:t>
            </w:r>
            <w:r w:rsidR="00763009">
              <w:rPr>
                <w:rFonts w:hint="cs"/>
                <w:rtl/>
              </w:rPr>
              <w:t>سن توظيف مهارات البحث العلمي كمنهج تعلم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6F533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عدد</w:t>
            </w:r>
            <w:r w:rsidR="005A2FA8">
              <w:rPr>
                <w:rFonts w:hint="cs"/>
                <w:rtl/>
              </w:rPr>
              <w:t xml:space="preserve"> الطلبة</w:t>
            </w:r>
            <w:r>
              <w:rPr>
                <w:rFonts w:hint="cs"/>
                <w:rtl/>
              </w:rPr>
              <w:t xml:space="preserve"> الذين يستخدمون </w:t>
            </w:r>
            <w:r w:rsidR="005A2FA8">
              <w:rPr>
                <w:rFonts w:hint="cs"/>
                <w:rtl/>
              </w:rPr>
              <w:t>مهارات البحث العلمي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A2FA8">
              <w:rPr>
                <w:rFonts w:hint="cs"/>
                <w:rtl/>
              </w:rPr>
              <w:t>ارتفاع نسبة الطلبة المشاركين في اعداد البحوث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</w:t>
            </w:r>
            <w:r w:rsidR="00C160E0">
              <w:rPr>
                <w:rFonts w:hint="cs"/>
                <w:rtl/>
              </w:rPr>
              <w:t>ص بإكساب الطلبة مهارات البحث العلمي واعداد البحوث</w:t>
            </w:r>
          </w:p>
          <w:p w:rsidR="00327807" w:rsidRDefault="00C160E0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اكساب الطلبة مهارات البحث العلمي واعداد البحوث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763009">
              <w:rPr>
                <w:rFonts w:hint="cs"/>
                <w:rtl/>
              </w:rPr>
              <w:t xml:space="preserve">قدرة على اكساب الطلبة مهارات البحث العلمي واعداد </w:t>
            </w:r>
            <w:r w:rsidR="00CC4798">
              <w:rPr>
                <w:rFonts w:hint="cs"/>
                <w:rtl/>
              </w:rPr>
              <w:t>البحوث</w:t>
            </w:r>
          </w:p>
        </w:tc>
      </w:tr>
    </w:tbl>
    <w:p w:rsidR="00327807" w:rsidRDefault="00327807" w:rsidP="00C4631C">
      <w:pPr>
        <w:bidi/>
        <w:jc w:val="lowKashida"/>
        <w:rPr>
          <w:rtl/>
        </w:rPr>
      </w:pPr>
    </w:p>
    <w:p w:rsidR="008712EC" w:rsidRDefault="00327807" w:rsidP="00C4631C">
      <w:pPr>
        <w:bidi/>
        <w:jc w:val="lowKashida"/>
        <w:rPr>
          <w:rtl/>
        </w:rPr>
      </w:pPr>
      <w:r>
        <w:rPr>
          <w:rtl/>
        </w:rPr>
        <w:t xml:space="preserve">توقيع المعلم/ </w:t>
      </w:r>
      <w:r w:rsidR="008712EC">
        <w:rPr>
          <w:rFonts w:hint="cs"/>
          <w:rtl/>
        </w:rPr>
        <w:t xml:space="preserve">امنه فائق عبد عبد الحافظ </w:t>
      </w:r>
    </w:p>
    <w:p w:rsidR="00327807" w:rsidRDefault="00A71B94" w:rsidP="008712EC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 w:rsidR="00327807">
        <w:rPr>
          <w:rtl/>
        </w:rPr>
        <w:t xml:space="preserve">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327807" w:rsidRDefault="00327807" w:rsidP="00C4631C">
      <w:pPr>
        <w:bidi/>
        <w:jc w:val="lowKashida"/>
        <w:rPr>
          <w:rtl/>
        </w:rPr>
      </w:pPr>
    </w:p>
    <w:p w:rsidR="00C4631C" w:rsidRDefault="00C4631C">
      <w:pPr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</w:p>
    <w:p w:rsidR="00724FC2" w:rsidRDefault="00724FC2" w:rsidP="00C4631C">
      <w:pPr>
        <w:bidi/>
        <w:jc w:val="lowKashida"/>
        <w:rPr>
          <w:b/>
          <w:bCs/>
          <w:rtl/>
          <w:lang w:bidi="ar-JO"/>
        </w:rPr>
      </w:pPr>
    </w:p>
    <w:p w:rsidR="00724FC2" w:rsidRDefault="00724FC2" w:rsidP="00C4631C">
      <w:pPr>
        <w:bidi/>
        <w:jc w:val="lowKashida"/>
        <w:rPr>
          <w:rtl/>
        </w:rPr>
      </w:pPr>
      <w:r>
        <w:rPr>
          <w:rFonts w:hint="cs"/>
          <w:rtl/>
        </w:rPr>
        <w:t xml:space="preserve">النتيجة التطويرية: </w:t>
      </w:r>
      <w:r w:rsidR="00250A14">
        <w:rPr>
          <w:rFonts w:hint="cs"/>
          <w:rtl/>
        </w:rPr>
        <w:t>ازدياد القدرة على تصميم انشطة لتطوير المهارات الحياتية وتوظيفها بمشاركة الزملاء والطلبة</w:t>
      </w:r>
      <w:r w:rsidR="00D92893">
        <w:rPr>
          <w:rFonts w:hint="cs"/>
          <w:rtl/>
        </w:rPr>
        <w:t xml:space="preserve"> لتفعيل دور المكتبه المدرسيه</w:t>
      </w:r>
    </w:p>
    <w:tbl>
      <w:tblPr>
        <w:tblStyle w:val="a3"/>
        <w:tblW w:w="9198" w:type="dxa"/>
        <w:tblInd w:w="378" w:type="dxa"/>
        <w:tblLook w:val="04A0" w:firstRow="1" w:lastRow="0" w:firstColumn="1" w:lastColumn="0" w:noHBand="0" w:noVBand="1"/>
      </w:tblPr>
      <w:tblGrid>
        <w:gridCol w:w="1350"/>
        <w:gridCol w:w="1080"/>
        <w:gridCol w:w="2340"/>
        <w:gridCol w:w="2970"/>
        <w:gridCol w:w="1458"/>
      </w:tblGrid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</w:t>
            </w:r>
            <w:r w:rsidR="00B9286E">
              <w:rPr>
                <w:rFonts w:hint="cs"/>
                <w:rtl/>
                <w:lang w:bidi="ar-JO"/>
              </w:rPr>
              <w:t>د المعرفة في المهارات الحياتية</w:t>
            </w:r>
            <w:r w:rsidR="001F3546">
              <w:rPr>
                <w:rFonts w:hint="cs"/>
                <w:rtl/>
                <w:lang w:bidi="ar-JO"/>
              </w:rPr>
              <w:t xml:space="preserve"> </w:t>
            </w:r>
          </w:p>
          <w:p w:rsidR="00724FC2" w:rsidRDefault="00724FC2" w:rsidP="00C4631C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="00D92893">
              <w:rPr>
                <w:rFonts w:hint="cs"/>
                <w:rtl/>
                <w:lang w:bidi="ar-JO"/>
              </w:rPr>
              <w:t xml:space="preserve">تحسن </w:t>
            </w:r>
            <w:r>
              <w:rPr>
                <w:rFonts w:hint="cs"/>
                <w:rtl/>
                <w:lang w:bidi="ar-JO"/>
              </w:rPr>
              <w:t>المعرف</w:t>
            </w:r>
            <w:r w:rsidR="00B9286E">
              <w:rPr>
                <w:rFonts w:hint="cs"/>
                <w:rtl/>
                <w:lang w:bidi="ar-JO"/>
              </w:rPr>
              <w:t>ة في استخدام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المعرفة  في </w:t>
            </w:r>
            <w:r w:rsidR="00123954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 xml:space="preserve">مهارات </w:t>
            </w:r>
            <w:r w:rsidR="00123954">
              <w:rPr>
                <w:rFonts w:hint="cs"/>
                <w:rtl/>
              </w:rPr>
              <w:t>الحياتية</w:t>
            </w:r>
            <w:r>
              <w:rPr>
                <w:rFonts w:hint="cs"/>
                <w:rtl/>
              </w:rPr>
              <w:t>.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بالمعرفة في استخدام</w:t>
            </w:r>
            <w:r w:rsidR="00123954">
              <w:rPr>
                <w:rFonts w:hint="cs"/>
                <w:rtl/>
              </w:rPr>
              <w:t xml:space="preserve"> المهارات الحياتية</w:t>
            </w:r>
          </w:p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- اكتساب المعرفة في استخدام </w:t>
            </w:r>
            <w:r w:rsidR="00123954">
              <w:rPr>
                <w:rFonts w:hint="cs"/>
                <w:rtl/>
              </w:rPr>
              <w:t>المهارات الحياتية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6332B4">
              <w:rPr>
                <w:rFonts w:hint="cs"/>
                <w:rtl/>
              </w:rPr>
              <w:t>في المهارات الحياتية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E41EB">
              <w:rPr>
                <w:rFonts w:hint="cs"/>
                <w:rtl/>
              </w:rPr>
              <w:t>ازدياد تصميم انشطة لتطوير المهارا</w:t>
            </w:r>
            <w:r w:rsidR="004E41EB">
              <w:rPr>
                <w:rFonts w:hint="eastAsia"/>
                <w:rtl/>
              </w:rPr>
              <w:t>ت</w:t>
            </w:r>
            <w:r w:rsidR="004E41EB">
              <w:rPr>
                <w:rFonts w:hint="cs"/>
                <w:rtl/>
              </w:rPr>
              <w:t xml:space="preserve"> الحياتية</w:t>
            </w:r>
          </w:p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- تحسن ت</w:t>
            </w:r>
            <w:r w:rsidR="004E41EB">
              <w:rPr>
                <w:rFonts w:hint="cs"/>
                <w:rtl/>
              </w:rPr>
              <w:t>وظيف تصميم الانشطة في تطوير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حضور ورشة تدريبية  تختص </w:t>
            </w:r>
            <w:r w:rsidR="00B71737">
              <w:rPr>
                <w:rFonts w:hint="cs"/>
                <w:rtl/>
              </w:rPr>
              <w:t>بتصميم انشطة لتطوير المهارات الحياتية</w:t>
            </w:r>
            <w:r>
              <w:rPr>
                <w:rFonts w:hint="cs"/>
                <w:rtl/>
              </w:rPr>
              <w:t>.</w:t>
            </w:r>
          </w:p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-  اكتساب المهارات اللازمة في</w:t>
            </w:r>
            <w:r w:rsidR="00B71737">
              <w:rPr>
                <w:rFonts w:hint="cs"/>
                <w:rtl/>
              </w:rPr>
              <w:t xml:space="preserve"> تصميم انشطة لتطوير المهارا</w:t>
            </w:r>
            <w:r w:rsidR="00B71737">
              <w:rPr>
                <w:rFonts w:hint="eastAsia"/>
                <w:rtl/>
              </w:rPr>
              <w:t>ت</w:t>
            </w:r>
            <w:r w:rsidR="00B71737">
              <w:rPr>
                <w:rFonts w:hint="cs"/>
                <w:rtl/>
              </w:rPr>
              <w:t xml:space="preserve"> الحياتية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تح</w:t>
            </w:r>
            <w:r w:rsidR="006332B4">
              <w:rPr>
                <w:rFonts w:hint="cs"/>
                <w:rtl/>
              </w:rPr>
              <w:t>سن القدرة على تصميم انشطة لتطوير المهارات الحياتية</w:t>
            </w:r>
            <w:r>
              <w:rPr>
                <w:rFonts w:hint="cs"/>
                <w:rtl/>
              </w:rPr>
              <w:t xml:space="preserve"> </w:t>
            </w:r>
            <w:r w:rsidR="001F3546">
              <w:rPr>
                <w:rFonts w:hint="cs"/>
                <w:rtl/>
              </w:rPr>
              <w:t>لتفعيل دور المكتبه المدرسيه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</w:t>
            </w:r>
            <w:r w:rsidR="003223E8">
              <w:rPr>
                <w:rFonts w:hint="cs"/>
                <w:rtl/>
              </w:rPr>
              <w:t>اد عدد</w:t>
            </w:r>
            <w:r w:rsidR="00CA60B7">
              <w:rPr>
                <w:rFonts w:hint="cs"/>
                <w:rtl/>
              </w:rPr>
              <w:t xml:space="preserve"> الزملاء والطلبة</w:t>
            </w:r>
            <w:r w:rsidR="003223E8">
              <w:rPr>
                <w:rFonts w:hint="cs"/>
                <w:rtl/>
              </w:rPr>
              <w:t xml:space="preserve"> المشاركين في تصميم </w:t>
            </w:r>
            <w:r w:rsidR="00CA60B7">
              <w:rPr>
                <w:rFonts w:hint="cs"/>
                <w:rtl/>
              </w:rPr>
              <w:t>أنشطة لتطوير المهارا</w:t>
            </w:r>
            <w:r w:rsidR="00CA60B7">
              <w:rPr>
                <w:rFonts w:hint="eastAsia"/>
                <w:rtl/>
              </w:rPr>
              <w:t>ت</w:t>
            </w:r>
            <w:r w:rsidR="00CA60B7">
              <w:rPr>
                <w:rFonts w:hint="cs"/>
                <w:rtl/>
              </w:rPr>
              <w:t xml:space="preserve"> الحياتية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CA60B7">
              <w:rPr>
                <w:rFonts w:hint="cs"/>
                <w:rtl/>
              </w:rPr>
              <w:t>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حضور ورشة تدريبية تختص </w:t>
            </w:r>
            <w:r w:rsidR="00751D5E">
              <w:rPr>
                <w:rFonts w:hint="cs"/>
                <w:rtl/>
              </w:rPr>
              <w:t xml:space="preserve">بكيفية </w:t>
            </w:r>
            <w:r>
              <w:rPr>
                <w:rFonts w:hint="cs"/>
                <w:rtl/>
              </w:rPr>
              <w:t>إكساب</w:t>
            </w:r>
            <w:r w:rsidR="00B24B8E">
              <w:rPr>
                <w:rFonts w:hint="cs"/>
                <w:rtl/>
              </w:rPr>
              <w:t xml:space="preserve"> الزملاء</w:t>
            </w:r>
            <w:r>
              <w:rPr>
                <w:rFonts w:hint="cs"/>
                <w:rtl/>
              </w:rPr>
              <w:t xml:space="preserve"> </w:t>
            </w:r>
            <w:r w:rsidR="00B24B8E"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الطلبة </w:t>
            </w:r>
            <w:r w:rsidR="00B24B8E">
              <w:rPr>
                <w:rFonts w:hint="cs"/>
                <w:rtl/>
              </w:rPr>
              <w:t xml:space="preserve"> توظيف تصميم الانشطة لتطوير المهارات الحياتية </w:t>
            </w:r>
            <w:r w:rsidR="009C140D">
              <w:rPr>
                <w:rFonts w:hint="cs"/>
                <w:rtl/>
              </w:rPr>
              <w:t xml:space="preserve">لتفعيل دور المكتبه </w:t>
            </w:r>
            <w:r w:rsidR="00BB23C5">
              <w:rPr>
                <w:rFonts w:hint="cs"/>
                <w:rtl/>
              </w:rPr>
              <w:t>المدرسيه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اكساب الطلبة </w:t>
            </w:r>
            <w:r w:rsidR="00E7507E">
              <w:rPr>
                <w:rFonts w:hint="cs"/>
                <w:rtl/>
              </w:rPr>
              <w:t>لل</w:t>
            </w:r>
            <w:r>
              <w:rPr>
                <w:rFonts w:hint="cs"/>
                <w:rtl/>
              </w:rPr>
              <w:t>م</w:t>
            </w:r>
            <w:r w:rsidR="00E7507E">
              <w:rPr>
                <w:rFonts w:hint="cs"/>
                <w:rtl/>
              </w:rPr>
              <w:t>هارات الحياتية (مهارات التواصل، التعامل وادارة الذات، ادارة التعامل مع الضغوط، مهارات حل المشكلات وصنع القرار،...)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6332B4">
              <w:rPr>
                <w:rFonts w:hint="cs"/>
                <w:rtl/>
              </w:rPr>
              <w:t>قدرة</w:t>
            </w:r>
            <w:r w:rsidR="00BD2B1F">
              <w:rPr>
                <w:rFonts w:hint="cs"/>
                <w:rtl/>
              </w:rPr>
              <w:t xml:space="preserve"> على</w:t>
            </w:r>
            <w:r w:rsidR="006332B4">
              <w:rPr>
                <w:rFonts w:hint="cs"/>
                <w:rtl/>
              </w:rPr>
              <w:t xml:space="preserve"> توظيف الانشطة المصممة لتطوير المهارات الحياتية بمشاركة الزملاء والمعلمين</w:t>
            </w:r>
          </w:p>
        </w:tc>
      </w:tr>
    </w:tbl>
    <w:p w:rsidR="00724FC2" w:rsidRDefault="00724FC2" w:rsidP="00C4631C">
      <w:pPr>
        <w:bidi/>
        <w:jc w:val="lowKashida"/>
        <w:rPr>
          <w:rtl/>
        </w:rPr>
      </w:pPr>
    </w:p>
    <w:p w:rsidR="004C397C" w:rsidRDefault="00724FC2" w:rsidP="00C4631C">
      <w:pPr>
        <w:bidi/>
        <w:jc w:val="lowKashida"/>
        <w:rPr>
          <w:rtl/>
        </w:rPr>
      </w:pPr>
      <w:r>
        <w:rPr>
          <w:rtl/>
        </w:rPr>
        <w:t xml:space="preserve">توقيع المعلم/ </w:t>
      </w:r>
      <w:r w:rsidR="004C397C">
        <w:rPr>
          <w:rFonts w:hint="cs"/>
          <w:rtl/>
        </w:rPr>
        <w:t xml:space="preserve">امنه فائق عبد عبد الحافظ </w:t>
      </w:r>
    </w:p>
    <w:p w:rsidR="00724FC2" w:rsidRDefault="004C397C" w:rsidP="004C397C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 w:rsidR="00724FC2">
        <w:rPr>
          <w:rtl/>
        </w:rPr>
        <w:t xml:space="preserve"> 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 </w:t>
      </w:r>
    </w:p>
    <w:p w:rsidR="00724FC2" w:rsidRDefault="00724FC2" w:rsidP="00C4631C">
      <w:pPr>
        <w:bidi/>
        <w:jc w:val="lowKashida"/>
        <w:rPr>
          <w:rtl/>
        </w:rPr>
      </w:pPr>
    </w:p>
    <w:p w:rsidR="00724FC2" w:rsidRPr="006154B5" w:rsidRDefault="00724FC2" w:rsidP="00C4631C">
      <w:pPr>
        <w:bidi/>
        <w:jc w:val="lowKashida"/>
        <w:rPr>
          <w:b/>
          <w:bCs/>
          <w:rtl/>
          <w:lang w:bidi="ar-JO"/>
        </w:rPr>
      </w:pPr>
    </w:p>
    <w:sectPr w:rsidR="00724FC2" w:rsidRPr="006154B5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2A1" w:rsidRDefault="00BE52A1" w:rsidP="000D0566">
      <w:pPr>
        <w:spacing w:after="0" w:line="240" w:lineRule="auto"/>
      </w:pPr>
      <w:r>
        <w:separator/>
      </w:r>
    </w:p>
  </w:endnote>
  <w:endnote w:type="continuationSeparator" w:id="0">
    <w:p w:rsidR="00BE52A1" w:rsidRDefault="00BE52A1" w:rsidP="000D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31C" w:rsidRPr="00C4631C" w:rsidRDefault="00C4631C" w:rsidP="00C4631C">
    <w:pPr>
      <w:bidi/>
      <w:rPr>
        <w:b/>
        <w:bCs/>
      </w:rPr>
    </w:pPr>
    <w:r>
      <w:rPr>
        <w:b/>
        <w:bCs/>
      </w:rPr>
      <w:t>Form#Q115-51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2A1" w:rsidRDefault="00BE52A1" w:rsidP="000D0566">
      <w:pPr>
        <w:spacing w:after="0" w:line="240" w:lineRule="auto"/>
      </w:pPr>
      <w:r>
        <w:separator/>
      </w:r>
    </w:p>
  </w:footnote>
  <w:footnote w:type="continuationSeparator" w:id="0">
    <w:p w:rsidR="00BE52A1" w:rsidRDefault="00BE52A1" w:rsidP="000D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66" w:rsidRDefault="00675821">
    <w:pPr>
      <w:pStyle w:val="a6"/>
    </w:pPr>
    <w:r>
      <w:rPr>
        <w:noProof/>
      </w:rPr>
    </w:r>
    <w:r w:rsidR="0067582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9" o:spid="_x0000_s1026" type="#_x0000_t136" style="position:absolute;margin-left:0;margin-top:0;width:507.6pt;height:152.2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66" w:rsidRDefault="00675821">
    <w:pPr>
      <w:pStyle w:val="a6"/>
    </w:pPr>
    <w:r>
      <w:rPr>
        <w:noProof/>
      </w:rPr>
    </w:r>
    <w:r w:rsidR="0067582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8" o:spid="_x0000_s1025" type="#_x0000_t136" style="position:absolute;margin-left:0;margin-top:0;width:507.6pt;height:152.2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53"/>
    <w:rsid w:val="00031DD5"/>
    <w:rsid w:val="000603DA"/>
    <w:rsid w:val="00074C59"/>
    <w:rsid w:val="00091F96"/>
    <w:rsid w:val="000931E2"/>
    <w:rsid w:val="000B1C9D"/>
    <w:rsid w:val="000D0566"/>
    <w:rsid w:val="000E067B"/>
    <w:rsid w:val="00101D0D"/>
    <w:rsid w:val="00110BCB"/>
    <w:rsid w:val="00116948"/>
    <w:rsid w:val="00116E3A"/>
    <w:rsid w:val="00123954"/>
    <w:rsid w:val="00146C62"/>
    <w:rsid w:val="001551CE"/>
    <w:rsid w:val="0015631C"/>
    <w:rsid w:val="001A2B35"/>
    <w:rsid w:val="001A5F40"/>
    <w:rsid w:val="001B7575"/>
    <w:rsid w:val="001C67A4"/>
    <w:rsid w:val="001D44F5"/>
    <w:rsid w:val="001D47C7"/>
    <w:rsid w:val="001E526D"/>
    <w:rsid w:val="001F3546"/>
    <w:rsid w:val="001F55D4"/>
    <w:rsid w:val="00202DBF"/>
    <w:rsid w:val="0020418D"/>
    <w:rsid w:val="002366C5"/>
    <w:rsid w:val="002466EA"/>
    <w:rsid w:val="00250A14"/>
    <w:rsid w:val="00291FAD"/>
    <w:rsid w:val="002B3E7A"/>
    <w:rsid w:val="002B79B8"/>
    <w:rsid w:val="00300D7C"/>
    <w:rsid w:val="003223E8"/>
    <w:rsid w:val="00322974"/>
    <w:rsid w:val="00327807"/>
    <w:rsid w:val="0033724D"/>
    <w:rsid w:val="003655AE"/>
    <w:rsid w:val="00380733"/>
    <w:rsid w:val="003E519E"/>
    <w:rsid w:val="00425DF7"/>
    <w:rsid w:val="0043092F"/>
    <w:rsid w:val="0043643A"/>
    <w:rsid w:val="00442539"/>
    <w:rsid w:val="0045313E"/>
    <w:rsid w:val="00481E58"/>
    <w:rsid w:val="004B435C"/>
    <w:rsid w:val="004B5EC3"/>
    <w:rsid w:val="004C397C"/>
    <w:rsid w:val="004E41EB"/>
    <w:rsid w:val="00545DF8"/>
    <w:rsid w:val="005A2FA8"/>
    <w:rsid w:val="005A419F"/>
    <w:rsid w:val="005E1EE3"/>
    <w:rsid w:val="006154B5"/>
    <w:rsid w:val="006332B4"/>
    <w:rsid w:val="00644C0F"/>
    <w:rsid w:val="006577B8"/>
    <w:rsid w:val="00675821"/>
    <w:rsid w:val="006B4DD9"/>
    <w:rsid w:val="006D5428"/>
    <w:rsid w:val="006E0DE3"/>
    <w:rsid w:val="006F533D"/>
    <w:rsid w:val="00702E3F"/>
    <w:rsid w:val="007060AF"/>
    <w:rsid w:val="00724FC2"/>
    <w:rsid w:val="00751D5E"/>
    <w:rsid w:val="00762B2D"/>
    <w:rsid w:val="00763009"/>
    <w:rsid w:val="00766598"/>
    <w:rsid w:val="007B126A"/>
    <w:rsid w:val="007B1EC7"/>
    <w:rsid w:val="007C154F"/>
    <w:rsid w:val="007C5E4B"/>
    <w:rsid w:val="007E3183"/>
    <w:rsid w:val="00840B70"/>
    <w:rsid w:val="008712EC"/>
    <w:rsid w:val="00875B4B"/>
    <w:rsid w:val="008E1280"/>
    <w:rsid w:val="008F2575"/>
    <w:rsid w:val="00927F91"/>
    <w:rsid w:val="009429BB"/>
    <w:rsid w:val="009C140D"/>
    <w:rsid w:val="009C354E"/>
    <w:rsid w:val="009C6B52"/>
    <w:rsid w:val="009E6AAD"/>
    <w:rsid w:val="00A477ED"/>
    <w:rsid w:val="00A71B94"/>
    <w:rsid w:val="00A8141A"/>
    <w:rsid w:val="00A831B6"/>
    <w:rsid w:val="00A95A01"/>
    <w:rsid w:val="00AC328F"/>
    <w:rsid w:val="00B07F4D"/>
    <w:rsid w:val="00B24B8E"/>
    <w:rsid w:val="00B27CA1"/>
    <w:rsid w:val="00B50B53"/>
    <w:rsid w:val="00B71737"/>
    <w:rsid w:val="00B7209A"/>
    <w:rsid w:val="00B9286E"/>
    <w:rsid w:val="00BB23C5"/>
    <w:rsid w:val="00BC4E21"/>
    <w:rsid w:val="00BD2B1F"/>
    <w:rsid w:val="00BE52A1"/>
    <w:rsid w:val="00C01AE0"/>
    <w:rsid w:val="00C03246"/>
    <w:rsid w:val="00C03973"/>
    <w:rsid w:val="00C160E0"/>
    <w:rsid w:val="00C16C12"/>
    <w:rsid w:val="00C44356"/>
    <w:rsid w:val="00C4631C"/>
    <w:rsid w:val="00C632C8"/>
    <w:rsid w:val="00CA60B7"/>
    <w:rsid w:val="00CB0E90"/>
    <w:rsid w:val="00CC4798"/>
    <w:rsid w:val="00CE2E14"/>
    <w:rsid w:val="00CF0572"/>
    <w:rsid w:val="00D47B4C"/>
    <w:rsid w:val="00D53394"/>
    <w:rsid w:val="00D64791"/>
    <w:rsid w:val="00D92893"/>
    <w:rsid w:val="00DC10FE"/>
    <w:rsid w:val="00E05ECF"/>
    <w:rsid w:val="00E069B6"/>
    <w:rsid w:val="00E30513"/>
    <w:rsid w:val="00E41963"/>
    <w:rsid w:val="00E54BF9"/>
    <w:rsid w:val="00E6439D"/>
    <w:rsid w:val="00E7507E"/>
    <w:rsid w:val="00E86EDD"/>
    <w:rsid w:val="00EA0A27"/>
    <w:rsid w:val="00EA5CA7"/>
    <w:rsid w:val="00EB37CA"/>
    <w:rsid w:val="00EB61F8"/>
    <w:rsid w:val="00F10D8A"/>
    <w:rsid w:val="00F203E3"/>
    <w:rsid w:val="00F507D1"/>
    <w:rsid w:val="00F85594"/>
    <w:rsid w:val="00FB3E17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B8CE930"/>
  <w15:docId w15:val="{0952E27B-D40B-48AA-A705-4C18162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B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0E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051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D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D0566"/>
  </w:style>
  <w:style w:type="paragraph" w:styleId="a7">
    <w:name w:val="footer"/>
    <w:basedOn w:val="a"/>
    <w:link w:val="Char1"/>
    <w:uiPriority w:val="99"/>
    <w:unhideWhenUsed/>
    <w:rsid w:val="000D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D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Azzeh</dc:creator>
  <cp:keywords/>
  <dc:description/>
  <cp:lastModifiedBy>962795007035</cp:lastModifiedBy>
  <cp:revision>2</cp:revision>
  <dcterms:created xsi:type="dcterms:W3CDTF">2021-11-29T22:07:00Z</dcterms:created>
  <dcterms:modified xsi:type="dcterms:W3CDTF">2021-11-29T22:07:00Z</dcterms:modified>
</cp:coreProperties>
</file>