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01" w:rsidRDefault="00E05C01" w:rsidP="009B2D5F">
      <w:pPr>
        <w:jc w:val="center"/>
        <w:rPr>
          <w:b/>
          <w:bCs/>
          <w:i/>
          <w:iCs/>
          <w:color w:val="000000" w:themeColor="text1"/>
          <w:szCs w:val="28"/>
          <w:u w:val="single"/>
          <w:rtl/>
        </w:rPr>
      </w:pPr>
    </w:p>
    <w:p w:rsidR="00E4485A" w:rsidRDefault="00E4485A" w:rsidP="009B2D5F">
      <w:pPr>
        <w:jc w:val="center"/>
        <w:rPr>
          <w:color w:val="000000" w:themeColor="text1"/>
          <w:szCs w:val="28"/>
          <w:rtl/>
        </w:rPr>
      </w:pPr>
    </w:p>
    <w:p w:rsidR="00E4485A" w:rsidRDefault="00E4485A" w:rsidP="009B2D5F">
      <w:pPr>
        <w:jc w:val="center"/>
        <w:rPr>
          <w:color w:val="000000" w:themeColor="text1"/>
          <w:szCs w:val="28"/>
          <w:rtl/>
        </w:rPr>
      </w:pPr>
      <w:r>
        <w:rPr>
          <w:rFonts w:hint="cs"/>
          <w:color w:val="000000" w:themeColor="text1"/>
          <w:szCs w:val="28"/>
          <w:rtl/>
        </w:rPr>
        <w:t>امتحان الشهر الأول لمادة اللغة العربية للصف الأول ثانوي</w:t>
      </w:r>
      <w:bookmarkStart w:id="0" w:name="_GoBack"/>
      <w:bookmarkEnd w:id="0"/>
    </w:p>
    <w:p w:rsidR="00E4485A" w:rsidRPr="00442CDA" w:rsidRDefault="00E4485A" w:rsidP="00442CDA">
      <w:pPr>
        <w:rPr>
          <w:color w:val="000000" w:themeColor="text1"/>
          <w:szCs w:val="28"/>
          <w:rtl/>
        </w:rPr>
      </w:pPr>
      <w:r>
        <w:rPr>
          <w:rFonts w:hint="cs"/>
          <w:color w:val="000000" w:themeColor="text1"/>
          <w:szCs w:val="28"/>
          <w:rtl/>
        </w:rPr>
        <w:t xml:space="preserve">اسم الطالب :..............................................         الشعبة </w:t>
      </w:r>
      <w:r w:rsidR="00442CDA">
        <w:rPr>
          <w:rFonts w:hint="cs"/>
          <w:color w:val="000000" w:themeColor="text1"/>
          <w:szCs w:val="28"/>
          <w:rtl/>
        </w:rPr>
        <w:t>.........</w:t>
      </w:r>
    </w:p>
    <w:p w:rsidR="00E4485A" w:rsidRDefault="00E4485A" w:rsidP="00E05C01">
      <w:pPr>
        <w:rPr>
          <w:b/>
          <w:bCs/>
          <w:i/>
          <w:iCs/>
          <w:color w:val="000000" w:themeColor="text1"/>
          <w:szCs w:val="28"/>
          <w:u w:val="single"/>
          <w:rtl/>
        </w:rPr>
      </w:pPr>
    </w:p>
    <w:p w:rsidR="00E05C01" w:rsidRPr="00E05C01" w:rsidRDefault="00E05C01" w:rsidP="00E05C01">
      <w:pPr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i/>
          <w:iCs/>
          <w:color w:val="000000" w:themeColor="text1"/>
          <w:szCs w:val="28"/>
          <w:u w:val="single"/>
          <w:rtl/>
        </w:rPr>
        <w:t>السّؤال الأوّل :</w:t>
      </w: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اقرأ النّص الآتي, ثمّ أج</w:t>
      </w:r>
      <w:r>
        <w:rPr>
          <w:rFonts w:hint="cs"/>
          <w:b/>
          <w:bCs/>
          <w:color w:val="000000" w:themeColor="text1"/>
          <w:szCs w:val="28"/>
          <w:rtl/>
        </w:rPr>
        <w:t>ب</w:t>
      </w: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عمّا يليه من الأسئلة.</w:t>
      </w:r>
    </w:p>
    <w:p w:rsidR="00E05C01" w:rsidRPr="00E05C01" w:rsidRDefault="00E05C01" w:rsidP="00E05C01">
      <w:pPr>
        <w:spacing w:line="360" w:lineRule="auto"/>
        <w:jc w:val="both"/>
        <w:rPr>
          <w:b/>
          <w:bCs/>
          <w:color w:val="000000" w:themeColor="text1"/>
          <w:szCs w:val="28"/>
          <w:rtl/>
        </w:rPr>
      </w:pPr>
      <w:r w:rsidRPr="00E05C01">
        <w:rPr>
          <w:b/>
          <w:bCs/>
          <w:color w:val="000000" w:themeColor="text1"/>
          <w:sz w:val="32"/>
          <w:szCs w:val="32"/>
          <w:rtl/>
        </w:rPr>
        <w:t> </w:t>
      </w:r>
      <w:r w:rsidRPr="00E05C01">
        <w:rPr>
          <w:b/>
          <w:bCs/>
          <w:color w:val="000000" w:themeColor="text1"/>
          <w:szCs w:val="28"/>
          <w:rtl/>
        </w:rPr>
        <w:t xml:space="preserve">وَالَّذِينَ كَفَرُوا أَعْمَالُهُمْ كَسَرَابٍ بِقِيعَةٍ يَحْسَبُهُ الظَّمْآنُ </w:t>
      </w:r>
      <w:r w:rsidRPr="00E05C01">
        <w:rPr>
          <w:b/>
          <w:bCs/>
          <w:color w:val="000000" w:themeColor="text1"/>
          <w:szCs w:val="28"/>
          <w:u w:val="single"/>
          <w:rtl/>
        </w:rPr>
        <w:t>مَاءً</w:t>
      </w:r>
      <w:r w:rsidRPr="00E05C01">
        <w:rPr>
          <w:b/>
          <w:bCs/>
          <w:color w:val="000000" w:themeColor="text1"/>
          <w:szCs w:val="28"/>
          <w:rtl/>
        </w:rPr>
        <w:t xml:space="preserve"> حَتَّى إِذَا جَاءَهُ لَمْ يَجِدْهُ شَيْئًا وَوَجَدَ اللَّهَ عِنْدَهُ فَوَفَّاهُ حِسَابَهُ وَاللَّهُ سَرِيعُ الْحِسَابِ (39 ( أَوْ كَظُلُمَاتٍ فِي بَحْرٍ لُجِّيٍّ يَغْشَاهُ مَوْجٌ مِنْ فَوْقِهِ مَوْجٌ مِنْ فَوْقِهِ سَحَابٌ ظُلُمَاتٌ بَعْضُهَا فَوْقَ بَعْضٍ إِذَا أَخْرَجَ يَدَهُ لَمْ يَكَدْ يَرَاهَا وَمَنْ لَمْ يَجْعَلِ اللَّهُ لَهُ </w:t>
      </w:r>
      <w:r w:rsidRPr="00E05C01">
        <w:rPr>
          <w:b/>
          <w:bCs/>
          <w:color w:val="000000" w:themeColor="text1"/>
          <w:szCs w:val="28"/>
          <w:u w:val="single"/>
          <w:rtl/>
        </w:rPr>
        <w:t>نُورًا</w:t>
      </w:r>
      <w:r w:rsidRPr="00E05C01">
        <w:rPr>
          <w:b/>
          <w:bCs/>
          <w:color w:val="000000" w:themeColor="text1"/>
          <w:szCs w:val="28"/>
          <w:rtl/>
        </w:rPr>
        <w:t xml:space="preserve"> فَمَا لَهُ مِنْ نُورٍ (40(</w:t>
      </w:r>
    </w:p>
    <w:p w:rsidR="00E05C01" w:rsidRPr="00E05C01" w:rsidRDefault="00E05C01" w:rsidP="00E05C0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بيّن </w:t>
      </w: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 xml:space="preserve"> سبب اختيار الله لزيت الزيتون ليكون المادّة التي يستنير بها المصباح.</w:t>
      </w:r>
      <w:r w:rsidR="004D626A">
        <w:rPr>
          <w:rFonts w:hint="cs"/>
          <w:b/>
          <w:bCs/>
          <w:color w:val="000000" w:themeColor="text1"/>
          <w:sz w:val="28"/>
          <w:szCs w:val="28"/>
          <w:rtl/>
        </w:rPr>
        <w:t>(2)</w:t>
      </w:r>
    </w:p>
    <w:p w:rsidR="00E05C01" w:rsidRPr="00E05C01" w:rsidRDefault="00E05C01" w:rsidP="00E05C01">
      <w:pPr>
        <w:pStyle w:val="ListParagraph"/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E05C01" w:rsidRPr="00E05C01" w:rsidRDefault="00E05C01" w:rsidP="00E05C0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>ما المقصود بدلالة ( السّراب ) الواردة ؟ وكيف وازن الله تعالى بينها وبين حال الكفّار ؟</w:t>
      </w:r>
      <w:r w:rsidR="004D626A">
        <w:rPr>
          <w:rFonts w:hint="cs"/>
          <w:b/>
          <w:bCs/>
          <w:color w:val="000000" w:themeColor="text1"/>
          <w:sz w:val="28"/>
          <w:szCs w:val="28"/>
          <w:rtl/>
        </w:rPr>
        <w:t>(2)</w:t>
      </w:r>
    </w:p>
    <w:p w:rsidR="00E05C01" w:rsidRPr="00E05C01" w:rsidRDefault="00E05C01" w:rsidP="00E05C01">
      <w:pPr>
        <w:pStyle w:val="ListParagraph"/>
        <w:rPr>
          <w:b/>
          <w:bCs/>
          <w:color w:val="000000" w:themeColor="text1"/>
          <w:sz w:val="28"/>
          <w:szCs w:val="28"/>
          <w:rtl/>
        </w:rPr>
      </w:pPr>
    </w:p>
    <w:p w:rsidR="00E05C01" w:rsidRPr="00E05C01" w:rsidRDefault="00E05C01" w:rsidP="00E05C0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>ما مفرد كلمة ( ظُلُمات ) , مع الضّبط التّام ؟</w:t>
      </w:r>
      <w:r w:rsidR="004D626A">
        <w:rPr>
          <w:rFonts w:hint="cs"/>
          <w:b/>
          <w:bCs/>
          <w:color w:val="000000" w:themeColor="text1"/>
          <w:sz w:val="28"/>
          <w:szCs w:val="28"/>
          <w:rtl/>
        </w:rPr>
        <w:t>(2)</w:t>
      </w:r>
    </w:p>
    <w:p w:rsidR="00E05C01" w:rsidRPr="00E05C01" w:rsidRDefault="00E05C01" w:rsidP="00E05C01">
      <w:pPr>
        <w:pStyle w:val="ListParagraph"/>
        <w:rPr>
          <w:b/>
          <w:bCs/>
          <w:color w:val="000000" w:themeColor="text1"/>
          <w:sz w:val="28"/>
          <w:szCs w:val="28"/>
          <w:rtl/>
        </w:rPr>
      </w:pPr>
    </w:p>
    <w:p w:rsidR="00E05C01" w:rsidRPr="00E05C01" w:rsidRDefault="00E05C01" w:rsidP="00E05C0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 xml:space="preserve">ما دلالة ( النّور ) الواردة في نهاية الآيات السّابقة ؟ </w:t>
      </w:r>
      <w:r w:rsidR="004D626A">
        <w:rPr>
          <w:rFonts w:hint="cs"/>
          <w:b/>
          <w:bCs/>
          <w:color w:val="000000" w:themeColor="text1"/>
          <w:sz w:val="28"/>
          <w:szCs w:val="28"/>
          <w:rtl/>
        </w:rPr>
        <w:t>(2)</w:t>
      </w:r>
    </w:p>
    <w:p w:rsidR="00E05C01" w:rsidRPr="00E05C01" w:rsidRDefault="00E05C01" w:rsidP="00E05C01">
      <w:pPr>
        <w:pStyle w:val="ListParagraph"/>
        <w:rPr>
          <w:b/>
          <w:bCs/>
          <w:color w:val="000000" w:themeColor="text1"/>
          <w:sz w:val="28"/>
          <w:szCs w:val="28"/>
          <w:rtl/>
        </w:rPr>
      </w:pPr>
    </w:p>
    <w:p w:rsidR="00E05C01" w:rsidRPr="00E05C01" w:rsidRDefault="00E05C01" w:rsidP="00E05C0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وضّح </w:t>
      </w: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الصّورة الفنيّة في قوله تعالى " أو كظلمات " .</w:t>
      </w:r>
      <w:r w:rsidR="004D626A" w:rsidRPr="004D626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D626A">
        <w:rPr>
          <w:rFonts w:hint="cs"/>
          <w:b/>
          <w:bCs/>
          <w:color w:val="000000" w:themeColor="text1"/>
          <w:sz w:val="28"/>
          <w:szCs w:val="28"/>
          <w:rtl/>
        </w:rPr>
        <w:t>(2)</w:t>
      </w:r>
    </w:p>
    <w:p w:rsidR="00E05C01" w:rsidRPr="00E05C01" w:rsidRDefault="00E05C01" w:rsidP="00E05C01">
      <w:pPr>
        <w:pStyle w:val="ListParagraph"/>
        <w:rPr>
          <w:b/>
          <w:bCs/>
          <w:color w:val="000000" w:themeColor="text1"/>
          <w:sz w:val="28"/>
          <w:szCs w:val="28"/>
          <w:rtl/>
        </w:rPr>
      </w:pPr>
    </w:p>
    <w:p w:rsidR="00E05C01" w:rsidRPr="00E05C01" w:rsidRDefault="00E05C01" w:rsidP="00E05C0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استخرج</w:t>
      </w: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 xml:space="preserve"> من النّص فعلًا دالًّا على الرّجحان , وآخر دالّا على اليقين .</w:t>
      </w:r>
      <w:r w:rsidR="004D626A" w:rsidRPr="004D626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D626A">
        <w:rPr>
          <w:rFonts w:hint="cs"/>
          <w:b/>
          <w:bCs/>
          <w:color w:val="000000" w:themeColor="text1"/>
          <w:sz w:val="28"/>
          <w:szCs w:val="28"/>
          <w:rtl/>
        </w:rPr>
        <w:t>(2)</w:t>
      </w:r>
    </w:p>
    <w:p w:rsidR="00E05C01" w:rsidRPr="00E05C01" w:rsidRDefault="00E05C01" w:rsidP="00E05C01">
      <w:pPr>
        <w:pStyle w:val="ListParagraph"/>
        <w:rPr>
          <w:b/>
          <w:bCs/>
          <w:color w:val="000000" w:themeColor="text1"/>
          <w:sz w:val="28"/>
          <w:szCs w:val="28"/>
          <w:rtl/>
        </w:rPr>
      </w:pPr>
    </w:p>
    <w:p w:rsidR="00E05C01" w:rsidRPr="007B644C" w:rsidRDefault="00E05C01" w:rsidP="004D626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أعرب </w:t>
      </w: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 xml:space="preserve"> ما تحته خطّ في النّص . </w:t>
      </w:r>
      <w:r w:rsidR="004D626A">
        <w:rPr>
          <w:rFonts w:hint="cs"/>
          <w:b/>
          <w:bCs/>
          <w:color w:val="000000" w:themeColor="text1"/>
          <w:sz w:val="28"/>
          <w:szCs w:val="28"/>
          <w:rtl/>
        </w:rPr>
        <w:t>(4)</w:t>
      </w:r>
    </w:p>
    <w:p w:rsidR="00E05C01" w:rsidRPr="007B644C" w:rsidRDefault="00E05C01" w:rsidP="007B644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color w:val="000000" w:themeColor="text1"/>
          <w:sz w:val="28"/>
          <w:szCs w:val="28"/>
          <w:rtl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>ما الوزن الصّرفي لكلمة ( ظمآن ) الواردة في بداية الآيات ؟</w:t>
      </w:r>
      <w:r w:rsidR="004D626A">
        <w:rPr>
          <w:rFonts w:hint="cs"/>
          <w:b/>
          <w:bCs/>
          <w:color w:val="000000" w:themeColor="text1"/>
          <w:sz w:val="28"/>
          <w:szCs w:val="28"/>
          <w:rtl/>
        </w:rPr>
        <w:t>(2)</w:t>
      </w:r>
    </w:p>
    <w:p w:rsidR="00E05C01" w:rsidRPr="00E05C01" w:rsidRDefault="00E05C01" w:rsidP="00915F62">
      <w:pPr>
        <w:spacing w:line="360" w:lineRule="auto"/>
        <w:jc w:val="both"/>
        <w:rPr>
          <w:b/>
          <w:bCs/>
          <w:color w:val="000000" w:themeColor="text1"/>
          <w:szCs w:val="28"/>
          <w:rtl/>
        </w:rPr>
      </w:pPr>
      <w:r>
        <w:rPr>
          <w:rFonts w:hint="cs"/>
          <w:b/>
          <w:bCs/>
          <w:color w:val="000000" w:themeColor="text1"/>
          <w:szCs w:val="28"/>
          <w:rtl/>
        </w:rPr>
        <w:t xml:space="preserve">    </w:t>
      </w:r>
      <w:r w:rsidR="007B644C">
        <w:rPr>
          <w:rFonts w:hint="cs"/>
          <w:b/>
          <w:bCs/>
          <w:color w:val="000000" w:themeColor="text1"/>
          <w:szCs w:val="28"/>
          <w:rtl/>
        </w:rPr>
        <w:t>9</w:t>
      </w:r>
      <w:r>
        <w:rPr>
          <w:rFonts w:hint="cs"/>
          <w:b/>
          <w:bCs/>
          <w:color w:val="000000" w:themeColor="text1"/>
          <w:szCs w:val="28"/>
          <w:rtl/>
        </w:rPr>
        <w:t>. فسّر</w:t>
      </w:r>
      <w:r w:rsidR="00915F62">
        <w:rPr>
          <w:rFonts w:hint="cs"/>
          <w:b/>
          <w:bCs/>
          <w:color w:val="000000" w:themeColor="text1"/>
          <w:szCs w:val="28"/>
          <w:rtl/>
        </w:rPr>
        <w:t>, كيف تتشكّل ظاهرة ( الس</w:t>
      </w:r>
      <w:r w:rsidR="00915F62">
        <w:rPr>
          <w:rFonts w:hint="cs"/>
          <w:b/>
          <w:bCs/>
          <w:color w:val="000000" w:themeColor="text1"/>
          <w:szCs w:val="28"/>
          <w:rtl/>
          <w:lang w:val="en-US"/>
        </w:rPr>
        <w:t xml:space="preserve">حاب </w:t>
      </w:r>
      <w:r w:rsidRPr="00E05C01">
        <w:rPr>
          <w:rFonts w:hint="cs"/>
          <w:b/>
          <w:bCs/>
          <w:color w:val="000000" w:themeColor="text1"/>
          <w:szCs w:val="28"/>
          <w:rtl/>
        </w:rPr>
        <w:t>) في ضوء فَهمكِ للنّص .</w:t>
      </w:r>
      <w:r w:rsidR="004D626A" w:rsidRPr="004D626A">
        <w:rPr>
          <w:rFonts w:hint="cs"/>
          <w:b/>
          <w:bCs/>
          <w:color w:val="000000" w:themeColor="text1"/>
          <w:szCs w:val="28"/>
          <w:rtl/>
        </w:rPr>
        <w:t xml:space="preserve"> </w:t>
      </w:r>
      <w:r w:rsidR="004D626A">
        <w:rPr>
          <w:rFonts w:hint="cs"/>
          <w:b/>
          <w:bCs/>
          <w:color w:val="000000" w:themeColor="text1"/>
          <w:szCs w:val="28"/>
          <w:rtl/>
        </w:rPr>
        <w:t>(2)</w:t>
      </w:r>
    </w:p>
    <w:p w:rsidR="00E05C01" w:rsidRPr="00E05C01" w:rsidRDefault="00E05C01" w:rsidP="00E05C01">
      <w:pPr>
        <w:spacing w:line="360" w:lineRule="auto"/>
        <w:jc w:val="both"/>
        <w:rPr>
          <w:b/>
          <w:bCs/>
          <w:color w:val="000000" w:themeColor="text1"/>
          <w:szCs w:val="28"/>
          <w:rtl/>
        </w:rPr>
      </w:pPr>
    </w:p>
    <w:p w:rsidR="00E05C01" w:rsidRPr="00E05C01" w:rsidRDefault="00E05C01" w:rsidP="00E05C01">
      <w:pPr>
        <w:spacing w:line="360" w:lineRule="auto"/>
        <w:rPr>
          <w:b/>
          <w:bCs/>
          <w:color w:val="000000" w:themeColor="text1"/>
          <w:szCs w:val="28"/>
          <w:rtl/>
        </w:rPr>
      </w:pPr>
    </w:p>
    <w:p w:rsidR="00E05C01" w:rsidRPr="00E05C01" w:rsidRDefault="00E05C01" w:rsidP="00E05C01">
      <w:pPr>
        <w:jc w:val="center"/>
        <w:rPr>
          <w:b/>
          <w:bCs/>
          <w:color w:val="000000" w:themeColor="text1"/>
          <w:szCs w:val="28"/>
          <w:rtl/>
        </w:rPr>
      </w:pPr>
    </w:p>
    <w:p w:rsidR="00E05C01" w:rsidRDefault="00E05C01" w:rsidP="00E05C01">
      <w:pPr>
        <w:rPr>
          <w:b/>
          <w:bCs/>
          <w:color w:val="000000" w:themeColor="text1"/>
          <w:szCs w:val="28"/>
          <w:lang w:val="en-US"/>
        </w:rPr>
      </w:pPr>
      <w:r w:rsidRPr="00E05C01">
        <w:rPr>
          <w:rFonts w:hint="cs"/>
          <w:b/>
          <w:bCs/>
          <w:i/>
          <w:iCs/>
          <w:color w:val="000000" w:themeColor="text1"/>
          <w:szCs w:val="28"/>
          <w:u w:val="single"/>
          <w:rtl/>
        </w:rPr>
        <w:t>السّؤال الثّاني :</w:t>
      </w:r>
      <w:r>
        <w:rPr>
          <w:rFonts w:hint="cs"/>
          <w:b/>
          <w:bCs/>
          <w:color w:val="000000" w:themeColor="text1"/>
          <w:szCs w:val="28"/>
          <w:rtl/>
        </w:rPr>
        <w:t xml:space="preserve"> اقرأ العبارات الآتية , ثمّ اختر </w:t>
      </w: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الإجابة الصّحيحة .</w:t>
      </w:r>
      <w:r w:rsidR="004D626A">
        <w:rPr>
          <w:rFonts w:hint="cs"/>
          <w:b/>
          <w:bCs/>
          <w:color w:val="000000" w:themeColor="text1"/>
          <w:szCs w:val="28"/>
          <w:rtl/>
        </w:rPr>
        <w:t>(9)</w:t>
      </w:r>
    </w:p>
    <w:p w:rsidR="007B644C" w:rsidRDefault="007B644C" w:rsidP="00E05C01">
      <w:pPr>
        <w:rPr>
          <w:b/>
          <w:bCs/>
          <w:color w:val="000000" w:themeColor="text1"/>
          <w:szCs w:val="28"/>
          <w:rtl/>
          <w:lang w:val="en-US"/>
        </w:rPr>
      </w:pPr>
      <w:r>
        <w:rPr>
          <w:rFonts w:hint="cs"/>
          <w:b/>
          <w:bCs/>
          <w:color w:val="000000" w:themeColor="text1"/>
          <w:szCs w:val="28"/>
          <w:rtl/>
          <w:lang w:val="en-US"/>
        </w:rPr>
        <w:t xml:space="preserve">1 -  الموقع الإعرابي للجملة التي تحتها خط    </w:t>
      </w:r>
      <w:r w:rsidRPr="007B644C">
        <w:rPr>
          <w:rFonts w:hint="cs"/>
          <w:b/>
          <w:bCs/>
          <w:color w:val="000000" w:themeColor="text1"/>
          <w:szCs w:val="28"/>
          <w:u w:val="single"/>
          <w:rtl/>
          <w:lang w:val="en-US"/>
        </w:rPr>
        <w:t>قلبٌ أذابته الصبابة</w:t>
      </w:r>
      <w:r>
        <w:rPr>
          <w:rFonts w:hint="cs"/>
          <w:b/>
          <w:bCs/>
          <w:color w:val="000000" w:themeColor="text1"/>
          <w:szCs w:val="28"/>
          <w:rtl/>
          <w:lang w:val="en-US"/>
        </w:rPr>
        <w:t xml:space="preserve"> والجوى وغلالة رثت من الأدواء </w:t>
      </w:r>
    </w:p>
    <w:p w:rsidR="007B644C" w:rsidRPr="007B644C" w:rsidRDefault="007B644C" w:rsidP="00E05C01">
      <w:pPr>
        <w:rPr>
          <w:b/>
          <w:bCs/>
          <w:color w:val="000000" w:themeColor="text1"/>
          <w:szCs w:val="28"/>
          <w:rtl/>
          <w:lang w:val="en-US"/>
        </w:rPr>
      </w:pPr>
      <w:r>
        <w:rPr>
          <w:rFonts w:hint="cs"/>
          <w:b/>
          <w:bCs/>
          <w:color w:val="000000" w:themeColor="text1"/>
          <w:szCs w:val="28"/>
          <w:rtl/>
          <w:lang w:val="en-US"/>
        </w:rPr>
        <w:t xml:space="preserve">أ -  رفع خبر              ب </w:t>
      </w:r>
      <w:r>
        <w:rPr>
          <w:b/>
          <w:bCs/>
          <w:color w:val="000000" w:themeColor="text1"/>
          <w:szCs w:val="28"/>
          <w:rtl/>
          <w:lang w:val="en-US"/>
        </w:rPr>
        <w:t>–</w:t>
      </w:r>
      <w:r>
        <w:rPr>
          <w:rFonts w:hint="cs"/>
          <w:b/>
          <w:bCs/>
          <w:color w:val="000000" w:themeColor="text1"/>
          <w:szCs w:val="28"/>
          <w:rtl/>
          <w:lang w:val="en-US"/>
        </w:rPr>
        <w:t xml:space="preserve"> نصب مفعول به            ج -  رفع نعت         د -  نصب حال</w:t>
      </w:r>
    </w:p>
    <w:p w:rsidR="00E05C01" w:rsidRPr="00E05C01" w:rsidRDefault="00E05C01" w:rsidP="00E05C01">
      <w:pPr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 2- يتمثّل سبب كثرة الصّور الفنيّة في سياق الآيات في :</w:t>
      </w:r>
    </w:p>
    <w:p w:rsidR="00E05C01" w:rsidRPr="00E05C01" w:rsidRDefault="00E05C01" w:rsidP="00E05C01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>تقريب صورة الكون من المخلوقات                           ب) تقريب صورة الله تعالى من المخلوقات</w:t>
      </w:r>
    </w:p>
    <w:p w:rsidR="00E05C01" w:rsidRPr="00E05C01" w:rsidRDefault="00E05C01" w:rsidP="007B644C">
      <w:pPr>
        <w:ind w:left="315"/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ج) تقريب معنى السّياق </w:t>
      </w:r>
      <w:r w:rsidR="007B644C">
        <w:rPr>
          <w:rFonts w:hint="cs"/>
          <w:b/>
          <w:bCs/>
          <w:color w:val="000000" w:themeColor="text1"/>
          <w:szCs w:val="28"/>
          <w:rtl/>
        </w:rPr>
        <w:t xml:space="preserve"> باستخدام الخيال                      </w:t>
      </w: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د) تقريب </w:t>
      </w:r>
      <w:r w:rsidR="007B644C">
        <w:rPr>
          <w:rFonts w:hint="cs"/>
          <w:b/>
          <w:bCs/>
          <w:color w:val="000000" w:themeColor="text1"/>
          <w:szCs w:val="28"/>
          <w:rtl/>
        </w:rPr>
        <w:t>ال</w:t>
      </w: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معنى باستخدام </w:t>
      </w:r>
      <w:r w:rsidR="007B644C">
        <w:rPr>
          <w:rFonts w:hint="cs"/>
          <w:b/>
          <w:bCs/>
          <w:color w:val="000000" w:themeColor="text1"/>
          <w:szCs w:val="28"/>
          <w:rtl/>
        </w:rPr>
        <w:t>مظاهر الطبيعة</w:t>
      </w:r>
    </w:p>
    <w:p w:rsidR="00E05C01" w:rsidRPr="00E05C01" w:rsidRDefault="00E05C01" w:rsidP="00E05C01">
      <w:pPr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 3- اللون البديعي البلاغي المتمثّل في قوله تعالى " يسبح له فيها بالغدوّ والآصال " :</w:t>
      </w:r>
    </w:p>
    <w:p w:rsidR="00E05C01" w:rsidRPr="00E05C01" w:rsidRDefault="00E05C01" w:rsidP="00E05C01">
      <w:pPr>
        <w:pStyle w:val="ListParagraph"/>
        <w:numPr>
          <w:ilvl w:val="0"/>
          <w:numId w:val="5"/>
        </w:numPr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>الطّباق            ب) المقابلة         ج) التّشبيه          د) التّصوير</w:t>
      </w:r>
    </w:p>
    <w:p w:rsidR="00E05C01" w:rsidRPr="00E05C01" w:rsidRDefault="00E05C01" w:rsidP="007B644C">
      <w:pPr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color w:val="000000" w:themeColor="text1"/>
          <w:szCs w:val="28"/>
          <w:rtl/>
        </w:rPr>
        <w:lastRenderedPageBreak/>
        <w:t xml:space="preserve">  </w:t>
      </w:r>
    </w:p>
    <w:p w:rsidR="00E05C01" w:rsidRPr="00E05C01" w:rsidRDefault="00E05C01" w:rsidP="00E05C01">
      <w:pPr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 </w:t>
      </w:r>
      <w:r w:rsidR="007B644C">
        <w:rPr>
          <w:rFonts w:hint="cs"/>
          <w:b/>
          <w:bCs/>
          <w:color w:val="000000" w:themeColor="text1"/>
          <w:szCs w:val="28"/>
          <w:rtl/>
        </w:rPr>
        <w:t>4</w:t>
      </w:r>
      <w:r w:rsidRPr="00E05C01">
        <w:rPr>
          <w:rFonts w:hint="cs"/>
          <w:b/>
          <w:bCs/>
          <w:color w:val="000000" w:themeColor="text1"/>
          <w:szCs w:val="28"/>
          <w:rtl/>
        </w:rPr>
        <w:t>5- دلالة ( أولي الأبصار ) في قوله تعالى " إنّ في ذلك لعِبرة لأولي الأبصار " :</w:t>
      </w:r>
    </w:p>
    <w:p w:rsidR="00E05C01" w:rsidRPr="00E05C01" w:rsidRDefault="00E05C01" w:rsidP="00E05C01">
      <w:pPr>
        <w:pStyle w:val="ListParagraph"/>
        <w:numPr>
          <w:ilvl w:val="0"/>
          <w:numId w:val="7"/>
        </w:numPr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>أصحاب البصر الثّاقب            ب) أصحاب القلوب المظلمة</w:t>
      </w:r>
    </w:p>
    <w:p w:rsidR="00E05C01" w:rsidRPr="00E05C01" w:rsidRDefault="00E05C01" w:rsidP="00E05C01">
      <w:pPr>
        <w:ind w:left="315"/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color w:val="000000" w:themeColor="text1"/>
          <w:szCs w:val="28"/>
          <w:rtl/>
        </w:rPr>
        <w:t>ج) أصحاب القلوب النيّرة            د) أصحاب القلوب</w:t>
      </w:r>
      <w:r w:rsidR="00BD0F67">
        <w:rPr>
          <w:rFonts w:hint="cs"/>
          <w:b/>
          <w:bCs/>
          <w:color w:val="000000" w:themeColor="text1"/>
          <w:szCs w:val="28"/>
          <w:rtl/>
        </w:rPr>
        <w:t xml:space="preserve"> والعقول </w:t>
      </w: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المتأمِّلة </w:t>
      </w:r>
    </w:p>
    <w:p w:rsidR="00E05C01" w:rsidRPr="00E05C01" w:rsidRDefault="00E05C01" w:rsidP="007B644C">
      <w:pPr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 </w:t>
      </w:r>
      <w:r w:rsidR="007B644C">
        <w:rPr>
          <w:rFonts w:hint="cs"/>
          <w:b/>
          <w:bCs/>
          <w:color w:val="000000" w:themeColor="text1"/>
          <w:szCs w:val="28"/>
          <w:rtl/>
        </w:rPr>
        <w:t>5</w:t>
      </w:r>
      <w:r w:rsidRPr="00E05C01">
        <w:rPr>
          <w:rFonts w:hint="cs"/>
          <w:b/>
          <w:bCs/>
          <w:color w:val="000000" w:themeColor="text1"/>
          <w:szCs w:val="28"/>
          <w:rtl/>
        </w:rPr>
        <w:t>- الأصل المحذوف في الفعل ( يَكَد ) حسب قواعد الميزان هو :</w:t>
      </w:r>
    </w:p>
    <w:p w:rsidR="00E05C01" w:rsidRPr="00E05C01" w:rsidRDefault="00E05C01" w:rsidP="00E05C01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>فاء الكلمة         ب) عين الكلمة          ج) لام الكلمة           د) الألف الزّائدة</w:t>
      </w:r>
    </w:p>
    <w:p w:rsidR="00E05C01" w:rsidRPr="00E05C01" w:rsidRDefault="00E05C01" w:rsidP="0091049D">
      <w:pPr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 </w:t>
      </w:r>
      <w:r w:rsidR="0091049D">
        <w:rPr>
          <w:rFonts w:hint="cs"/>
          <w:b/>
          <w:bCs/>
          <w:color w:val="000000" w:themeColor="text1"/>
          <w:szCs w:val="28"/>
          <w:rtl/>
        </w:rPr>
        <w:t>6</w:t>
      </w:r>
      <w:r w:rsidRPr="00E05C01">
        <w:rPr>
          <w:rFonts w:hint="cs"/>
          <w:b/>
          <w:bCs/>
          <w:color w:val="000000" w:themeColor="text1"/>
          <w:szCs w:val="28"/>
          <w:rtl/>
        </w:rPr>
        <w:t>- الوزن الصّرفي للفعل ( استقم ) في قوله تعالى " واستقم كما أُمِرتَ " :</w:t>
      </w:r>
    </w:p>
    <w:p w:rsidR="00E05C01" w:rsidRPr="00E05C01" w:rsidRDefault="00E05C01" w:rsidP="00E05C0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>استفعِل             ب) افتعِل                ج) استفِل                د) استعِل</w:t>
      </w:r>
    </w:p>
    <w:p w:rsidR="00E05C01" w:rsidRPr="00E05C01" w:rsidRDefault="00E05C01" w:rsidP="0091049D">
      <w:pPr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 </w:t>
      </w:r>
      <w:r w:rsidR="0091049D">
        <w:rPr>
          <w:rFonts w:hint="cs"/>
          <w:b/>
          <w:bCs/>
          <w:color w:val="000000" w:themeColor="text1"/>
          <w:szCs w:val="28"/>
          <w:rtl/>
        </w:rPr>
        <w:t>7</w:t>
      </w:r>
      <w:r w:rsidRPr="00E05C01">
        <w:rPr>
          <w:rFonts w:hint="cs"/>
          <w:b/>
          <w:bCs/>
          <w:color w:val="000000" w:themeColor="text1"/>
          <w:szCs w:val="28"/>
          <w:rtl/>
        </w:rPr>
        <w:t>- واحد من الأفعال التي تحتها خط  ليس من أفعال التّحويل , كما في الجمل الآتية :</w:t>
      </w:r>
    </w:p>
    <w:p w:rsidR="00E05C01" w:rsidRPr="00E05C01" w:rsidRDefault="00E05C01" w:rsidP="00E05C0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 xml:space="preserve">صيّرت الطّين خزفا                              ب) ردّت الشمس الماء بخارا  </w:t>
      </w:r>
    </w:p>
    <w:p w:rsidR="00E05C01" w:rsidRPr="00E05C01" w:rsidRDefault="00E05C01" w:rsidP="00E05C0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 xml:space="preserve">وهبني الله فداء للعلم                             د) جعلت المسألة امتحانا </w:t>
      </w:r>
    </w:p>
    <w:p w:rsidR="00E05C01" w:rsidRPr="00E05C01" w:rsidRDefault="00E05C01" w:rsidP="0091049D">
      <w:pPr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 </w:t>
      </w:r>
      <w:r w:rsidR="0091049D">
        <w:rPr>
          <w:rFonts w:hint="cs"/>
          <w:b/>
          <w:bCs/>
          <w:color w:val="000000" w:themeColor="text1"/>
          <w:szCs w:val="28"/>
          <w:rtl/>
        </w:rPr>
        <w:t>8</w:t>
      </w:r>
      <w:r w:rsidRPr="00E05C01">
        <w:rPr>
          <w:rFonts w:hint="cs"/>
          <w:b/>
          <w:bCs/>
          <w:color w:val="000000" w:themeColor="text1"/>
          <w:szCs w:val="28"/>
          <w:rtl/>
        </w:rPr>
        <w:t>- الموقع الإعرابي للضمير الذي تحته خط في سياق الآية " يحسبــ</w:t>
      </w:r>
      <w:r w:rsidRPr="00E05C01">
        <w:rPr>
          <w:rFonts w:hint="cs"/>
          <w:b/>
          <w:bCs/>
          <w:color w:val="000000" w:themeColor="text1"/>
          <w:szCs w:val="28"/>
          <w:u w:val="single"/>
          <w:rtl/>
        </w:rPr>
        <w:t>ه</w:t>
      </w: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 الظّمآن ماءً " :</w:t>
      </w:r>
    </w:p>
    <w:p w:rsidR="00E05C01" w:rsidRPr="00E05C01" w:rsidRDefault="00E05C01" w:rsidP="00E05C01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 xml:space="preserve">في محل رفع فاعل                          ب) في محل رفع اسم حسب        </w:t>
      </w:r>
    </w:p>
    <w:p w:rsidR="00E05C01" w:rsidRPr="00E05C01" w:rsidRDefault="00E05C01" w:rsidP="00E05C01">
      <w:pPr>
        <w:ind w:left="240"/>
        <w:rPr>
          <w:b/>
          <w:bCs/>
          <w:color w:val="000000" w:themeColor="text1"/>
          <w:szCs w:val="28"/>
          <w:rtl/>
        </w:rPr>
      </w:pPr>
      <w:r w:rsidRPr="00E05C01">
        <w:rPr>
          <w:rFonts w:hint="cs"/>
          <w:b/>
          <w:bCs/>
          <w:color w:val="000000" w:themeColor="text1"/>
          <w:szCs w:val="28"/>
          <w:rtl/>
        </w:rPr>
        <w:t xml:space="preserve">ج) في محل نصب مفعول به ثاني               د) في محل نصب مفعول به أول  </w:t>
      </w:r>
    </w:p>
    <w:p w:rsidR="00E05C01" w:rsidRPr="00E05C01" w:rsidRDefault="0091049D" w:rsidP="00E05C01">
      <w:pPr>
        <w:ind w:left="240"/>
        <w:rPr>
          <w:b/>
          <w:bCs/>
          <w:color w:val="000000" w:themeColor="text1"/>
          <w:szCs w:val="28"/>
          <w:rtl/>
        </w:rPr>
      </w:pPr>
      <w:r>
        <w:rPr>
          <w:rFonts w:hint="cs"/>
          <w:b/>
          <w:bCs/>
          <w:color w:val="000000" w:themeColor="text1"/>
          <w:szCs w:val="28"/>
          <w:rtl/>
        </w:rPr>
        <w:t>9</w:t>
      </w:r>
      <w:r w:rsidR="00E05C01" w:rsidRPr="00E05C01">
        <w:rPr>
          <w:rFonts w:hint="cs"/>
          <w:b/>
          <w:bCs/>
          <w:color w:val="000000" w:themeColor="text1"/>
          <w:szCs w:val="28"/>
          <w:rtl/>
        </w:rPr>
        <w:t>- واحدة من الآتي ليست خصيصة من خصائص المقالة الموضوعية :</w:t>
      </w:r>
    </w:p>
    <w:p w:rsidR="00E05C01" w:rsidRDefault="00E05C01" w:rsidP="00E05C01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 w:val="28"/>
          <w:szCs w:val="28"/>
        </w:rPr>
      </w:pPr>
      <w:r w:rsidRPr="00E05C01">
        <w:rPr>
          <w:rFonts w:hint="cs"/>
          <w:b/>
          <w:bCs/>
          <w:color w:val="000000" w:themeColor="text1"/>
          <w:sz w:val="28"/>
          <w:szCs w:val="28"/>
          <w:rtl/>
        </w:rPr>
        <w:t xml:space="preserve">بروز شخصية الكاتب        ب) الوحدة والتّماسك          ج) التدرّج والتّسلسل          د) الإيجاز </w:t>
      </w: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السؤال الثالث :- اكتب خمسة أبيات من قصيدة المساء</w:t>
      </w:r>
      <w:r w:rsidR="004D626A">
        <w:rPr>
          <w:rFonts w:hint="cs"/>
          <w:b/>
          <w:bCs/>
          <w:color w:val="000000" w:themeColor="text1"/>
          <w:sz w:val="28"/>
          <w:szCs w:val="28"/>
          <w:rtl/>
        </w:rPr>
        <w:t>(10)</w:t>
      </w: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السؤال الرابع :- </w:t>
      </w:r>
      <w:r w:rsidR="004D626A">
        <w:rPr>
          <w:rFonts w:hint="cs"/>
          <w:b/>
          <w:bCs/>
          <w:color w:val="000000" w:themeColor="text1"/>
          <w:sz w:val="28"/>
          <w:szCs w:val="28"/>
          <w:rtl/>
        </w:rPr>
        <w:t>(10)</w:t>
      </w: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أ :-  قطع البيت التالي واذكر تفعيلاته ونوع البحر </w:t>
      </w: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أنْتَ كالسّنَّوْرِ لمّا                  مَنَعوهُ اللّحْمَ عابَهْ</w:t>
      </w: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ب :-  افصل بين شطري البيت  التالي </w:t>
      </w:r>
    </w:p>
    <w:p w:rsidR="0091049D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يا حَبيبًا ساكنًا مصْرَ سلامٌ حَمولُ الشَّوْقِ مَرّاتٍ عَديدْة</w:t>
      </w:r>
    </w:p>
    <w:p w:rsidR="0091049D" w:rsidRPr="00E05C01" w:rsidRDefault="0091049D" w:rsidP="0091049D">
      <w:pPr>
        <w:pStyle w:val="ListParagraph"/>
        <w:ind w:left="600"/>
        <w:rPr>
          <w:b/>
          <w:bCs/>
          <w:color w:val="000000" w:themeColor="text1"/>
          <w:sz w:val="28"/>
          <w:szCs w:val="28"/>
          <w:rtl/>
        </w:rPr>
      </w:pPr>
    </w:p>
    <w:p w:rsidR="00E05C01" w:rsidRPr="00E05C01" w:rsidRDefault="00E05C01" w:rsidP="00E05C01">
      <w:pPr>
        <w:jc w:val="center"/>
        <w:rPr>
          <w:color w:val="000000" w:themeColor="text1"/>
          <w:rtl/>
        </w:rPr>
      </w:pPr>
    </w:p>
    <w:p w:rsidR="00CC3036" w:rsidRPr="00E05C01" w:rsidRDefault="00CC3036" w:rsidP="008B503E">
      <w:pPr>
        <w:rPr>
          <w:color w:val="000000" w:themeColor="text1"/>
          <w:szCs w:val="28"/>
          <w:rtl/>
        </w:rPr>
      </w:pPr>
    </w:p>
    <w:sectPr w:rsidR="00CC3036" w:rsidRPr="00E05C01" w:rsidSect="000227E5">
      <w:footerReference w:type="default" r:id="rId8"/>
      <w:pgSz w:w="11906" w:h="16838"/>
      <w:pgMar w:top="567" w:right="720" w:bottom="720" w:left="720" w:header="708" w:footer="172" w:gutter="0"/>
      <w:pgBorders w:offsetFrom="page">
        <w:top w:val="threeDEmboss" w:sz="24" w:space="24" w:color="92CDDC" w:themeColor="accent5" w:themeTint="99"/>
        <w:left w:val="threeDEmboss" w:sz="24" w:space="24" w:color="92CDDC" w:themeColor="accent5" w:themeTint="99"/>
        <w:bottom w:val="threeDEngrave" w:sz="24" w:space="24" w:color="92CDDC" w:themeColor="accent5" w:themeTint="99"/>
        <w:right w:val="threeDEngrave" w:sz="24" w:space="24" w:color="92CDDC" w:themeColor="accent5" w:themeTint="99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432" w:rsidRDefault="007A4432" w:rsidP="007B644C">
      <w:pPr>
        <w:spacing w:after="0" w:line="240" w:lineRule="auto"/>
        <w:rPr>
          <w:szCs w:val="28"/>
          <w:rtl/>
        </w:rPr>
      </w:pPr>
      <w:r>
        <w:separator/>
      </w:r>
    </w:p>
  </w:endnote>
  <w:endnote w:type="continuationSeparator" w:id="0">
    <w:p w:rsidR="007A4432" w:rsidRDefault="007A4432" w:rsidP="007B644C">
      <w:pPr>
        <w:spacing w:after="0" w:line="240" w:lineRule="auto"/>
        <w:rPr>
          <w:szCs w:val="28"/>
          <w:rtl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E5" w:rsidRPr="000227E5" w:rsidRDefault="007A4432" w:rsidP="000227E5">
    <w:pPr>
      <w:pStyle w:val="Footer"/>
      <w:jc w:val="center"/>
      <w:rPr>
        <w:b/>
        <w:bCs/>
        <w:color w:val="FF0000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432" w:rsidRDefault="007A4432" w:rsidP="007B644C">
      <w:pPr>
        <w:spacing w:after="0" w:line="240" w:lineRule="auto"/>
        <w:rPr>
          <w:szCs w:val="28"/>
          <w:rtl/>
        </w:rPr>
      </w:pPr>
      <w:r>
        <w:separator/>
      </w:r>
    </w:p>
  </w:footnote>
  <w:footnote w:type="continuationSeparator" w:id="0">
    <w:p w:rsidR="007A4432" w:rsidRDefault="007A4432" w:rsidP="007B644C">
      <w:pPr>
        <w:spacing w:after="0" w:line="240" w:lineRule="auto"/>
        <w:rPr>
          <w:szCs w:val="28"/>
          <w:rtl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250"/>
    <w:multiLevelType w:val="hybridMultilevel"/>
    <w:tmpl w:val="EC7838F2"/>
    <w:lvl w:ilvl="0" w:tplc="F21822AE">
      <w:start w:val="1"/>
      <w:numFmt w:val="arabicAlpha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AB73083"/>
    <w:multiLevelType w:val="hybridMultilevel"/>
    <w:tmpl w:val="8024776A"/>
    <w:lvl w:ilvl="0" w:tplc="04C8CA6E">
      <w:start w:val="1"/>
      <w:numFmt w:val="arabicAlpha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3042829"/>
    <w:multiLevelType w:val="hybridMultilevel"/>
    <w:tmpl w:val="A9BAF276"/>
    <w:lvl w:ilvl="0" w:tplc="4D44ABF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681C8D"/>
    <w:multiLevelType w:val="hybridMultilevel"/>
    <w:tmpl w:val="52224364"/>
    <w:lvl w:ilvl="0" w:tplc="FB6C1678">
      <w:start w:val="1"/>
      <w:numFmt w:val="arabicAlpha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34FB4C2A"/>
    <w:multiLevelType w:val="hybridMultilevel"/>
    <w:tmpl w:val="042AF7FC"/>
    <w:lvl w:ilvl="0" w:tplc="E198227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B835DD"/>
    <w:multiLevelType w:val="hybridMultilevel"/>
    <w:tmpl w:val="B74EAE4E"/>
    <w:lvl w:ilvl="0" w:tplc="3B0233B2">
      <w:start w:val="1"/>
      <w:numFmt w:val="arabicAlpha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45CE24D6"/>
    <w:multiLevelType w:val="hybridMultilevel"/>
    <w:tmpl w:val="0A2A71A8"/>
    <w:lvl w:ilvl="0" w:tplc="63BA44BA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4757133D"/>
    <w:multiLevelType w:val="hybridMultilevel"/>
    <w:tmpl w:val="8190DF42"/>
    <w:lvl w:ilvl="0" w:tplc="3A845FF4">
      <w:start w:val="1"/>
      <w:numFmt w:val="arabicAlpha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4EC3565B"/>
    <w:multiLevelType w:val="hybridMultilevel"/>
    <w:tmpl w:val="013C9174"/>
    <w:lvl w:ilvl="0" w:tplc="C95A3B80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51A858F2"/>
    <w:multiLevelType w:val="hybridMultilevel"/>
    <w:tmpl w:val="61EAA49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F1E1EA9"/>
    <w:multiLevelType w:val="hybridMultilevel"/>
    <w:tmpl w:val="9202DA3C"/>
    <w:lvl w:ilvl="0" w:tplc="50CE7298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799802E8"/>
    <w:multiLevelType w:val="hybridMultilevel"/>
    <w:tmpl w:val="006A2778"/>
    <w:lvl w:ilvl="0" w:tplc="8CBC81AA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1B77"/>
    <w:rsid w:val="001A5E4D"/>
    <w:rsid w:val="001F75B8"/>
    <w:rsid w:val="00442CDA"/>
    <w:rsid w:val="004D626A"/>
    <w:rsid w:val="0058728B"/>
    <w:rsid w:val="005D7E24"/>
    <w:rsid w:val="00783FCD"/>
    <w:rsid w:val="007A4432"/>
    <w:rsid w:val="007B644C"/>
    <w:rsid w:val="008B503E"/>
    <w:rsid w:val="0091049D"/>
    <w:rsid w:val="00913692"/>
    <w:rsid w:val="00915F62"/>
    <w:rsid w:val="00933DA1"/>
    <w:rsid w:val="009B2D5F"/>
    <w:rsid w:val="00BC1B77"/>
    <w:rsid w:val="00BD0F67"/>
    <w:rsid w:val="00C744BF"/>
    <w:rsid w:val="00CC3036"/>
    <w:rsid w:val="00E05C01"/>
    <w:rsid w:val="00E4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5B8"/>
    <w:pPr>
      <w:bidi/>
      <w:spacing w:after="5" w:line="268" w:lineRule="auto"/>
      <w:ind w:left="10" w:right="53" w:hanging="10"/>
    </w:pPr>
    <w:rPr>
      <w:rFonts w:ascii="Arial" w:eastAsia="Arial" w:hAnsi="Arial" w:cs="Arial"/>
      <w:color w:val="000000"/>
      <w:sz w:val="28"/>
      <w:lang w:val="ar-JO" w:eastAsia="ar-JO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C01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05C01"/>
    <w:pPr>
      <w:tabs>
        <w:tab w:val="center" w:pos="4513"/>
        <w:tab w:val="right" w:pos="9026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05C01"/>
  </w:style>
  <w:style w:type="paragraph" w:styleId="Header">
    <w:name w:val="header"/>
    <w:basedOn w:val="Normal"/>
    <w:link w:val="HeaderChar"/>
    <w:uiPriority w:val="99"/>
    <w:unhideWhenUsed/>
    <w:rsid w:val="007B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4C"/>
    <w:rPr>
      <w:rFonts w:ascii="Arial" w:eastAsia="Arial" w:hAnsi="Arial" w:cs="Arial"/>
      <w:color w:val="000000"/>
      <w:sz w:val="28"/>
      <w:lang w:val="ar-JO" w:eastAsia="ar-JO"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5B8"/>
    <w:pPr>
      <w:bidi/>
      <w:spacing w:after="5" w:line="268" w:lineRule="auto"/>
      <w:ind w:left="10" w:right="53" w:hanging="10"/>
    </w:pPr>
    <w:rPr>
      <w:rFonts w:ascii="Arial" w:eastAsia="Arial" w:hAnsi="Arial" w:cs="Arial"/>
      <w:color w:val="000000"/>
      <w:sz w:val="28"/>
      <w:lang w:val="ar-JO" w:eastAsia="ar-JO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C01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05C01"/>
    <w:pPr>
      <w:tabs>
        <w:tab w:val="center" w:pos="4513"/>
        <w:tab w:val="right" w:pos="9026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05C01"/>
  </w:style>
  <w:style w:type="paragraph" w:styleId="Header">
    <w:name w:val="header"/>
    <w:basedOn w:val="Normal"/>
    <w:link w:val="HeaderChar"/>
    <w:uiPriority w:val="99"/>
    <w:unhideWhenUsed/>
    <w:rsid w:val="007B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4C"/>
    <w:rPr>
      <w:rFonts w:ascii="Arial" w:eastAsia="Arial" w:hAnsi="Arial" w:cs="Arial"/>
      <w:color w:val="000000"/>
      <w:sz w:val="28"/>
      <w:lang w:val="ar-JO" w:eastAsia="ar-JO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8179-7228-40F1-9D1F-A4734A08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al-3omari</dc:creator>
  <cp:keywords/>
  <dc:description/>
  <cp:lastModifiedBy>USER</cp:lastModifiedBy>
  <cp:revision>13</cp:revision>
  <dcterms:created xsi:type="dcterms:W3CDTF">2022-10-25T20:47:00Z</dcterms:created>
  <dcterms:modified xsi:type="dcterms:W3CDTF">2023-09-19T12:24:00Z</dcterms:modified>
</cp:coreProperties>
</file>