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000A" w14:textId="7ADE5A5A" w:rsidR="00ED161F" w:rsidRPr="00826034" w:rsidRDefault="00FF3E4E" w:rsidP="00995BF5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  <w:lang w:eastAsia="ar-SA"/>
        </w:rPr>
        <w:t xml:space="preserve">    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الفصل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</w:t>
      </w:r>
      <w:r w:rsidR="00ED161F" w:rsidRPr="00995BF5">
        <w:rPr>
          <w:rFonts w:ascii="Üµ'33¬˛" w:eastAsiaTheme="minorHAnsi" w:hAnsi="Üµ'33¬˛" w:cs="Üµ'33¬˛" w:hint="cs"/>
          <w:i/>
          <w:color w:val="000000"/>
          <w:sz w:val="28"/>
          <w:szCs w:val="28"/>
          <w:rtl/>
        </w:rPr>
        <w:t>أول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</w:t>
      </w:r>
      <w:r w:rsidR="00ED161F"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المبحث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ED161F" w:rsidRPr="00995BF5">
        <w:rPr>
          <w:rFonts w:ascii="Üµ'33¬˛" w:eastAsiaTheme="minorHAnsi" w:hAnsi="Üµ'33¬˛" w:cs="Üµ'33¬˛" w:hint="cs"/>
          <w:i/>
          <w:color w:val="000000"/>
          <w:sz w:val="28"/>
          <w:szCs w:val="28"/>
          <w:rtl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ED161F"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عنوان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الوحدة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13429A" w:rsidRPr="00995BF5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الأسسُ</w:t>
      </w:r>
      <w:r w:rsidR="0013429A">
        <w:rPr>
          <w:rFonts w:ascii="Üµ'33¬˛" w:eastAsiaTheme="minorHAnsi" w:hAnsi="Üµ'33¬˛" w:cs="Üµ'33¬˛" w:hint="cs"/>
          <w:i/>
          <w:sz w:val="22"/>
          <w:szCs w:val="22"/>
          <w:rtl/>
        </w:rPr>
        <w:t xml:space="preserve"> </w:t>
      </w:r>
      <w:r w:rsidR="0013429A" w:rsidRPr="00995BF5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والمعادلاتُ</w:t>
      </w:r>
      <w:r w:rsidR="00ED161F"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ED161F"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عدد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الدروس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BA7FAD">
        <w:rPr>
          <w:rFonts w:ascii="Sakkal Majalla" w:hAnsi="Sakkal Majalla" w:cs="Sakkal Majalla"/>
          <w:b/>
          <w:bCs/>
          <w:sz w:val="28"/>
          <w:szCs w:val="28"/>
          <w:lang w:eastAsia="ar-SA"/>
        </w:rPr>
        <w:t>4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 w:rsidRPr="00995BF5">
        <w:rPr>
          <w:rFonts w:ascii="Üµ'33¬˛" w:eastAsiaTheme="minorHAnsi" w:hAnsi="Üµ'33¬˛" w:cs="Üµ'33¬˛" w:hint="cs"/>
          <w:i/>
          <w:color w:val="000000"/>
          <w:sz w:val="28"/>
          <w:szCs w:val="28"/>
          <w:rtl/>
        </w:rPr>
        <w:t>دروس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</w:t>
      </w:r>
      <w:r w:rsidR="00ED161F" w:rsidRPr="00995BF5">
        <w:rPr>
          <w:rFonts w:ascii="Üµ'33¬˛" w:eastAsiaTheme="minorHAnsi" w:hAnsi="Üµ'33¬˛" w:cs="Üµ'33¬˛" w:hint="cs"/>
          <w:i/>
          <w:color w:val="000000"/>
          <w:sz w:val="28"/>
          <w:szCs w:val="28"/>
          <w:rtl/>
        </w:rPr>
        <w:t>الصفحات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6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13429A">
        <w:rPr>
          <w:rFonts w:ascii="Sakkal Majalla" w:hAnsi="Sakkal Majalla" w:cs="Sakkal Majalla"/>
          <w:b/>
          <w:bCs/>
          <w:sz w:val="28"/>
          <w:szCs w:val="28"/>
          <w:lang w:eastAsia="ar-SA"/>
        </w:rPr>
        <w:t>35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FF3E4E" w14:paraId="229091A9" w14:textId="77777777" w:rsidTr="00B41200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8513E2" w:rsidRDefault="00ED161F" w:rsidP="00995BF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>القيم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التقويم</w:t>
            </w:r>
          </w:p>
        </w:tc>
      </w:tr>
      <w:tr w:rsidR="00FF3E4E" w:rsidRPr="007878C3" w14:paraId="3B967C84" w14:textId="77777777" w:rsidTr="00B41200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EE95037" w14:textId="3941A0D2" w:rsidR="00ED161F" w:rsidRPr="00D71FDB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الأولى</w:t>
            </w:r>
            <w:r w:rsidRPr="00D71FDB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:</w:t>
            </w:r>
          </w:p>
          <w:p w14:paraId="47B70A73" w14:textId="77777777" w:rsidR="00ED161F" w:rsidRPr="008821D4" w:rsidRDefault="00ED161F" w:rsidP="00BC25FC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14:paraId="50E4B59E" w14:textId="70EA34AE" w:rsidR="00ED161F" w:rsidRDefault="00A11A7D" w:rsidP="00DE5D4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Üµ'33¬˛" w:eastAsiaTheme="minorHAnsi" w:hAnsi="Üµ'33¬˛" w:cs="Üµ'33¬˛"/>
                <w:i/>
                <w:sz w:val="22"/>
                <w:szCs w:val="22"/>
                <w:rtl/>
              </w:rPr>
              <w:t>الأسسُ</w:t>
            </w:r>
            <w:r w:rsidR="0013429A">
              <w:rPr>
                <w:rFonts w:ascii="Üµ'33¬˛" w:eastAsiaTheme="minorHAnsi" w:hAnsi="Üµ'33¬˛" w:cs="Üµ'33¬˛" w:hint="cs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2"/>
                <w:szCs w:val="22"/>
                <w:rtl/>
              </w:rPr>
              <w:t>والمعادلاتُ</w:t>
            </w:r>
          </w:p>
          <w:p w14:paraId="71184337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17C28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73339" w14:textId="77777777" w:rsidR="00ED161F" w:rsidRPr="009C5434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4450D8F1" w14:textId="0B39226D" w:rsidR="00A11A7D" w:rsidRDefault="00A11A7D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مشروعُ</w:t>
            </w:r>
            <w:r w:rsidR="00BA7FAD" w:rsidRPr="00BA7FAD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الوحدةِ</w:t>
            </w:r>
            <w:r w:rsidR="00BA7FAD" w:rsidRPr="00BA7FAD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أنظمةُ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المعادلاتِ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في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حياتِنا</w:t>
            </w:r>
          </w:p>
          <w:p w14:paraId="2AD4E580" w14:textId="77777777" w:rsidR="0013429A" w:rsidRDefault="0013429A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6C9F6FB0" w14:textId="5632E4EF" w:rsidR="00A11A7D" w:rsidRDefault="00A11A7D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color w:val="0040DA"/>
                <w:sz w:val="28"/>
                <w:szCs w:val="28"/>
                <w:rtl/>
              </w:rPr>
              <w:t>معملُ</w:t>
            </w:r>
            <w:r w:rsidR="00BA7FAD"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40DA"/>
                <w:sz w:val="28"/>
                <w:szCs w:val="28"/>
                <w:rtl/>
              </w:rPr>
              <w:t>برمجيةِ</w:t>
            </w:r>
            <w:r w:rsidR="00BA7FAD"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جيوجيبر</w:t>
            </w:r>
            <w:r w:rsidR="00BA7FAD">
              <w:rPr>
                <w:rFonts w:ascii="Üµ'33¬˛" w:eastAsiaTheme="minorHAnsi" w:hAnsi="Üµ'33¬˛" w:cs="Üµ'33¬˛"/>
                <w:i/>
                <w:color w:val="0040DA"/>
                <w:sz w:val="28"/>
                <w:szCs w:val="28"/>
                <w:rtl/>
              </w:rPr>
              <w:t>ا</w:t>
            </w:r>
            <w:r w:rsidR="00BA7FAD"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حَلُّ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أنظمةِ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المعادلاتِ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بيانيًّا</w:t>
            </w:r>
          </w:p>
          <w:p w14:paraId="7DF02820" w14:textId="77777777" w:rsidR="0013429A" w:rsidRDefault="0013429A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3B8CA07C" w14:textId="217D89BF" w:rsidR="00A11A7D" w:rsidRDefault="00A11A7D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32054A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="00006C9A" w:rsidRPr="0032054A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32054A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>1</w:t>
            </w:r>
            <w:r>
              <w:rPr>
                <w:rFonts w:ascii="Üµ'33¬˛" w:eastAsiaTheme="minorHAnsi" w:hAnsi="Üµ'33¬˛" w:cs="Üµ'33¬˛"/>
                <w:i/>
                <w:color w:val="3B0043"/>
                <w:sz w:val="26"/>
                <w:szCs w:val="26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حَلُّ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نظامٍ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مُكوَّنٍ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منْ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معادلةٍ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خطِّيةٍ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ومعادلةٍ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تربيعيةٍ</w:t>
            </w:r>
          </w:p>
          <w:p w14:paraId="75541430" w14:textId="77777777" w:rsidR="0013429A" w:rsidRDefault="0013429A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1CF57E1B" w14:textId="61965BD0" w:rsidR="00A11A7D" w:rsidRDefault="00A11A7D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32054A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="00006C9A" w:rsidRPr="0032054A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32054A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>2</w:t>
            </w:r>
            <w:r>
              <w:rPr>
                <w:rFonts w:ascii="Üµ'33¬˛" w:eastAsiaTheme="minorHAnsi" w:hAnsi="Üµ'33¬˛" w:cs="Üµ'33¬˛"/>
                <w:i/>
                <w:color w:val="3B0043"/>
                <w:sz w:val="26"/>
                <w:szCs w:val="26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حَلُّ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نظامٍ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مُكوَّنٍ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منْ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معادلتيْنِ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تربيعيتيْنِ</w:t>
            </w:r>
          </w:p>
          <w:p w14:paraId="03B5D4E6" w14:textId="77777777" w:rsidR="0013429A" w:rsidRDefault="0013429A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10F3891C" w14:textId="3EC1927F" w:rsidR="00A11A7D" w:rsidRDefault="00A11A7D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="00006C9A" w:rsidRPr="00BA7FAD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>3</w:t>
            </w:r>
            <w:r>
              <w:rPr>
                <w:rFonts w:ascii="Üµ'33¬˛" w:eastAsiaTheme="minorHAnsi" w:hAnsi="Üµ'33¬˛" w:cs="Üµ'33¬˛"/>
                <w:i/>
                <w:color w:val="3B0043"/>
                <w:sz w:val="26"/>
                <w:szCs w:val="26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تبسيطُ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المقاديرِ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الأُسِّيَّةِ</w:t>
            </w:r>
          </w:p>
          <w:p w14:paraId="0E8F622E" w14:textId="77777777" w:rsidR="0013429A" w:rsidRDefault="0013429A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69DFAC98" w14:textId="7D5B6EDA" w:rsidR="00A11A7D" w:rsidRDefault="00A11A7D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="00006C9A" w:rsidRPr="00BA7FAD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 xml:space="preserve">4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حَلُّ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المعادلةِ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الأُسِّيَّةِ</w:t>
            </w:r>
          </w:p>
          <w:p w14:paraId="4DFDD4D7" w14:textId="77777777" w:rsidR="00BA7FAD" w:rsidRDefault="00BA7FAD" w:rsidP="001342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34E215EF" w14:textId="44F6AB2B" w:rsidR="00ED161F" w:rsidRPr="0097023F" w:rsidRDefault="00A11A7D" w:rsidP="0097023F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color w:val="0040DA"/>
                <w:sz w:val="28"/>
                <w:szCs w:val="28"/>
                <w:rtl/>
              </w:rPr>
              <w:t>اختبارُ</w:t>
            </w:r>
            <w:r w:rsidR="00BA7FAD"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40DA"/>
                <w:sz w:val="28"/>
                <w:szCs w:val="28"/>
                <w:rtl/>
              </w:rPr>
              <w:t>نهايةِ</w:t>
            </w:r>
            <w:r w:rsidR="00BA7FAD"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40DA"/>
                <w:sz w:val="28"/>
                <w:szCs w:val="28"/>
                <w:rtl/>
              </w:rPr>
              <w:t>الوحدةِ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EABA" w14:textId="77777777" w:rsidR="00BA7FAD" w:rsidRDefault="00BA7FAD" w:rsidP="000804CE">
            <w:pPr>
              <w:spacing w:line="420" w:lineRule="auto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</w:p>
          <w:p w14:paraId="48FEF7D3" w14:textId="380EB942" w:rsidR="008C2C58" w:rsidRDefault="00BC1413" w:rsidP="000804CE">
            <w:pPr>
              <w:spacing w:line="420" w:lineRule="auto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الأُسُّ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النسبيُّ</w:t>
            </w:r>
          </w:p>
          <w:p w14:paraId="6B9663F1" w14:textId="77777777" w:rsidR="00BC1413" w:rsidRDefault="00BC1413" w:rsidP="000804CE">
            <w:pPr>
              <w:spacing w:line="420" w:lineRule="auto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</w:p>
          <w:p w14:paraId="1F6F306B" w14:textId="26DED3C8" w:rsidR="00BC1413" w:rsidRDefault="00BC1413" w:rsidP="000804CE">
            <w:pPr>
              <w:spacing w:line="420" w:lineRule="auto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المعادلةُ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الأُسِّيَّةُ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</w:rPr>
              <w:t>.</w:t>
            </w:r>
          </w:p>
          <w:p w14:paraId="4B08D456" w14:textId="0384F9C8" w:rsidR="00BC1413" w:rsidRPr="0053569F" w:rsidRDefault="00BC1413" w:rsidP="000804C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6C02F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25BB3198" w14:textId="0F75FA63" w:rsidR="00A11A7D" w:rsidRDefault="00A11A7D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لأيِّ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نظامٍ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يتكوَّنُ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منْ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معادلةٍ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خطِّيةٍ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وأُخرى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تربيعيةٍ،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تكونُ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واحدةٌ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منَ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العباراتِ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الآتيةِ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صحيحةً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  <w:p w14:paraId="5BF5322A" w14:textId="1066FAE2" w:rsidR="008C2C58" w:rsidRDefault="00A11A7D" w:rsidP="00A11A7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وجودُ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حَلَّيْنِ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مختلفيْنِ</w:t>
            </w:r>
            <w:r w:rsidR="00BA7FAD" w:rsidRPr="00BA7FAD">
              <w:rPr>
                <w:rFonts w:ascii="Üµ'33¬˛" w:eastAsiaTheme="minorHAnsi" w:hAnsi="Üµ'33¬˛" w:cs="Üµ'33¬˛"/>
                <w:i/>
                <w:color w:val="000000" w:themeColor="text1"/>
                <w:sz w:val="22"/>
                <w:szCs w:val="22"/>
                <w:rtl/>
              </w:rPr>
              <w:t>،</w:t>
            </w:r>
            <w:r w:rsidR="00BA7FAD" w:rsidRPr="00BA7FAD">
              <w:rPr>
                <w:rFonts w:ascii="Üµ'33¬˛" w:eastAsiaTheme="minorHAnsi" w:hAnsi="Üµ'33¬˛" w:cs="Üµ'33¬˛" w:hint="cs"/>
                <w:i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وجودُ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حَلٍّ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واحدٍ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فقط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،</w:t>
            </w:r>
            <w:r>
              <w:rPr>
                <w:rFonts w:ascii="Üµ'33¬˛" w:eastAsiaTheme="minorHAnsi" w:hAnsi="Üµ'33¬˛" w:cs="Üµ'33¬˛"/>
                <w:i/>
                <w:color w:val="ECCF00"/>
                <w:sz w:val="22"/>
                <w:szCs w:val="22"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عدمُ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وجودِ</w:t>
            </w:r>
            <w:r w:rsid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حَلٍّ</w:t>
            </w:r>
          </w:p>
          <w:p w14:paraId="0978BC0B" w14:textId="77777777" w:rsidR="00A11A7D" w:rsidRPr="00FF2C5C" w:rsidRDefault="00A11A7D" w:rsidP="00A11A7D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rtl/>
              </w:rPr>
            </w:pPr>
          </w:p>
          <w:p w14:paraId="69398C92" w14:textId="4686C67A" w:rsidR="00ED161F" w:rsidRDefault="00A11A7D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يُمكِنُني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حَلُّ</w:t>
            </w:r>
            <w:r w:rsidR="0032054A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نظامٍ</w:t>
            </w:r>
            <w:r w:rsidR="0032054A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مُكوَّنٍ</w:t>
            </w:r>
            <w:r w:rsidR="0032054A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منْ</w:t>
            </w:r>
            <w:r w:rsidR="0032054A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معادلتيْنِ</w:t>
            </w:r>
            <w:r w:rsidR="0032054A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أُسِّيَّتيْنِ</w:t>
            </w:r>
            <w:r w:rsidR="0032054A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بكتابةِ</w:t>
            </w:r>
            <w:r w:rsidR="0032054A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طرفَيِ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المعادلةِ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الأولى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في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صورةِ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قوَّةٍ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للأساسِ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نفسِهِ،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ثمَّ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مساواةِ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أُسَّيِ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الطرفيْنِ،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ثمَّ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تكرارِ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ذلكَ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في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المعادلةِ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الثانيةِ،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فيتكوَّنُ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نظامٌ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منْ</w:t>
            </w:r>
            <w:r w:rsidR="00BA7FAD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معادلتيْنِ</w:t>
            </w:r>
          </w:p>
          <w:p w14:paraId="32BE44AE" w14:textId="77777777" w:rsidR="00A11A7D" w:rsidRDefault="00A11A7D" w:rsidP="00A11A7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</w:p>
          <w:p w14:paraId="7BDD4B69" w14:textId="5FD2BD8A" w:rsidR="00A11A7D" w:rsidRPr="008C2C58" w:rsidRDefault="00A11A7D" w:rsidP="00A11A7D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</w:p>
        </w:tc>
        <w:tc>
          <w:tcPr>
            <w:tcW w:w="2520" w:type="dxa"/>
          </w:tcPr>
          <w:p w14:paraId="73A2FEA4" w14:textId="77777777" w:rsidR="00ED161F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77777777" w:rsidR="00ED161F" w:rsidRPr="000C5890" w:rsidRDefault="00ED161F" w:rsidP="00BA7FA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تطبيق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النشاطات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المنزلية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بشكل</w:t>
            </w:r>
            <w:r w:rsidRPr="00BD28CF">
              <w:rPr>
                <w:rFonts w:hint="cs"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صحيح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مع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ايجاد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الحلول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المناسبة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ومناقشتها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,</w:t>
            </w:r>
          </w:p>
          <w:p w14:paraId="2CE0ADE4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427BBF06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205C0FB1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06D2A9DC" w14:textId="77777777" w:rsidR="00ED161F" w:rsidRPr="000C589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ACB0502" w14:textId="77777777" w:rsidR="00ED161F" w:rsidRPr="000C5890" w:rsidRDefault="00ED161F" w:rsidP="00BA7FAD">
            <w:pPr>
              <w:autoSpaceDE w:val="0"/>
              <w:autoSpaceDN w:val="0"/>
              <w:adjustRightInd w:val="0"/>
              <w:rPr>
                <w:b/>
                <w:bCs/>
                <w:rtl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التحدث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عن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مضمون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الدرس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بطريقة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صحيحة</w:t>
            </w:r>
            <w:r w:rsidRPr="000C5890">
              <w:rPr>
                <w:rFonts w:hint="cs"/>
                <w:b/>
                <w:bCs/>
                <w:rtl/>
              </w:rPr>
              <w:t xml:space="preserve"> وبلغة سليمة.</w:t>
            </w:r>
          </w:p>
          <w:p w14:paraId="398BFE63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4AAADB94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7B69EC6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53F5DBE2" w14:textId="77777777" w:rsidR="00ED161F" w:rsidRPr="000C5890" w:rsidRDefault="00ED161F" w:rsidP="00BC25FC">
            <w:pPr>
              <w:jc w:val="center"/>
              <w:rPr>
                <w:b/>
                <w:bCs/>
                <w:rtl/>
              </w:rPr>
            </w:pPr>
          </w:p>
          <w:p w14:paraId="1A0151A8" w14:textId="041E3915" w:rsidR="00ED161F" w:rsidRPr="00BD28CF" w:rsidRDefault="00ED161F" w:rsidP="00BA7FAD">
            <w:pPr>
              <w:autoSpaceDE w:val="0"/>
              <w:autoSpaceDN w:val="0"/>
              <w:adjustRightInd w:val="0"/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تتبع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الخطوات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بالترتيب</w:t>
            </w:r>
            <w:r w:rsidRPr="000C5890">
              <w:rPr>
                <w:rFonts w:hint="cs"/>
                <w:b/>
                <w:bCs/>
                <w:rtl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لحل</w:t>
            </w:r>
            <w:r w:rsidRPr="000C5890">
              <w:rPr>
                <w:rFonts w:hint="cs"/>
                <w:b/>
                <w:bCs/>
                <w:rtl/>
              </w:rPr>
              <w:t xml:space="preserve"> المسائل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الواردة</w:t>
            </w:r>
            <w:r w:rsidRPr="000C5890">
              <w:rPr>
                <w:rFonts w:hint="cs"/>
                <w:b/>
                <w:bCs/>
                <w:rtl/>
              </w:rPr>
              <w:t xml:space="preserve"> في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الوحدة</w:t>
            </w:r>
            <w:r w:rsidRPr="000C589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ABB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BA460A" w:rsidRDefault="00ED161F" w:rsidP="00BA7F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تنمية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روح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التعاون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BA460A" w:rsidRDefault="00ED161F" w:rsidP="00BA7F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احترام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المعلم</w:t>
            </w:r>
          </w:p>
          <w:p w14:paraId="01627E4C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BA460A" w:rsidRDefault="00ED161F" w:rsidP="00BA7F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المبادرة</w:t>
            </w:r>
          </w:p>
          <w:p w14:paraId="55AC65A1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BA460A" w:rsidRDefault="00ED161F" w:rsidP="00BA7F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العمل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الجماعي</w:t>
            </w:r>
          </w:p>
          <w:p w14:paraId="5D060ADD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BA460A" w:rsidRDefault="00ED161F" w:rsidP="00BA7F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التنظيم</w:t>
            </w:r>
          </w:p>
          <w:p w14:paraId="455DD0A6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BA460A" w:rsidRDefault="00ED161F" w:rsidP="00BA7F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الدقة</w:t>
            </w:r>
          </w:p>
          <w:p w14:paraId="77E67E47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BA460A" w:rsidRDefault="00ED161F" w:rsidP="00BA7FAD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1575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74C57D48" w:rsidR="00ED161F" w:rsidRPr="00BA460A" w:rsidRDefault="00ED161F" w:rsidP="00BA7F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بعض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التمارين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والمسائل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من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الكتاب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المدرسي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CF59DF"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CF59DF"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وكتاب</w:t>
            </w:r>
            <w:r w:rsidR="00CF59DF"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CF59DF"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التمارين</w:t>
            </w:r>
            <w:r w:rsidR="00CF59DF"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CF59DF"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والكتب</w:t>
            </w:r>
            <w:r w:rsidR="00CF59DF"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CF59DF"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المساندة</w:t>
            </w:r>
            <w:r w:rsidR="00CF59DF"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إضافة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إلى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بعض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الأسئلة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الإثر</w:t>
            </w:r>
            <w:r w:rsidR="00932338"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ئية</w:t>
            </w:r>
          </w:p>
          <w:p w14:paraId="0506C8C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BA460A" w:rsidRDefault="00ED161F" w:rsidP="00BA7F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اختبار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قصير</w:t>
            </w:r>
          </w:p>
          <w:p w14:paraId="1A8B487F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C68E209" w14:textId="77777777" w:rsidR="00ED161F" w:rsidRPr="00BA460A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BA460A" w:rsidRDefault="00ED161F" w:rsidP="00BA7FAD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bidi="ar-JO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اختبار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تحصيلي</w:t>
            </w:r>
          </w:p>
        </w:tc>
      </w:tr>
    </w:tbl>
    <w:p w14:paraId="2AB86E3B" w14:textId="77777777" w:rsidR="00995BF5" w:rsidRDefault="00995BF5" w:rsidP="00995BF5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32BF0C04" w14:textId="3F3D38CA" w:rsidR="00ED161F" w:rsidRPr="008A129F" w:rsidRDefault="00ED161F" w:rsidP="00995BF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 w:rsidRPr="00BA7FAD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BA7FAD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BA7FAD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</w:t>
      </w:r>
      <w:r w:rsidR="00C608D7" w:rsidRPr="00BA7FAD">
        <w:rPr>
          <w:rFonts w:ascii="Üµ'33¬˛" w:eastAsiaTheme="minorHAnsi" w:hAnsi="Üµ'33¬˛" w:cs="Üµ'33¬˛" w:hint="cs"/>
          <w:i/>
          <w:color w:val="00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</w:t>
      </w:r>
      <w:r w:rsidRPr="00BA7FAD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BA7FAD">
        <w:rPr>
          <w:rFonts w:ascii="Üµ'33¬˛" w:eastAsiaTheme="minorHAnsi" w:hAnsi="Üµ'33¬˛" w:cs="Üµ'33¬˛" w:hint="cs"/>
          <w:i/>
          <w:color w:val="000000"/>
          <w:sz w:val="28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BA7FAD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BA7FAD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13429A" w:rsidRPr="00995BF5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الدائرةُ</w:t>
      </w:r>
      <w:r w:rsidRPr="008513E2">
        <w:rPr>
          <w:rFonts w:ascii="Sakkal Majalla" w:hAnsi="Sakkal Majalla" w:cs="Sakkal Majalla"/>
          <w:b/>
          <w:bCs/>
          <w:sz w:val="38"/>
          <w:szCs w:val="3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Pr="00BA7FAD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BA7FAD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494E8F"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</w:t>
      </w:r>
      <w:r w:rsidRPr="00BA7FAD">
        <w:rPr>
          <w:rFonts w:ascii="Üµ'33¬˛" w:eastAsiaTheme="minorHAnsi" w:hAnsi="Üµ'33¬˛" w:cs="Üµ'33¬˛" w:hint="cs"/>
          <w:i/>
          <w:color w:val="000000"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="0013429A">
        <w:rPr>
          <w:rFonts w:ascii="Sakkal Majalla" w:hAnsi="Sakkal Majalla" w:cs="Sakkal Majalla"/>
          <w:b/>
          <w:bCs/>
          <w:sz w:val="28"/>
          <w:szCs w:val="28"/>
          <w:lang w:eastAsia="ar-SA"/>
        </w:rPr>
        <w:t>36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13429A">
        <w:rPr>
          <w:rFonts w:ascii="Sakkal Majalla" w:hAnsi="Sakkal Majalla" w:cs="Sakkal Majalla"/>
          <w:b/>
          <w:bCs/>
          <w:sz w:val="28"/>
          <w:szCs w:val="28"/>
          <w:lang w:eastAsia="ar-SA"/>
        </w:rPr>
        <w:t>75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91"/>
        <w:gridCol w:w="2520"/>
        <w:gridCol w:w="3509"/>
        <w:gridCol w:w="2340"/>
        <w:gridCol w:w="1530"/>
        <w:gridCol w:w="1710"/>
      </w:tblGrid>
      <w:tr w:rsidR="00ED161F" w:rsidRPr="009C5434" w14:paraId="50215567" w14:textId="77777777" w:rsidTr="00006C9A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CCC85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EE6B4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55FCF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94890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9747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45E7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770DB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التقويم</w:t>
            </w:r>
          </w:p>
        </w:tc>
      </w:tr>
      <w:tr w:rsidR="00ED161F" w:rsidRPr="009C5434" w14:paraId="6925ECFA" w14:textId="77777777" w:rsidTr="00006C9A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3413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99886B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74A46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D2A974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0BB91E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6D9C8D9" w14:textId="404DCD23" w:rsidR="00ED161F" w:rsidRPr="009C5434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</w:t>
            </w:r>
            <w:r w:rsidR="00C608D7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ثاني</w:t>
            </w: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ة:</w:t>
            </w:r>
          </w:p>
          <w:p w14:paraId="4BFB1D0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6250958" w14:textId="3E292B68" w:rsidR="00ED161F" w:rsidRPr="00B27347" w:rsidRDefault="00BC1413" w:rsidP="00DE5D4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Üµ'33¬˛" w:eastAsiaTheme="minorHAnsi" w:hAnsi="Üµ'33¬˛" w:cs="Üµ'33¬˛"/>
                <w:i/>
                <w:sz w:val="22"/>
                <w:szCs w:val="22"/>
                <w:rtl/>
              </w:rPr>
              <w:t>الدائرةُ</w:t>
            </w:r>
          </w:p>
          <w:p w14:paraId="55E41975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732B4" w14:textId="5566648C" w:rsidR="00BC1413" w:rsidRPr="00BD6922" w:rsidRDefault="00BC1413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مشروعُ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الوحدةِ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استعمالاتٌ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علميةٌ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لخصائصِ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الدائرةِ</w:t>
            </w:r>
          </w:p>
          <w:p w14:paraId="4B210279" w14:textId="38A04234" w:rsidR="00BC1413" w:rsidRPr="00BD6922" w:rsidRDefault="00BC1413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الدرسُ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1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أوتارُ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الدائرةِ،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وأقطارُها،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ومماسّاتُها</w:t>
            </w:r>
          </w:p>
          <w:p w14:paraId="4C68C921" w14:textId="2109247F" w:rsidR="00BC1413" w:rsidRPr="00BD6922" w:rsidRDefault="00BC1413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الدرسُ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2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الأقواسُ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والقطاعاتُ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الدائريةُ</w:t>
            </w:r>
          </w:p>
          <w:p w14:paraId="6AF8C36A" w14:textId="6C3B84F4" w:rsidR="00BC1413" w:rsidRPr="00BD6922" w:rsidRDefault="00BC1413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>الدرسُ</w:t>
            </w:r>
            <w:r w:rsidR="00836E9D">
              <w:rPr>
                <w:rFonts w:ascii="Üµ'33¬˛" w:eastAsiaTheme="minorHAnsi" w:hAnsi="Üµ'33¬˛" w:cs="Üµ'33¬˛" w:hint="cs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3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الزوايا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في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الدائر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>ة</w:t>
            </w:r>
          </w:p>
          <w:p w14:paraId="715EC96B" w14:textId="77777777" w:rsidR="00836E9D" w:rsidRDefault="00BC1413" w:rsidP="00657CFC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الدرسُ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4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معادلةُ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الدائرةِ</w:t>
            </w:r>
            <w:r w:rsidR="00657CFC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</w:p>
          <w:p w14:paraId="5C4CFCF9" w14:textId="0C173527" w:rsidR="00BC1413" w:rsidRDefault="00BC1413" w:rsidP="00657CFC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  <w:r w:rsidRPr="00BD6922">
              <w:rPr>
                <w:rFonts w:ascii="Üµ'33¬˛" w:eastAsiaTheme="minorHAnsi" w:hAnsi="Üµ'33¬˛" w:cs="Üµ'33¬˛"/>
                <w:i/>
                <w:color w:val="0040DA"/>
                <w:rtl/>
              </w:rPr>
              <w:t>معملُ</w:t>
            </w:r>
            <w:r w:rsidR="00836E9D"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40DA"/>
                <w:rtl/>
              </w:rPr>
              <w:t>برمجيةِ</w:t>
            </w:r>
            <w:r w:rsidR="00836E9D"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="00836E9D" w:rsidRPr="00BD6922"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>جيوجيبر</w:t>
            </w:r>
            <w:r w:rsidR="00836E9D" w:rsidRPr="00BD6922">
              <w:rPr>
                <w:rFonts w:ascii="Üµ'33¬˛" w:eastAsiaTheme="minorHAnsi" w:hAnsi="Üµ'33¬˛" w:cs="Üµ'33¬˛"/>
                <w:i/>
                <w:color w:val="0040DA"/>
                <w:rtl/>
              </w:rPr>
              <w:t>ا</w:t>
            </w:r>
            <w:r w:rsidR="00657CFC"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استكشافُ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الدوائرِ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المتماسَّةِ</w:t>
            </w:r>
          </w:p>
          <w:p w14:paraId="1091BB52" w14:textId="22F8ACB4" w:rsidR="00BC1413" w:rsidRPr="00836E9D" w:rsidRDefault="00BC1413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الدرسُ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5</w:t>
            </w:r>
            <w:r w:rsidRPr="00836E9D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الدوائرُ</w:t>
            </w:r>
            <w:r w:rsidR="00836E9D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المتماسَّةُ</w:t>
            </w:r>
          </w:p>
          <w:p w14:paraId="0B2E8E5F" w14:textId="18ABEFFD" w:rsidR="00ED161F" w:rsidRPr="00BD6922" w:rsidRDefault="00BC1413" w:rsidP="00BD6922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40DA"/>
              </w:rPr>
            </w:pPr>
            <w:r w:rsidRPr="00836E9D">
              <w:rPr>
                <w:rFonts w:ascii="Üµ'33¬˛" w:eastAsiaTheme="minorHAnsi" w:hAnsi="Üµ'33¬˛" w:cs="Üµ'33¬˛"/>
                <w:i/>
                <w:color w:val="0040DA"/>
                <w:rtl/>
              </w:rPr>
              <w:t>اختبارُ</w:t>
            </w:r>
            <w:r w:rsidR="00836E9D"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0040DA"/>
                <w:rtl/>
              </w:rPr>
              <w:t>نهايةِ</w:t>
            </w:r>
            <w:r w:rsidR="00836E9D"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color w:val="0040DA"/>
                <w:rtl/>
              </w:rPr>
              <w:t>الوحدةِ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7B1CA" w14:textId="77777777" w:rsidR="00836E9D" w:rsidRDefault="00BC1413" w:rsidP="00836E9D">
            <w:pPr>
              <w:rPr>
                <w:rFonts w:ascii="Üµ'33¬˛" w:eastAsiaTheme="minorHAnsi" w:hAnsi="Üµ'33¬˛" w:cs="Üµ'33¬˛"/>
                <w:i/>
                <w:rtl/>
              </w:rPr>
            </w:pP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الدائرةُ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المركزُ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الوترُ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القوسُ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القُطْرُ،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نصفُ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القُطْرِ</w:t>
            </w:r>
          </w:p>
          <w:p w14:paraId="738149BA" w14:textId="1D10189C" w:rsidR="00BC1413" w:rsidRPr="00836E9D" w:rsidRDefault="00006C9A" w:rsidP="00836E9D">
            <w:pPr>
              <w:rPr>
                <w:rFonts w:ascii="Üµ'33¬˛" w:eastAsiaTheme="minorHAnsi" w:hAnsi="Üµ'33¬˛" w:cs="Üµ'33¬˛"/>
                <w:i/>
                <w:rtl/>
              </w:rPr>
            </w:pP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المماسُّ،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نقطةُ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التَّماسِّ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القاطعُ</w:t>
            </w:r>
            <w:r w:rsid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،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القوسُ،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القطاعُ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الزاويةُ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المركزيةُ،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الزاويةُ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المحيطيةُ،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القوسُ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المقابلُ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الزاويةُ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المُقابِلةُ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لقُطْرِ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الدائرةِ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الرباعيُّ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الدائريُّ،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الزاويةُ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المماسيةُ</w:t>
            </w:r>
            <w:r w:rsid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،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معادلةُ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الدائرةِ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الصورةُ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القياسيةُ،</w:t>
            </w:r>
            <w:r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الصورةُ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العامةُ</w:t>
            </w:r>
            <w:r w:rsidR="00D27068">
              <w:rPr>
                <w:rFonts w:ascii="Üµ'33¬˛" w:eastAsiaTheme="minorHAnsi" w:hAnsi="Üµ'33¬˛" w:cs="Üµ'33¬˛" w:hint="cs"/>
                <w:i/>
                <w:rtl/>
              </w:rPr>
              <w:t xml:space="preserve">،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الدائرتانِ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المتماسَّتانِ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المماسُّ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المشتركُ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الخارجيُّ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المماسُّ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المشتركُ</w:t>
            </w:r>
            <w:r w:rsidR="00BD6922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BC1413" w:rsidRPr="00836E9D">
              <w:rPr>
                <w:rFonts w:ascii="Üµ'33¬˛" w:eastAsiaTheme="minorHAnsi" w:hAnsi="Üµ'33¬˛" w:cs="Üµ'33¬˛"/>
                <w:i/>
                <w:rtl/>
              </w:rPr>
              <w:t>الداخليُّ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50728" w14:textId="3EB6C2CB" w:rsidR="00A11A7D" w:rsidRPr="00995BF5" w:rsidRDefault="00A11A7D" w:rsidP="00A11A7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</w:rPr>
            </w:pPr>
            <w:r w:rsidRPr="00836E9D">
              <w:rPr>
                <w:rFonts w:ascii="Üµ'33¬˛" w:eastAsiaTheme="minorHAnsi" w:hAnsi="Üµ'33¬˛" w:cs="Üµ'33¬˛"/>
                <w:i/>
                <w:rtl/>
              </w:rPr>
              <w:t>إذا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وقعَتْ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رؤوسُ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مُضلَّعٍ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رباعيٍّ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على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دائرةٍ،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فإنَّهُ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يُسمّى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رباعيًّا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دائريًّا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(</w:t>
            </w:r>
            <w:r w:rsidRPr="00836E9D">
              <w:rPr>
                <w:rFonts w:ascii="Üµ'33¬˛" w:eastAsiaTheme="minorHAnsi" w:hAnsi="Üµ'33¬˛" w:cs="Üµ'33¬˛"/>
                <w:i/>
              </w:rPr>
              <w:t xml:space="preserve">cyclic </w:t>
            </w:r>
            <w:r w:rsidR="00995BF5">
              <w:rPr>
                <w:rFonts w:ascii="Üµ'33¬˛" w:eastAsiaTheme="minorHAnsi" w:hAnsi="Üµ'33¬˛" w:cs="Üµ'33¬˛" w:hint="cs"/>
                <w:i/>
                <w:rtl/>
              </w:rPr>
              <w:t xml:space="preserve"> (</w:t>
            </w:r>
            <w:r w:rsidRPr="00836E9D">
              <w:rPr>
                <w:rFonts w:ascii="Üµ'33¬˛" w:eastAsiaTheme="minorHAnsi" w:hAnsi="Üµ'33¬˛" w:cs="Üµ'33¬˛"/>
                <w:i/>
              </w:rPr>
              <w:t>quadrilateral</w:t>
            </w:r>
          </w:p>
          <w:p w14:paraId="486E9E9F" w14:textId="608E234D" w:rsidR="00A11A7D" w:rsidRPr="00836E9D" w:rsidRDefault="00A11A7D" w:rsidP="00A11A7D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  <w:r w:rsidRPr="00836E9D">
              <w:rPr>
                <w:rFonts w:ascii="Üµ'33¬˛" w:eastAsiaTheme="minorHAnsi" w:hAnsi="Üµ'33¬˛" w:cs="Üµ'33¬˛"/>
                <w:i/>
                <w:rtl/>
              </w:rPr>
              <w:t>وإذا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حسَبْنا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مجموعَ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قياسَيْ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كلِّ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زاويتيْنِ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متقابلتيْنِ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فيهِ،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فإنَّهُ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يكونُ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="00836E9D" w:rsidRPr="00836E9D">
              <w:rPr>
                <w:rFonts w:ascii="Üµ'33¬˛" w:eastAsiaTheme="minorHAnsi" w:hAnsi="Üµ'33¬˛" w:cs="Üµ'33¬˛"/>
                <w:i/>
              </w:rPr>
              <w:t>180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درجة</w:t>
            </w:r>
          </w:p>
          <w:p w14:paraId="562BBB07" w14:textId="77777777" w:rsidR="00A11A7D" w:rsidRDefault="00A11A7D" w:rsidP="003214FA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77DE892E" w14:textId="01D38886" w:rsidR="00A11A7D" w:rsidRPr="00836E9D" w:rsidRDefault="00A11A7D" w:rsidP="003214F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836E9D">
              <w:rPr>
                <w:rFonts w:ascii="Üµ'33¬˛" w:eastAsiaTheme="minorHAnsi" w:hAnsi="Üµ'33¬˛" w:cs="Üµ'33¬˛"/>
                <w:i/>
                <w:rtl/>
              </w:rPr>
              <w:t>إذا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علمْنا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الصورةَ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العامةَ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لمعادلةِ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أيِّ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دائرةٍ،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فإنَّهُ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يُمكِنُ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تحويلُها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إلى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الصورةِ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القياسي</w:t>
            </w:r>
          </w:p>
          <w:p w14:paraId="78C90A5D" w14:textId="539F9103" w:rsidR="00A11A7D" w:rsidRDefault="00A11A7D" w:rsidP="003214F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</w:p>
          <w:p w14:paraId="42359DC2" w14:textId="543751C4" w:rsidR="00A11A7D" w:rsidRPr="00836E9D" w:rsidRDefault="00A11A7D" w:rsidP="00006C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</w:rPr>
            </w:pPr>
            <w:r w:rsidRPr="00836E9D">
              <w:rPr>
                <w:rFonts w:ascii="Üµ'33¬˛" w:eastAsiaTheme="minorHAnsi" w:hAnsi="Üµ'33¬˛" w:cs="Üµ'33¬˛"/>
                <w:i/>
                <w:rtl/>
              </w:rPr>
              <w:t>مماسَّ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الدائرةِ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يشتركُ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معَ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الدائرةِ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في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نقطةٍ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واحدةٍ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فقطْ،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وأنَّهُ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يتعامدُ</w:t>
            </w:r>
          </w:p>
          <w:p w14:paraId="2B8B0A6A" w14:textId="2483D53F" w:rsidR="00A11A7D" w:rsidRPr="00836E9D" w:rsidRDefault="00A11A7D" w:rsidP="00A11A7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836E9D">
              <w:rPr>
                <w:rFonts w:ascii="Üµ'33¬˛" w:eastAsiaTheme="minorHAnsi" w:hAnsi="Üµ'33¬˛" w:cs="Üµ'33¬˛"/>
                <w:i/>
                <w:rtl/>
              </w:rPr>
              <w:t>معَ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نصفِ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القُطْرِ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المارِّ</w:t>
            </w:r>
            <w:r w:rsidR="00836E9D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بنقطةِ</w:t>
            </w:r>
            <w:r w:rsidR="00006C9A" w:rsidRP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836E9D">
              <w:rPr>
                <w:rFonts w:ascii="Üµ'33¬˛" w:eastAsiaTheme="minorHAnsi" w:hAnsi="Üµ'33¬˛" w:cs="Üµ'33¬˛"/>
                <w:i/>
                <w:rtl/>
              </w:rPr>
              <w:t>التَّماسِّ</w:t>
            </w:r>
          </w:p>
          <w:p w14:paraId="5B5134CE" w14:textId="55639E9F" w:rsidR="00A11A7D" w:rsidRDefault="00A11A7D" w:rsidP="00A11A7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</w:p>
          <w:p w14:paraId="48BCFF4E" w14:textId="40C5D22D" w:rsidR="00ED161F" w:rsidRPr="00006C9A" w:rsidRDefault="00A11A7D" w:rsidP="00006C9A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006C9A">
              <w:rPr>
                <w:rFonts w:ascii="Üµ'33¬˛" w:eastAsiaTheme="minorHAnsi" w:hAnsi="Üµ'33¬˛" w:cs="Üµ'33¬˛"/>
                <w:i/>
                <w:rtl/>
              </w:rPr>
              <w:t>وتُسمّى</w:t>
            </w:r>
            <w:r w:rsidR="00006C9A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 w:cs="Üµ'33¬˛"/>
                <w:i/>
                <w:rtl/>
              </w:rPr>
              <w:t>الدائرتانِ</w:t>
            </w:r>
            <w:r w:rsidR="00006C9A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 w:cs="Üµ'33¬˛"/>
                <w:i/>
                <w:rtl/>
              </w:rPr>
              <w:t>المُتقاطِعتانِ</w:t>
            </w:r>
            <w:r w:rsidR="00006C9A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 w:cs="Üµ'33¬˛"/>
                <w:i/>
                <w:rtl/>
              </w:rPr>
              <w:t>في</w:t>
            </w:r>
            <w:r w:rsidR="00006C9A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 w:cs="Üµ'33¬˛"/>
                <w:i/>
                <w:rtl/>
              </w:rPr>
              <w:t>نقطةٍ</w:t>
            </w:r>
            <w:r w:rsid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 w:cs="Üµ'33¬˛"/>
                <w:i/>
                <w:rtl/>
              </w:rPr>
              <w:t>واحدةٍ</w:t>
            </w:r>
            <w:r w:rsidR="00006C9A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 w:cs="Üµ'33¬˛"/>
                <w:i/>
                <w:rtl/>
              </w:rPr>
              <w:t>فقطْ</w:t>
            </w:r>
            <w:r w:rsidR="00006C9A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 w:cs="Üµ'33¬˛"/>
                <w:i/>
                <w:rtl/>
              </w:rPr>
              <w:t>دائرتيْنِ</w:t>
            </w:r>
            <w:r w:rsidR="00836E9D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006C9A">
              <w:rPr>
                <w:rFonts w:ascii="Üµ'33¬˛" w:eastAsiaTheme="minorHAnsi" w:hAnsi="Üµ'33¬˛" w:cs="Üµ'33¬˛"/>
                <w:i/>
                <w:rtl/>
              </w:rPr>
              <w:t>متماسَّتيْنِ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B2310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4B7666F7" w14:textId="3738E1DA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14:paraId="1C3D36F3" w14:textId="77777777" w:rsidR="00932338" w:rsidRPr="00BA7FAD" w:rsidRDefault="00932338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1858FA42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2885785D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23675F14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14:paraId="4FB74D31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337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52347CD5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تنمية القيم الايجابية</w:t>
            </w:r>
          </w:p>
          <w:p w14:paraId="42A5C7C7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6CEDF34F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7F9C0B9E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20769839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تنمية المحبة والتعاون بين الطلاب</w:t>
            </w:r>
          </w:p>
          <w:p w14:paraId="00BA84DF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0E882167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احترام المعلم</w:t>
            </w:r>
          </w:p>
          <w:p w14:paraId="17761D5A" w14:textId="77777777" w:rsidR="00ED161F" w:rsidRPr="009C5434" w:rsidRDefault="00ED161F" w:rsidP="00BA7FAD">
            <w:pPr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B5C3" w14:textId="77777777" w:rsidR="00ED161F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13C5DE" w14:textId="77777777" w:rsidR="00CF59DF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بعض التمارين والمسائل من الكتاب المدرسي </w:t>
            </w:r>
          </w:p>
          <w:p w14:paraId="283AD361" w14:textId="77777777" w:rsidR="00CF59DF" w:rsidRDefault="00CF59D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theme="minorBidi"/>
                <w:i/>
                <w:color w:val="000000"/>
                <w:sz w:val="28"/>
                <w:szCs w:val="28"/>
                <w:rtl/>
                <w:lang w:bidi="ar-JO"/>
              </w:rPr>
            </w:pP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وكتاب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التمارين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والكتب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المساندة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14:paraId="1859D48B" w14:textId="59763E24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إضافة إلى بعض الأسئلة الإثرائية</w:t>
            </w:r>
          </w:p>
          <w:p w14:paraId="493B9A65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0E9EF83D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03A5E85F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اختبار قصير</w:t>
            </w:r>
          </w:p>
          <w:p w14:paraId="0ED03E6F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65F7EB75" w14:textId="77777777" w:rsidR="00ED161F" w:rsidRPr="00BA7FAD" w:rsidRDefault="00ED161F" w:rsidP="00BA7FAD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7310DE1D" w14:textId="77777777" w:rsidR="00ED161F" w:rsidRPr="009C5434" w:rsidRDefault="00ED161F" w:rsidP="00BA7FAD">
            <w:pPr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  <w:r w:rsidRPr="00BA7FAD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اختبار تحصيلي</w:t>
            </w:r>
          </w:p>
        </w:tc>
      </w:tr>
    </w:tbl>
    <w:p w14:paraId="6F012921" w14:textId="3CF03C98" w:rsidR="00ED161F" w:rsidRDefault="00ED161F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6751687C" w14:textId="39225203" w:rsidR="00995BF5" w:rsidRDefault="00995BF5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p w14:paraId="74B10551" w14:textId="77777777" w:rsidR="00995BF5" w:rsidRPr="00735616" w:rsidRDefault="00995BF5" w:rsidP="00ED161F">
      <w:pPr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ED161F" w:rsidRPr="009C5434" w14:paraId="1E31EE32" w14:textId="77777777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3CFED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lastRenderedPageBreak/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C712B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E4FB2" w14:textId="77777777" w:rsidR="00ED161F" w:rsidRPr="009C5434" w:rsidRDefault="00ED161F" w:rsidP="00995BF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427AC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2BA50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27E2E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>القيم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>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2DD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التقويم</w:t>
            </w:r>
          </w:p>
        </w:tc>
      </w:tr>
      <w:tr w:rsidR="00ED161F" w:rsidRPr="009C5434" w14:paraId="44B68AB1" w14:textId="77777777" w:rsidTr="00BC25FC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BB9B2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75FD116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1E4F05D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6E6028A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FC5168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ACBE47C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B0963DA" w14:textId="1F8DE10A" w:rsidR="00ED161F" w:rsidRPr="009C5434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الثا</w:t>
            </w:r>
            <w:r w:rsidR="00C608D7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لث</w:t>
            </w: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ة:</w:t>
            </w:r>
          </w:p>
          <w:p w14:paraId="3248974F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  <w:p w14:paraId="58290503" w14:textId="3BCD44FD" w:rsidR="00ED161F" w:rsidRPr="009C5434" w:rsidRDefault="00BC1413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Üµ'33¬˛" w:eastAsiaTheme="minorHAnsi" w:hAnsi="Üµ'33¬˛" w:cs="Üµ'33¬˛"/>
                <w:i/>
                <w:sz w:val="22"/>
                <w:szCs w:val="22"/>
                <w:rtl/>
              </w:rPr>
              <w:t>حسابُ</w:t>
            </w:r>
            <w:r w:rsidR="0013429A">
              <w:rPr>
                <w:rFonts w:ascii="Üµ'33¬˛" w:eastAsiaTheme="minorHAnsi" w:hAnsi="Üµ'33¬˛" w:cs="Üµ'33¬˛" w:hint="cs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2"/>
                <w:szCs w:val="22"/>
                <w:rtl/>
              </w:rPr>
              <w:t>المثلثاتِ</w:t>
            </w:r>
          </w:p>
          <w:p w14:paraId="38B22379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507BB91" w14:textId="77777777" w:rsidR="00ED161F" w:rsidRPr="009C5434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B35EA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42F040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17F6B" w14:textId="29592E81" w:rsidR="00BC1413" w:rsidRDefault="00BC1413" w:rsidP="00D27068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مشروعُ</w:t>
            </w:r>
            <w:r w:rsidR="00D27068"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الوحدةِ</w:t>
            </w:r>
            <w:r w:rsidR="00D27068"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إنشاءُ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نظامٍ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إحداثيٍّ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جديدٍ</w:t>
            </w:r>
          </w:p>
          <w:p w14:paraId="5D59D57E" w14:textId="77777777" w:rsidR="00D27068" w:rsidRDefault="00D27068" w:rsidP="00D27068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70821897" w14:textId="4A6FC02E" w:rsidR="00BC1413" w:rsidRDefault="00BC1413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="00D27068"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 xml:space="preserve">1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النسبُ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المثلثيةُ</w:t>
            </w:r>
          </w:p>
          <w:p w14:paraId="4824B4EB" w14:textId="77777777" w:rsidR="00D27068" w:rsidRDefault="00D27068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49F64833" w14:textId="1CE7B907" w:rsidR="00BC1413" w:rsidRDefault="00BC1413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="00D27068"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>2</w:t>
            </w:r>
            <w:r>
              <w:rPr>
                <w:rFonts w:ascii="Üµ'33¬˛" w:eastAsiaTheme="minorHAnsi" w:hAnsi="Üµ'33¬˛" w:cs="Üµ'33¬˛"/>
                <w:i/>
                <w:color w:val="3B0043"/>
                <w:sz w:val="26"/>
                <w:szCs w:val="26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النسبُ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المثلثيةُ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للزوايا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ضمنَ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الدورةِ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الواحدةِ</w:t>
            </w:r>
          </w:p>
          <w:p w14:paraId="2730F104" w14:textId="77777777" w:rsidR="00D27068" w:rsidRDefault="00D27068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083CA35F" w14:textId="6B4388DC" w:rsidR="00BC1413" w:rsidRDefault="00BC1413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="00D27068"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>3</w:t>
            </w:r>
            <w:r>
              <w:rPr>
                <w:rFonts w:ascii="Üµ'33¬˛" w:eastAsiaTheme="minorHAnsi" w:hAnsi="Üµ'33¬˛" w:cs="Üµ'33¬˛"/>
                <w:i/>
                <w:color w:val="3B0043"/>
                <w:sz w:val="26"/>
                <w:szCs w:val="26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تمثيلُ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الاقتراناتِ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المثلثيةِ</w:t>
            </w:r>
          </w:p>
          <w:p w14:paraId="21F46B1D" w14:textId="77777777" w:rsidR="00D27068" w:rsidRDefault="00D27068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19543AFF" w14:textId="5A601950" w:rsidR="00BC1413" w:rsidRDefault="00BC1413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8"/>
                <w:szCs w:val="28"/>
                <w:rtl/>
              </w:rPr>
              <w:t>الدرسُ</w:t>
            </w:r>
            <w:r w:rsidR="00D27068" w:rsidRPr="00D27068">
              <w:rPr>
                <w:rFonts w:ascii="Üµ'33¬˛" w:eastAsiaTheme="minorHAnsi" w:hAnsi="Üµ'33¬˛" w:cs="Üµ'33¬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sz w:val="26"/>
                <w:szCs w:val="26"/>
                <w:rtl/>
              </w:rPr>
              <w:t xml:space="preserve">4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حَلُّ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المعادلاتِ</w:t>
            </w:r>
            <w:r w:rsidR="00D27068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  <w:t>المثلثيةِ</w:t>
            </w:r>
          </w:p>
          <w:p w14:paraId="33B80A66" w14:textId="77777777" w:rsidR="00D27068" w:rsidRDefault="00D27068" w:rsidP="0097023F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6"/>
                <w:szCs w:val="26"/>
              </w:rPr>
            </w:pPr>
          </w:p>
          <w:p w14:paraId="4173AEC0" w14:textId="10B1A9BF" w:rsidR="00ED161F" w:rsidRPr="00657CFC" w:rsidRDefault="00BC1413" w:rsidP="00657CFC">
            <w:pPr>
              <w:rPr>
                <w:b/>
                <w:bCs/>
                <w:rtl/>
                <w:lang w:bidi="ar-JO"/>
              </w:rPr>
            </w:pPr>
            <w:r>
              <w:rPr>
                <w:rFonts w:ascii="Üµ'33¬˛" w:eastAsiaTheme="minorHAnsi" w:hAnsi="Üµ'33¬˛" w:cs="Üµ'33¬˛"/>
                <w:i/>
                <w:color w:val="0040DA"/>
                <w:sz w:val="28"/>
                <w:szCs w:val="28"/>
                <w:rtl/>
              </w:rPr>
              <w:t>اختبارُ</w:t>
            </w:r>
            <w:r w:rsidR="00D27068"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40DA"/>
                <w:sz w:val="28"/>
                <w:szCs w:val="28"/>
                <w:rtl/>
              </w:rPr>
              <w:t>نهايةِ</w:t>
            </w:r>
            <w:r w:rsidR="00D27068">
              <w:rPr>
                <w:rFonts w:ascii="Üµ'33¬˛" w:eastAsiaTheme="minorHAnsi" w:hAnsi="Üµ'33¬˛" w:cs="Üµ'33¬˛" w:hint="cs"/>
                <w:i/>
                <w:color w:val="0040DA"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color w:val="0040DA"/>
                <w:sz w:val="28"/>
                <w:szCs w:val="28"/>
                <w:rtl/>
              </w:rPr>
              <w:t>الوحدةِ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290A" w14:textId="1D2DC9A0" w:rsidR="00D27068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ضلعُ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الابتداءِ،</w:t>
            </w:r>
          </w:p>
          <w:p w14:paraId="7EA46F39" w14:textId="009CBBBF" w:rsidR="00D27068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ضلعُ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الانتهاءِ،</w:t>
            </w:r>
          </w:p>
          <w:p w14:paraId="4A258A0C" w14:textId="17DB3FD8" w:rsidR="00D27068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الوضعُ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القياسيُّ،</w:t>
            </w:r>
          </w:p>
          <w:p w14:paraId="0339AE26" w14:textId="054BDB37" w:rsidR="00BC1413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دائرةُ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الوحدةِ،</w:t>
            </w:r>
          </w:p>
          <w:p w14:paraId="103A7717" w14:textId="338C283B" w:rsidR="00BC1413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الزاويةُ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الربعيةُ</w:t>
            </w:r>
          </w:p>
          <w:p w14:paraId="10BEA09C" w14:textId="6376D748" w:rsidR="00BC1413" w:rsidRDefault="00BC1413" w:rsidP="00D27068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الزاويةُ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المرجعيةُ،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معكوسُ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النسبةِ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المثلثيةِ</w:t>
            </w:r>
          </w:p>
          <w:p w14:paraId="45D3C886" w14:textId="7B7C3E77" w:rsidR="00B27347" w:rsidRPr="00657CFC" w:rsidRDefault="00BC1413" w:rsidP="00D27068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المعادلةُ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المثلثيةُ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2BE84" w14:textId="059A5031" w:rsidR="00CC59C6" w:rsidRPr="00D27068" w:rsidRDefault="00A11A7D" w:rsidP="00D27068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يُمكِنُ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تحديدُ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موقعِ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أيِّ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نقطةٍ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في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المستوى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باستعمالِ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الزوجِ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المُرتَّبِ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 w:rsidR="00D27068">
              <w:rPr>
                <w:rFonts w:ascii="Üµ'33¬˛" w:eastAsiaTheme="minorHAnsi" w:hAnsi="Üµ'33¬˛" w:cs="Üµ'33¬˛"/>
                <w:i/>
                <w:sz w:val="25"/>
                <w:szCs w:val="25"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5"/>
                <w:szCs w:val="25"/>
              </w:rPr>
              <w:t>( r, θ )</w:t>
            </w:r>
          </w:p>
          <w:p w14:paraId="6B4A5182" w14:textId="77777777" w:rsidR="00A11A7D" w:rsidRDefault="00A11A7D" w:rsidP="00572B67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14:paraId="7505A4AA" w14:textId="4C7EA9EF" w:rsidR="00494E8F" w:rsidRPr="00D27068" w:rsidRDefault="00A11A7D" w:rsidP="00D27068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</w:pP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دائرةُ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الوحدةِ</w:t>
            </w:r>
            <w:r w:rsidR="00D27068">
              <w:rPr>
                <w:rFonts w:ascii="Üµ'33¬˛" w:eastAsiaTheme="minorHAnsi" w:hAnsi="Üµ'33¬˛" w:cs="Üµ'33¬˛"/>
                <w:i/>
                <w:sz w:val="25"/>
                <w:szCs w:val="25"/>
              </w:rPr>
              <w:t xml:space="preserve"> </w:t>
            </w:r>
            <w:r w:rsidR="00995BF5">
              <w:rPr>
                <w:rFonts w:ascii="Üµ'33¬˛" w:eastAsiaTheme="minorHAnsi" w:hAnsi="Üµ'33¬˛" w:cs="Üµ'33¬˛"/>
                <w:i/>
                <w:sz w:val="25"/>
                <w:szCs w:val="25"/>
              </w:rPr>
              <w:t>(unit</w:t>
            </w:r>
            <w:r>
              <w:rPr>
                <w:rFonts w:ascii="Üµ'33¬˛" w:eastAsiaTheme="minorHAnsi" w:hAnsi="Üµ'33¬˛" w:cs="Üµ'33¬˛"/>
                <w:i/>
                <w:sz w:val="25"/>
                <w:szCs w:val="25"/>
              </w:rPr>
              <w:t xml:space="preserve"> circle )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هيَ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دائرةٌ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مركزُها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نقطةُ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الأصلِ،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وطولُ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نصفِ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قُطْرِها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وحدةٌ</w:t>
            </w:r>
            <w:r w:rsidR="00D27068">
              <w:rPr>
                <w:rFonts w:ascii="Üµ'33¬˛" w:eastAsiaTheme="minorHAnsi" w:hAnsi="Üµ'33¬˛" w:cs="Üµ'33¬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8"/>
                <w:szCs w:val="28"/>
                <w:rtl/>
              </w:rPr>
              <w:t>واحدةٌ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F1F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136A41B9" w14:textId="77777777" w:rsidR="00ED161F" w:rsidRPr="00995BF5" w:rsidRDefault="00ED161F" w:rsidP="00995BF5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6E681A9D" w14:textId="77777777" w:rsidR="00ED161F" w:rsidRPr="00995BF5" w:rsidRDefault="00ED161F" w:rsidP="00995BF5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2AD1F305" w14:textId="77777777" w:rsidR="00ED161F" w:rsidRPr="00995BF5" w:rsidRDefault="00ED161F" w:rsidP="00995BF5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5364D591" w14:textId="77777777" w:rsidR="00ED161F" w:rsidRPr="00995BF5" w:rsidRDefault="00ED161F" w:rsidP="00995BF5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6E87C0F6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690280DF" w14:textId="77777777" w:rsidR="00ED161F" w:rsidRPr="00995BF5" w:rsidRDefault="00ED161F" w:rsidP="00995BF5">
            <w:pPr>
              <w:autoSpaceDE w:val="0"/>
              <w:autoSpaceDN w:val="0"/>
              <w:adjustRightInd w:val="0"/>
              <w:jc w:val="center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CD3F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25CCA262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تنمية القيم الايجابية</w:t>
            </w:r>
          </w:p>
          <w:p w14:paraId="367E61CB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297A7A92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الاستفادة من الرياضيات في الحياة اليومية</w:t>
            </w:r>
          </w:p>
          <w:p w14:paraId="5ABCF400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1DE99059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تنمية المحبة والتعاون بين الطلاب</w:t>
            </w:r>
          </w:p>
          <w:p w14:paraId="245372D6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306940AD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احترام المعلم</w:t>
            </w:r>
          </w:p>
          <w:p w14:paraId="50E30AE2" w14:textId="77777777" w:rsidR="00ED161F" w:rsidRPr="009C5434" w:rsidRDefault="00ED161F" w:rsidP="00995BF5">
            <w:pPr>
              <w:autoSpaceDE w:val="0"/>
              <w:autoSpaceDN w:val="0"/>
              <w:adjustRightInd w:val="0"/>
              <w:rPr>
                <w:b/>
                <w:bCs/>
                <w:lang w:bidi="ar-JO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585E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6D2D4E84" w14:textId="77777777" w:rsidR="00CF59DF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بعض التمارين والمسائل من الكتاب المدرسي </w:t>
            </w:r>
          </w:p>
          <w:p w14:paraId="00BBE6F1" w14:textId="7E2A17A2" w:rsidR="00ED161F" w:rsidRPr="00995BF5" w:rsidRDefault="00CF59D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وكتاب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التمارين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والكتب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المساندة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ED161F"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إضافة إلى بعض الأسئلة الإثرائية</w:t>
            </w:r>
          </w:p>
          <w:p w14:paraId="43976865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228CB10D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0A71142C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اختبار قصير</w:t>
            </w:r>
          </w:p>
          <w:p w14:paraId="2F1F844C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672326CE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4A94ACD0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اختبار تحصيلي</w:t>
            </w:r>
          </w:p>
        </w:tc>
      </w:tr>
    </w:tbl>
    <w:p w14:paraId="63D63AF9" w14:textId="714C3C61" w:rsidR="00006C9A" w:rsidRPr="00995BF5" w:rsidRDefault="00ED161F" w:rsidP="00995BF5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995BF5">
        <w:rPr>
          <w:rFonts w:ascii="Üµ'33¬˛" w:eastAsiaTheme="minorHAnsi" w:hAnsi="Üµ'33¬˛" w:cs="Üµ'33¬˛" w:hint="cs"/>
          <w:i/>
          <w:color w:val="000000"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 w:rsidR="00A86007"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</w:t>
      </w:r>
      <w:r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:</w:t>
      </w:r>
      <w:r w:rsidR="008A129F"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="0013429A" w:rsidRPr="00995BF5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حسابُ</w:t>
      </w:r>
      <w:r w:rsidR="0013429A">
        <w:rPr>
          <w:rFonts w:ascii="Üµ'33¬˛" w:eastAsiaTheme="minorHAnsi" w:hAnsi="Üµ'33¬˛" w:cs="Üµ'33¬˛" w:hint="cs"/>
          <w:i/>
          <w:sz w:val="22"/>
          <w:szCs w:val="22"/>
          <w:rtl/>
        </w:rPr>
        <w:t xml:space="preserve"> </w:t>
      </w:r>
      <w:r w:rsidR="0013429A" w:rsidRPr="00995BF5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المثلثاتِ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</w:t>
      </w:r>
      <w:r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995BF5">
        <w:rPr>
          <w:rFonts w:ascii="Üµ'33¬˛" w:eastAsiaTheme="minorHAnsi" w:hAnsi="Üµ'33¬˛" w:cs="Üµ'33¬˛"/>
          <w:i/>
          <w:color w:val="000000"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: </w:t>
      </w:r>
      <w:r w:rsidR="00D27068">
        <w:rPr>
          <w:rFonts w:ascii="Sakkal Majalla" w:hAnsi="Sakkal Majalla" w:cs="Sakkal Majalla"/>
          <w:b/>
          <w:bCs/>
          <w:sz w:val="28"/>
          <w:szCs w:val="28"/>
          <w:lang w:eastAsia="ar-SA"/>
        </w:rPr>
        <w:t>4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95BF5">
        <w:rPr>
          <w:rFonts w:ascii="Üµ'33¬˛" w:eastAsiaTheme="minorHAnsi" w:hAnsi="Üµ'33¬˛" w:cs="Üµ'33¬˛" w:hint="cs"/>
          <w:i/>
          <w:color w:val="000000"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A86007" w:rsidRPr="00995BF5">
        <w:rPr>
          <w:rFonts w:ascii="Üµ'33¬˛" w:eastAsiaTheme="minorHAnsi" w:hAnsi="Üµ'33¬˛" w:cs="Üµ'33¬˛" w:hint="cs"/>
          <w:i/>
          <w:color w:val="000000"/>
          <w:sz w:val="28"/>
          <w:szCs w:val="28"/>
          <w:rtl/>
        </w:rPr>
        <w:t>الصفحات</w:t>
      </w:r>
      <w:r w:rsidR="00A8600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13429A">
        <w:rPr>
          <w:rFonts w:ascii="Sakkal Majalla" w:hAnsi="Sakkal Majalla" w:cs="Sakkal Majalla"/>
          <w:b/>
          <w:bCs/>
          <w:sz w:val="28"/>
          <w:szCs w:val="28"/>
          <w:lang w:eastAsia="ar-SA"/>
        </w:rPr>
        <w:t>76</w:t>
      </w:r>
      <w:r w:rsidR="00A86007"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13429A">
        <w:rPr>
          <w:rFonts w:ascii="Sakkal Majalla" w:hAnsi="Sakkal Majalla" w:cs="Sakkal Majalla"/>
          <w:b/>
          <w:bCs/>
          <w:sz w:val="28"/>
          <w:szCs w:val="28"/>
          <w:lang w:eastAsia="ar-SA"/>
        </w:rPr>
        <w:t>109</w:t>
      </w:r>
    </w:p>
    <w:p w14:paraId="4FE29F1B" w14:textId="77777777" w:rsidR="00D27068" w:rsidRDefault="00D27068" w:rsidP="0013429A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6C4A51BF" w14:textId="77777777" w:rsidR="00995BF5" w:rsidRDefault="00995BF5" w:rsidP="0013429A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77ACE980" w14:textId="77777777" w:rsidR="00995BF5" w:rsidRDefault="00995BF5" w:rsidP="0013429A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FAB9236" w14:textId="77777777" w:rsidR="00995BF5" w:rsidRDefault="00995BF5" w:rsidP="0013429A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5F924F8E" w14:textId="77777777" w:rsidR="00995BF5" w:rsidRDefault="00995BF5" w:rsidP="0013429A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2DE3CDC3" w14:textId="324A1848" w:rsidR="00ED161F" w:rsidRPr="008A129F" w:rsidRDefault="00ED161F" w:rsidP="0013429A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>الفصل الدراسي:</w:t>
      </w:r>
      <w:r w:rsidR="00932338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D90BB8"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6D92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</w:t>
      </w:r>
      <w:r w:rsidR="008D6045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13429A" w:rsidRPr="0013429A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تطبيقاتُ</w:t>
      </w:r>
      <w:r w:rsidR="0013429A">
        <w:rPr>
          <w:rFonts w:ascii="Üµ'33¬˛" w:eastAsiaTheme="minorHAnsi" w:hAnsi="Üµ'33¬˛" w:cs="Üµ'33¬˛" w:hint="cs"/>
          <w:i/>
          <w:sz w:val="22"/>
          <w:szCs w:val="22"/>
          <w:rtl/>
        </w:rPr>
        <w:t xml:space="preserve"> </w:t>
      </w:r>
      <w:r w:rsidR="0013429A" w:rsidRPr="0013429A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>المثلثاتِ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  <w:lang w:eastAsia="ar-SA"/>
        </w:rPr>
        <w:t xml:space="preserve"> 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عدد الدروس: </w:t>
      </w:r>
      <w:r w:rsidR="00BD6922" w:rsidRPr="00BD6922"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ED6D92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="008D6045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الصفحات: </w:t>
      </w:r>
      <w:r w:rsidR="0013429A">
        <w:rPr>
          <w:rFonts w:ascii="Sakkal Majalla" w:hAnsi="Sakkal Majalla" w:cs="Sakkal Majalla"/>
          <w:b/>
          <w:bCs/>
          <w:sz w:val="28"/>
          <w:szCs w:val="28"/>
          <w:lang w:eastAsia="ar-SA"/>
        </w:rPr>
        <w:t>110</w:t>
      </w:r>
      <w:r w:rsidR="008D6045"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13429A">
        <w:rPr>
          <w:rFonts w:ascii="Sakkal Majalla" w:hAnsi="Sakkal Majalla" w:cs="Sakkal Majalla"/>
          <w:b/>
          <w:bCs/>
          <w:sz w:val="28"/>
          <w:szCs w:val="28"/>
          <w:lang w:eastAsia="ar-SA"/>
        </w:rPr>
        <w:t>144</w:t>
      </w:r>
      <w:r w:rsidR="008D6045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8D6045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</w:t>
      </w:r>
      <w:r w:rsidR="008D6045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</w:t>
      </w:r>
      <w:r w:rsidR="008D6045" w:rsidRPr="008513E2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</w:t>
      </w:r>
      <w:r w:rsidR="008D6045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ED161F" w:rsidRPr="009C5434" w14:paraId="44F45CF7" w14:textId="77777777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96E76" w14:textId="77777777" w:rsidR="00ED161F" w:rsidRPr="009C5434" w:rsidRDefault="00ED161F" w:rsidP="00995BF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F5652" w14:textId="77777777" w:rsidR="00ED161F" w:rsidRPr="009C5434" w:rsidRDefault="00ED161F" w:rsidP="00995BF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5D21" w14:textId="77777777" w:rsidR="00ED161F" w:rsidRPr="009C5434" w:rsidRDefault="00ED161F" w:rsidP="00995BF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B6EC" w14:textId="77777777" w:rsidR="00ED161F" w:rsidRPr="009C5434" w:rsidRDefault="00ED161F" w:rsidP="00995BF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5A3FD8" w14:textId="77777777" w:rsidR="00ED161F" w:rsidRPr="009C5434" w:rsidRDefault="00ED161F" w:rsidP="00995BF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01F96" w14:textId="77777777" w:rsidR="00ED161F" w:rsidRPr="009C5434" w:rsidRDefault="00ED161F" w:rsidP="00995BF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86700" w14:textId="77777777" w:rsidR="00ED161F" w:rsidRPr="009C5434" w:rsidRDefault="00ED161F" w:rsidP="00995BF5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التقويم</w:t>
            </w:r>
          </w:p>
        </w:tc>
      </w:tr>
      <w:tr w:rsidR="00ED161F" w:rsidRPr="009C5434" w14:paraId="55D8E0BF" w14:textId="77777777" w:rsidTr="00BC25FC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F5435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46E655A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A32D6F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B6E383F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E70934B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FCF65E3" w14:textId="4BFA54DA" w:rsidR="00ED161F" w:rsidRPr="009C5434" w:rsidRDefault="00ED161F" w:rsidP="008D6045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ال</w:t>
            </w:r>
            <w:r w:rsidR="008D6045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رابعة</w:t>
            </w:r>
            <w:r w:rsidRPr="009C5434">
              <w:rPr>
                <w:rFonts w:ascii="Sakkal Majalla" w:hAnsi="Sakkal Majalla" w:cs="Sakkal Majalla" w:hint="cs"/>
                <w:b/>
                <w:bCs/>
                <w:szCs w:val="36"/>
                <w:u w:val="single"/>
                <w:rtl/>
                <w:lang w:eastAsia="ar-SA"/>
              </w:rPr>
              <w:t>:</w:t>
            </w:r>
          </w:p>
          <w:p w14:paraId="22846D70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5455C7A" w14:textId="13E49D2F" w:rsidR="00ED161F" w:rsidRPr="00B27347" w:rsidRDefault="00BC1413" w:rsidP="0013429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Üµ'33¬˛" w:eastAsiaTheme="minorHAnsi" w:hAnsi="Üµ'33¬˛" w:cs="Üµ'33¬˛"/>
                <w:i/>
                <w:sz w:val="22"/>
                <w:szCs w:val="22"/>
                <w:rtl/>
              </w:rPr>
              <w:t>تطبيقاتُ</w:t>
            </w:r>
            <w:r w:rsidR="0013429A">
              <w:rPr>
                <w:rFonts w:ascii="Üµ'33¬˛" w:eastAsiaTheme="minorHAnsi" w:hAnsi="Üµ'33¬˛" w:cs="Üµ'33¬˛" w:hint="cs"/>
                <w:i/>
                <w:sz w:val="22"/>
                <w:szCs w:val="22"/>
                <w:rtl/>
              </w:rPr>
              <w:t xml:space="preserve"> </w:t>
            </w:r>
            <w:r>
              <w:rPr>
                <w:rFonts w:ascii="Üµ'33¬˛" w:eastAsiaTheme="minorHAnsi" w:hAnsi="Üµ'33¬˛" w:cs="Üµ'33¬˛"/>
                <w:i/>
                <w:sz w:val="22"/>
                <w:szCs w:val="22"/>
                <w:rtl/>
              </w:rPr>
              <w:t>المثلثاتِ</w:t>
            </w:r>
          </w:p>
          <w:p w14:paraId="50F96C97" w14:textId="77777777" w:rsidR="00ED161F" w:rsidRPr="009C5434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BC7C682" w14:textId="77777777" w:rsidR="00ED161F" w:rsidRPr="009C5434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A5CBD" w14:textId="7F729F76" w:rsidR="0097023F" w:rsidRDefault="00BC1413" w:rsidP="00292509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مشروعُ</w:t>
            </w:r>
            <w:r w:rsidR="00292509"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الوحدةِ</w:t>
            </w:r>
            <w:r w:rsidR="00292509"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صنعُ</w:t>
            </w:r>
            <w:r w:rsidR="00292509" w:rsidRPr="00292509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كلينومترٍ</w:t>
            </w:r>
            <w:r w:rsidR="00292509" w:rsidRPr="00292509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واستعمالُهُ</w:t>
            </w:r>
          </w:p>
          <w:p w14:paraId="6B5C76F0" w14:textId="77777777" w:rsidR="00BD6922" w:rsidRPr="00292509" w:rsidRDefault="00BD6922" w:rsidP="00292509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</w:p>
          <w:p w14:paraId="3FCC70E9" w14:textId="554BC5CE" w:rsidR="00292509" w:rsidRDefault="00BC1413" w:rsidP="00292509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الدرسُ</w:t>
            </w:r>
            <w:r w:rsidR="00292509"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1</w:t>
            </w:r>
            <w:r w:rsidRPr="00292509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الاتجاهُ</w:t>
            </w:r>
            <w:r w:rsidR="00292509" w:rsidRPr="00292509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منَ</w:t>
            </w:r>
            <w:r w:rsidR="00292509" w:rsidRPr="00292509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الشمالِ</w:t>
            </w:r>
          </w:p>
          <w:p w14:paraId="56F049F9" w14:textId="77777777" w:rsidR="00BD6922" w:rsidRPr="00292509" w:rsidRDefault="00BD6922" w:rsidP="00292509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</w:p>
          <w:p w14:paraId="19967368" w14:textId="5B52C300" w:rsidR="00292509" w:rsidRDefault="00BC1413" w:rsidP="00292509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الدرسُ</w:t>
            </w:r>
            <w:r w:rsidR="00292509"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 xml:space="preserve">2 </w:t>
            </w:r>
            <w:r w:rsidRPr="00292509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قانونُ</w:t>
            </w:r>
            <w:r w:rsidR="00292509" w:rsidRPr="00292509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الجيوبِ</w:t>
            </w:r>
          </w:p>
          <w:p w14:paraId="110FC646" w14:textId="77777777" w:rsidR="00BD6922" w:rsidRPr="00292509" w:rsidRDefault="00BD6922" w:rsidP="00292509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</w:p>
          <w:p w14:paraId="7831691B" w14:textId="26C86D6A" w:rsidR="00BC1413" w:rsidRPr="00BD6922" w:rsidRDefault="00BC1413" w:rsidP="00292509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الدرسُ</w:t>
            </w:r>
            <w:r w:rsidR="00292509"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3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قانونُ</w:t>
            </w:r>
            <w:r w:rsidR="00BD6922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جيوبِ</w:t>
            </w:r>
            <w:r w:rsidR="00292509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التمامِ</w:t>
            </w:r>
          </w:p>
          <w:p w14:paraId="745ACAC1" w14:textId="77777777" w:rsidR="00BD6922" w:rsidRPr="00BD6922" w:rsidRDefault="00BD6922" w:rsidP="00272C92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3B0043"/>
                <w:rtl/>
              </w:rPr>
            </w:pPr>
          </w:p>
          <w:p w14:paraId="1A9A2746" w14:textId="5F48D9EE" w:rsidR="00BC1413" w:rsidRDefault="00BC1413" w:rsidP="00272C92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الدرسُ</w:t>
            </w:r>
            <w:r w:rsidR="00292509"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4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استعمالُ</w:t>
            </w:r>
            <w:r w:rsidR="00292509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جيبِ</w:t>
            </w:r>
            <w:r w:rsidR="00BD6922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الزاويةِ</w:t>
            </w:r>
            <w:r w:rsidR="00BD6922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لإيجادِ</w:t>
            </w:r>
            <w:r w:rsidR="00BD6922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مساحةِ</w:t>
            </w:r>
            <w:r w:rsidR="00292509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المثلثِ</w:t>
            </w:r>
          </w:p>
          <w:p w14:paraId="08DD5F4C" w14:textId="77777777" w:rsidR="00BD6922" w:rsidRPr="00BD6922" w:rsidRDefault="00BD6922" w:rsidP="00272C92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</w:rPr>
            </w:pPr>
          </w:p>
          <w:p w14:paraId="7710149E" w14:textId="3D46CE21" w:rsidR="00272C92" w:rsidRPr="00BD6922" w:rsidRDefault="00BC1413" w:rsidP="00292509">
            <w:pPr>
              <w:rPr>
                <w:rFonts w:ascii="Üµ'33¬˛" w:eastAsiaTheme="minorHAnsi" w:hAnsi="Üµ'33¬˛" w:cs="Üµ'33¬˛"/>
                <w:i/>
                <w:color w:val="000000"/>
                <w:rtl/>
              </w:rPr>
            </w:pP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الدرسُ</w:t>
            </w:r>
            <w:r w:rsidR="00BD6922" w:rsidRPr="00D27068">
              <w:rPr>
                <w:rFonts w:ascii="Üµ'33¬˛" w:eastAsiaTheme="minorHAnsi" w:hAnsi="Üµ'33¬˛" w:cs="Üµ'33¬˛" w:hint="cs"/>
                <w:i/>
                <w:color w:val="FF0000"/>
                <w:rtl/>
              </w:rPr>
              <w:t xml:space="preserve"> </w:t>
            </w:r>
            <w:r w:rsidRPr="00D27068">
              <w:rPr>
                <w:rFonts w:ascii="Üµ'33¬˛" w:eastAsiaTheme="minorHAnsi" w:hAnsi="Üµ'33¬˛" w:cs="Üµ'33¬˛"/>
                <w:i/>
                <w:color w:val="FF0000"/>
                <w:rtl/>
              </w:rPr>
              <w:t>5</w:t>
            </w:r>
            <w:r w:rsidRPr="00BD6922">
              <w:rPr>
                <w:rFonts w:ascii="Üµ'33¬˛" w:eastAsiaTheme="minorHAnsi" w:hAnsi="Üµ'33¬˛" w:cs="Üµ'33¬˛"/>
                <w:i/>
                <w:color w:val="3B0043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حَلُّ</w:t>
            </w:r>
            <w:r w:rsidR="00292509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مسائلَ</w:t>
            </w:r>
            <w:r w:rsidR="00BD6922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ثلاثيةِ</w:t>
            </w:r>
            <w:r w:rsidR="00BD6922" w:rsidRPr="00BD6922">
              <w:rPr>
                <w:rFonts w:ascii="Üµ'33¬˛" w:eastAsiaTheme="minorHAnsi" w:hAnsi="Üµ'33¬˛" w:cs="Üµ'33¬˛" w:hint="cs"/>
                <w:i/>
                <w:color w:val="000000"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color w:val="000000"/>
                <w:rtl/>
              </w:rPr>
              <w:t>الأبعادِ</w:t>
            </w:r>
          </w:p>
          <w:p w14:paraId="23446EB9" w14:textId="6EDA511E" w:rsidR="00ED161F" w:rsidRPr="00292509" w:rsidRDefault="00BC1413" w:rsidP="00292509">
            <w:pPr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  <w:r w:rsidRPr="00292509">
              <w:rPr>
                <w:rFonts w:ascii="Üµ'33¬˛" w:eastAsiaTheme="minorHAnsi" w:hAnsi="Üµ'33¬˛" w:cs="Üµ'33¬˛"/>
                <w:i/>
                <w:color w:val="0040DA"/>
                <w:rtl/>
              </w:rPr>
              <w:t>اختبارُ</w:t>
            </w:r>
            <w:r w:rsidR="00272C92" w:rsidRPr="00292509"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color w:val="0040DA"/>
                <w:rtl/>
              </w:rPr>
              <w:t>نهايةِ</w:t>
            </w:r>
            <w:r w:rsidR="00272C92" w:rsidRPr="00292509">
              <w:rPr>
                <w:rFonts w:ascii="Üµ'33¬˛" w:eastAsiaTheme="minorHAnsi" w:hAnsi="Üµ'33¬˛" w:cs="Üµ'33¬˛" w:hint="cs"/>
                <w:i/>
                <w:color w:val="0040DA"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color w:val="0040DA"/>
                <w:rtl/>
              </w:rPr>
              <w:t>الوحدةِ</w:t>
            </w:r>
          </w:p>
          <w:p w14:paraId="1358695B" w14:textId="77777777" w:rsidR="00ED161F" w:rsidRPr="009C5434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AC42B" w14:textId="2F9DA64D" w:rsidR="00292509" w:rsidRPr="00BD6922" w:rsidRDefault="00BC1413" w:rsidP="00292509">
            <w:pPr>
              <w:jc w:val="center"/>
              <w:rPr>
                <w:rFonts w:ascii="Üµ'33¬˛" w:eastAsiaTheme="minorHAnsi" w:hAnsi="Üµ'33¬˛" w:cs="Üµ'33¬˛"/>
                <w:i/>
                <w:rtl/>
              </w:rPr>
            </w:pPr>
            <w:r w:rsidRPr="00BD6922">
              <w:rPr>
                <w:rFonts w:ascii="Üµ'33¬˛" w:eastAsiaTheme="minorHAnsi" w:hAnsi="Üµ'33¬˛" w:cs="Üµ'33¬˛"/>
                <w:i/>
                <w:rtl/>
              </w:rPr>
              <w:t>الاتجاهُ</w:t>
            </w:r>
            <w:r w:rsidR="00292509"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rtl/>
              </w:rPr>
              <w:t>منَ</w:t>
            </w:r>
            <w:r w:rsidR="00292509"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rtl/>
              </w:rPr>
              <w:t>الشمالِ</w:t>
            </w:r>
          </w:p>
          <w:p w14:paraId="4E019A95" w14:textId="77777777" w:rsidR="00BD6922" w:rsidRPr="00BD6922" w:rsidRDefault="00BD6922" w:rsidP="00292509">
            <w:pPr>
              <w:jc w:val="center"/>
              <w:rPr>
                <w:rFonts w:ascii="Üµ'33¬˛" w:eastAsiaTheme="minorHAnsi" w:hAnsi="Üµ'33¬˛" w:cs="Üµ'33¬˛"/>
                <w:i/>
                <w:rtl/>
              </w:rPr>
            </w:pPr>
          </w:p>
          <w:p w14:paraId="065B7F16" w14:textId="36880C4E" w:rsidR="00BD6922" w:rsidRPr="00BD6922" w:rsidRDefault="00BC1413" w:rsidP="00836E9D">
            <w:pPr>
              <w:jc w:val="center"/>
              <w:rPr>
                <w:rFonts w:ascii="Üµ'33¬˛" w:eastAsiaTheme="minorHAnsi" w:hAnsi="Üµ'33¬˛" w:cs="Üµ'33¬˛"/>
                <w:i/>
                <w:rtl/>
              </w:rPr>
            </w:pPr>
            <w:r w:rsidRPr="00BD6922">
              <w:rPr>
                <w:rFonts w:ascii="Üµ'33¬˛" w:eastAsiaTheme="minorHAnsi" w:hAnsi="Üµ'33¬˛" w:cs="Üµ'33¬˛"/>
                <w:i/>
                <w:rtl/>
              </w:rPr>
              <w:t>حَلُّ</w:t>
            </w:r>
            <w:r w:rsidR="00292509"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rtl/>
              </w:rPr>
              <w:t>المثلثِ</w:t>
            </w:r>
          </w:p>
          <w:p w14:paraId="197C5D20" w14:textId="3D4C633E" w:rsidR="00BD6922" w:rsidRPr="00BD6922" w:rsidRDefault="00BC1413" w:rsidP="00836E9D">
            <w:pPr>
              <w:jc w:val="center"/>
              <w:rPr>
                <w:rFonts w:ascii="Üµ'33¬˛" w:eastAsiaTheme="minorHAnsi" w:hAnsi="Üµ'33¬˛" w:cs="Üµ'33¬˛"/>
                <w:i/>
                <w:rtl/>
              </w:rPr>
            </w:pPr>
            <w:r w:rsidRPr="00BD6922">
              <w:rPr>
                <w:rFonts w:ascii="Üµ'33¬˛" w:eastAsiaTheme="minorHAnsi" w:hAnsi="Üµ'33¬˛" w:cs="Üµ'33¬˛"/>
                <w:i/>
                <w:rtl/>
              </w:rPr>
              <w:t>قانونُ</w:t>
            </w:r>
            <w:r w:rsidR="00292509"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rtl/>
              </w:rPr>
              <w:t>الجيوبِ</w:t>
            </w:r>
          </w:p>
          <w:p w14:paraId="0AD6243B" w14:textId="25E0D4B1" w:rsidR="00BD6922" w:rsidRPr="00BD6922" w:rsidRDefault="00BC1413" w:rsidP="00836E9D">
            <w:pPr>
              <w:rPr>
                <w:rFonts w:ascii="Üµ'33¬˛" w:eastAsiaTheme="minorHAnsi" w:hAnsi="Üµ'33¬˛" w:cs="Üµ'33¬˛"/>
                <w:i/>
                <w:rtl/>
              </w:rPr>
            </w:pPr>
            <w:r w:rsidRPr="00BD6922">
              <w:rPr>
                <w:rFonts w:ascii="Üµ'33¬˛" w:eastAsiaTheme="minorHAnsi" w:hAnsi="Üµ'33¬˛" w:cs="Üµ'33¬˛"/>
                <w:i/>
                <w:rtl/>
              </w:rPr>
              <w:t>قانونُ</w:t>
            </w:r>
            <w:r w:rsidR="00BD6922"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rtl/>
              </w:rPr>
              <w:t>جيوبِ</w:t>
            </w:r>
            <w:r w:rsidR="00BD6922" w:rsidRP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BD6922">
              <w:rPr>
                <w:rFonts w:ascii="Üµ'33¬˛" w:eastAsiaTheme="minorHAnsi" w:hAnsi="Üµ'33¬˛" w:cs="Üµ'33¬˛"/>
                <w:i/>
                <w:rtl/>
              </w:rPr>
              <w:t>التمامِ</w:t>
            </w:r>
          </w:p>
          <w:p w14:paraId="1B1583BE" w14:textId="56EB8F2F" w:rsidR="00BD6922" w:rsidRPr="00BD6922" w:rsidRDefault="00B27347" w:rsidP="00836E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BD6922">
              <w:rPr>
                <w:rFonts w:ascii="ÜÙG ˛" w:eastAsiaTheme="minorHAnsi" w:hAnsi="ÜÙG ˛" w:cs="ÜÙG ˛"/>
                <w:i/>
                <w:rtl/>
              </w:rPr>
              <w:t>قابِلِيَّةُ</w:t>
            </w:r>
            <w:r w:rsidR="00E23FF5" w:rsidRPr="00BD6922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BD6922">
              <w:rPr>
                <w:rFonts w:ascii="ÜÙG ˛" w:eastAsiaTheme="minorHAnsi" w:hAnsi="ÜÙG ˛" w:cs="ÜÙG ˛"/>
                <w:i/>
                <w:rtl/>
              </w:rPr>
              <w:t>الْقِسْمَةِ</w:t>
            </w:r>
          </w:p>
          <w:p w14:paraId="7931EBEB" w14:textId="09D8A2D6" w:rsidR="00BD6922" w:rsidRPr="00BD6922" w:rsidRDefault="00B27347" w:rsidP="00836E9D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BD6922">
              <w:rPr>
                <w:rFonts w:ascii="ÜÙG ˛" w:eastAsiaTheme="minorHAnsi" w:hAnsi="ÜÙG ˛" w:cs="ÜÙG ˛"/>
                <w:i/>
                <w:rtl/>
              </w:rPr>
              <w:t>عامِلٌ</w:t>
            </w:r>
          </w:p>
          <w:p w14:paraId="7E4B2C2A" w14:textId="5F79992F" w:rsidR="00E23FF5" w:rsidRPr="00292509" w:rsidRDefault="00B27347" w:rsidP="00292509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292509">
              <w:rPr>
                <w:rFonts w:ascii="ÜÙG ˛" w:eastAsiaTheme="minorHAnsi" w:hAnsi="ÜÙG ˛" w:cs="ÜÙG ˛"/>
                <w:i/>
                <w:rtl/>
              </w:rPr>
              <w:t>الْعَدَدُ</w:t>
            </w:r>
            <w:r w:rsidR="00E23FF5"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E23FF5" w:rsidRPr="00292509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292509">
              <w:rPr>
                <w:rFonts w:ascii="ÜÙG ˛" w:eastAsiaTheme="minorHAnsi" w:hAnsi="ÜÙG ˛" w:cs="ÜÙG ˛"/>
                <w:i/>
                <w:rtl/>
              </w:rPr>
              <w:t>وَّلِيُّ</w:t>
            </w:r>
          </w:p>
          <w:p w14:paraId="7AA389E9" w14:textId="6D79F176" w:rsidR="00B27347" w:rsidRPr="00292509" w:rsidRDefault="00B27347" w:rsidP="00292509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292509">
              <w:rPr>
                <w:rFonts w:ascii="ÜÙG ˛" w:eastAsiaTheme="minorHAnsi" w:hAnsi="ÜÙG ˛" w:cs="ÜÙG ˛"/>
                <w:i/>
                <w:rtl/>
              </w:rPr>
              <w:t>الْعَدَدُ</w:t>
            </w:r>
            <w:r w:rsidR="00E23FF5"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 w:cs="ÜÙG ˛"/>
                <w:i/>
                <w:rtl/>
              </w:rPr>
              <w:t>غَيْرُ</w:t>
            </w:r>
            <w:r w:rsidR="00E23FF5"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E23FF5" w:rsidRPr="00292509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292509">
              <w:rPr>
                <w:rFonts w:ascii="ÜÙG ˛" w:eastAsiaTheme="minorHAnsi" w:hAnsi="ÜÙG ˛" w:cs="ÜÙG ˛"/>
                <w:i/>
                <w:rtl/>
              </w:rPr>
              <w:t>وَّلِيِّ</w:t>
            </w:r>
          </w:p>
          <w:p w14:paraId="57A9ECBD" w14:textId="49EEE953" w:rsidR="00E23FF5" w:rsidRPr="00292509" w:rsidRDefault="00B27347" w:rsidP="00292509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292509">
              <w:rPr>
                <w:rFonts w:ascii="ÜÙG ˛" w:eastAsiaTheme="minorHAnsi" w:hAnsi="ÜÙG ˛" w:cs="ÜÙG ˛"/>
                <w:i/>
                <w:rtl/>
              </w:rPr>
              <w:t>التَّحْليلُ</w:t>
            </w:r>
            <w:r w:rsidR="00E23FF5"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 w:cs="ÜÙG ˛"/>
                <w:i/>
                <w:rtl/>
              </w:rPr>
              <w:t>إِلى</w:t>
            </w:r>
            <w:r w:rsidR="00E23FF5"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</w:p>
          <w:p w14:paraId="68C435CA" w14:textId="56F6823B" w:rsidR="00E23FF5" w:rsidRPr="00292509" w:rsidRDefault="00B27347" w:rsidP="00292509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292509">
              <w:rPr>
                <w:rFonts w:ascii="ÜÙG ˛" w:eastAsiaTheme="minorHAnsi" w:hAnsi="ÜÙG ˛" w:cs="ÜÙG ˛"/>
                <w:i/>
                <w:rtl/>
              </w:rPr>
              <w:t>الْعَوامِلِ</w:t>
            </w:r>
            <w:r w:rsidR="00E23FF5"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 w:cs="ÜÙG ˛"/>
                <w:i/>
                <w:rtl/>
              </w:rPr>
              <w:t>الْ</w:t>
            </w:r>
            <w:r w:rsidR="00E23FF5" w:rsidRPr="00292509">
              <w:rPr>
                <w:rFonts w:ascii="ÜÙG ˛" w:eastAsiaTheme="minorHAnsi" w:hAnsi="ÜÙG ˛" w:cs="ÜÙG ˛" w:hint="cs"/>
                <w:i/>
                <w:rtl/>
              </w:rPr>
              <w:t>أ</w:t>
            </w:r>
            <w:r w:rsidRPr="00292509">
              <w:rPr>
                <w:rFonts w:ascii="ÜÙG ˛" w:eastAsiaTheme="minorHAnsi" w:hAnsi="ÜÙG ˛" w:cs="ÜÙG ˛"/>
                <w:i/>
                <w:rtl/>
              </w:rPr>
              <w:t>وَّلِيَّةِ</w:t>
            </w:r>
          </w:p>
          <w:p w14:paraId="0351D32A" w14:textId="34A58F04" w:rsidR="00ED161F" w:rsidRPr="00932338" w:rsidRDefault="00B27347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292509">
              <w:rPr>
                <w:rFonts w:ascii="ÜÙG ˛" w:eastAsiaTheme="minorHAnsi" w:hAnsi="ÜÙG ˛" w:cs="ÜÙG ˛"/>
                <w:i/>
                <w:rtl/>
              </w:rPr>
              <w:t>شَجَرَةُ</w:t>
            </w:r>
            <w:r w:rsidR="00E23FF5" w:rsidRPr="00292509"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292509">
              <w:rPr>
                <w:rFonts w:ascii="ÜÙG ˛" w:eastAsiaTheme="minorHAnsi" w:hAnsi="ÜÙG ˛" w:cs="ÜÙG ˛"/>
                <w:i/>
                <w:rtl/>
              </w:rPr>
              <w:t>الْعَوامِلِ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40AA2" w14:textId="5DEC98A9" w:rsidR="00A11A7D" w:rsidRPr="00292509" w:rsidRDefault="00A11A7D" w:rsidP="00BD6922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292509">
              <w:rPr>
                <w:rFonts w:ascii="Üµ'33¬˛" w:eastAsiaTheme="minorHAnsi" w:hAnsi="Üµ'33¬˛" w:cs="Üµ'33¬˛"/>
                <w:i/>
                <w:rtl/>
              </w:rPr>
              <w:t>يُمكِنُ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نمذجةُ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كثيرٍ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منَ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المواقفِ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الحياتيةِ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باستعمالِ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المثلثاتِ،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ثمَّ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إيجادُ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قياساتٍ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مجهولةٍ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فيها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باستعمالِ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قانونِ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الجيوبِ</w:t>
            </w:r>
          </w:p>
          <w:p w14:paraId="776F3DE3" w14:textId="01A61CF6" w:rsidR="00A11A7D" w:rsidRPr="00292509" w:rsidRDefault="00A11A7D" w:rsidP="00A11A7D">
            <w:pPr>
              <w:rPr>
                <w:rFonts w:ascii="Üµ'33¬˛" w:eastAsiaTheme="minorHAnsi" w:hAnsi="Üµ'33¬˛" w:cs="Üµ'33¬˛"/>
                <w:i/>
                <w:rtl/>
              </w:rPr>
            </w:pPr>
          </w:p>
          <w:p w14:paraId="5CB1C7A2" w14:textId="605CA9D7" w:rsidR="00A11A7D" w:rsidRPr="00292509" w:rsidRDefault="00A11A7D" w:rsidP="00A11A7D">
            <w:pPr>
              <w:rPr>
                <w:rFonts w:ascii="Üµ'33¬˛" w:eastAsiaTheme="minorHAnsi" w:hAnsi="Üµ'33¬˛" w:cs="Üµ'33¬˛"/>
                <w:i/>
                <w:rtl/>
              </w:rPr>
            </w:pPr>
            <w:r w:rsidRPr="00292509">
              <w:rPr>
                <w:rFonts w:ascii="Üµ'33¬˛" w:eastAsiaTheme="minorHAnsi" w:hAnsi="Üµ'33¬˛" w:cs="Üµ'33¬˛"/>
                <w:i/>
                <w:rtl/>
              </w:rPr>
              <w:t>يُستعمَلُ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قانونُ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جيوبِ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التمامِ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أيضًا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لإيجادِ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قياسِ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زاويةٍ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مجهولةٍ</w:t>
            </w:r>
            <w:r w:rsidR="00292509" w:rsidRPr="00292509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في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المثلثِ</w:t>
            </w:r>
          </w:p>
          <w:p w14:paraId="02E8C736" w14:textId="372F19EA" w:rsidR="00BC1413" w:rsidRPr="00292509" w:rsidRDefault="00BC1413" w:rsidP="00A11A7D">
            <w:pPr>
              <w:rPr>
                <w:rFonts w:ascii="Üµ'33¬˛" w:eastAsiaTheme="minorHAnsi" w:hAnsi="Üµ'33¬˛" w:cs="Üµ'33¬˛"/>
                <w:i/>
                <w:rtl/>
              </w:rPr>
            </w:pPr>
          </w:p>
          <w:p w14:paraId="250201CD" w14:textId="41425E63" w:rsidR="00BC1413" w:rsidRPr="00292509" w:rsidRDefault="00BC1413" w:rsidP="00BD6922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292509">
              <w:rPr>
                <w:rFonts w:ascii="Üµ'33¬˛" w:eastAsiaTheme="minorHAnsi" w:hAnsi="Üµ'33¬˛" w:cs="Üµ'33¬˛"/>
                <w:i/>
                <w:rtl/>
              </w:rPr>
              <w:t>قدْ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نحتاجُ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في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بعضِ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المسائلِ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إلى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استعمالِ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قانونَيِ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الجيوبِ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وجيوبِ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التمام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معًا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لإيجادِ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القياساتِ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المطلوبةِ</w:t>
            </w:r>
          </w:p>
          <w:p w14:paraId="73F575F3" w14:textId="2ABAD800" w:rsidR="00BC1413" w:rsidRPr="00292509" w:rsidRDefault="00BC1413" w:rsidP="00BC1413">
            <w:pPr>
              <w:rPr>
                <w:rFonts w:ascii="Üµ'33¬˛" w:eastAsiaTheme="minorHAnsi" w:hAnsi="Üµ'33¬˛" w:cs="Üµ'33¬˛"/>
                <w:i/>
                <w:rtl/>
              </w:rPr>
            </w:pPr>
          </w:p>
          <w:p w14:paraId="5611EFF8" w14:textId="39470798" w:rsidR="00B25F27" w:rsidRPr="00BD6922" w:rsidRDefault="00BC1413" w:rsidP="00BD6922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rtl/>
              </w:rPr>
            </w:pPr>
            <w:r w:rsidRPr="00292509">
              <w:rPr>
                <w:rFonts w:ascii="Üµ'33¬˛" w:eastAsiaTheme="minorHAnsi" w:hAnsi="Üµ'33¬˛" w:cs="Üµ'33¬˛"/>
                <w:i/>
                <w:rtl/>
              </w:rPr>
              <w:t>يُمكِنُ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استخدامُ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النسبِ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المثلثيةِ</w:t>
            </w:r>
            <w:r w:rsidR="00D27068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في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إيجادِ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قانونٍ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آخرَ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لحسابِ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مساحةِ</w:t>
            </w:r>
            <w:r w:rsidR="00BD6922">
              <w:rPr>
                <w:rFonts w:ascii="Üµ'33¬˛" w:eastAsiaTheme="minorHAnsi" w:hAnsi="Üµ'33¬˛" w:cs="Üµ'33¬˛" w:hint="cs"/>
                <w:i/>
                <w:rtl/>
              </w:rPr>
              <w:t xml:space="preserve"> </w:t>
            </w:r>
            <w:r w:rsidRPr="00292509">
              <w:rPr>
                <w:rFonts w:ascii="Üµ'33¬˛" w:eastAsiaTheme="minorHAnsi" w:hAnsi="Üµ'33¬˛" w:cs="Üµ'33¬˛"/>
                <w:i/>
                <w:rtl/>
              </w:rPr>
              <w:t>المثلِث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FD8F6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0BA2FD02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06D0EC94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14:paraId="18109BBF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5033A7C8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14:paraId="68B882BD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0757CCF0" w14:textId="77777777" w:rsidR="00ED161F" w:rsidRPr="00995BF5" w:rsidRDefault="00ED161F" w:rsidP="009E5F0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4E5DD546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C037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2399B308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5A760476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تنمية روح التعاون </w:t>
            </w: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br/>
            </w:r>
          </w:p>
          <w:p w14:paraId="7C95FDF0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احترام المعلم</w:t>
            </w:r>
          </w:p>
          <w:p w14:paraId="213BEB42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12BCFB40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المبادرة</w:t>
            </w:r>
          </w:p>
          <w:p w14:paraId="76FF8988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444C2AF4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العمل الجماعي</w:t>
            </w:r>
          </w:p>
          <w:p w14:paraId="3918B8EB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047AE6E4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التنظيم</w:t>
            </w:r>
          </w:p>
          <w:p w14:paraId="79F8724B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4B45B3A9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الدقة</w:t>
            </w:r>
          </w:p>
          <w:p w14:paraId="4C0A4385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40CD1916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3DAE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49730A23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0E8AE864" w14:textId="77777777" w:rsidR="00CF59DF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 xml:space="preserve">بعض التمارين والمسائل من الكتاب المدرسي </w:t>
            </w:r>
          </w:p>
          <w:p w14:paraId="5D58B6F5" w14:textId="4581BB54" w:rsidR="00ED161F" w:rsidRPr="00995BF5" w:rsidRDefault="00CF59D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وكتاب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التمارين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والكتب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F59DF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المساندة</w:t>
            </w:r>
            <w:r>
              <w:rPr>
                <w:rFonts w:ascii="Üµ'33¬˛" w:eastAsiaTheme="minorHAnsi" w:hAnsi="Üµ'33¬˛" w:cstheme="minorBidi" w:hint="cs"/>
                <w:i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ED161F"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إضافة إلى بعض الأسئلة الإثرائية</w:t>
            </w:r>
          </w:p>
          <w:p w14:paraId="2F6FB177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6AF8019D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4762C6A4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اختبار قصير</w:t>
            </w:r>
          </w:p>
          <w:p w14:paraId="336B5CEB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38D866F5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  <w:rtl/>
              </w:rPr>
            </w:pPr>
          </w:p>
          <w:p w14:paraId="60F298B2" w14:textId="77777777" w:rsidR="00ED161F" w:rsidRPr="00995BF5" w:rsidRDefault="00ED161F" w:rsidP="00995BF5">
            <w:pPr>
              <w:autoSpaceDE w:val="0"/>
              <w:autoSpaceDN w:val="0"/>
              <w:adjustRightInd w:val="0"/>
              <w:rPr>
                <w:rFonts w:ascii="Üµ'33¬˛" w:eastAsiaTheme="minorHAnsi" w:hAnsi="Üµ'33¬˛" w:cs="Üµ'33¬˛"/>
                <w:i/>
                <w:color w:val="000000"/>
                <w:sz w:val="28"/>
                <w:szCs w:val="28"/>
              </w:rPr>
            </w:pPr>
            <w:r w:rsidRPr="00995BF5">
              <w:rPr>
                <w:rFonts w:ascii="Üµ'33¬˛" w:eastAsiaTheme="minorHAnsi" w:hAnsi="Üµ'33¬˛" w:cs="Üµ'33¬˛" w:hint="cs"/>
                <w:i/>
                <w:color w:val="000000"/>
                <w:sz w:val="28"/>
                <w:szCs w:val="28"/>
                <w:rtl/>
              </w:rPr>
              <w:t>اختبار تحصيلي</w:t>
            </w:r>
          </w:p>
        </w:tc>
      </w:tr>
    </w:tbl>
    <w:p w14:paraId="7C32D16E" w14:textId="77777777" w:rsidR="00ED161F" w:rsidRPr="00123C83" w:rsidRDefault="00ED161F" w:rsidP="00ED161F">
      <w:pPr>
        <w:tabs>
          <w:tab w:val="left" w:pos="1396"/>
        </w:tabs>
        <w:rPr>
          <w:rFonts w:ascii="Sakkal Majalla" w:hAnsi="Sakkal Majalla" w:cs="Sakkal Majalla"/>
          <w:sz w:val="20"/>
          <w:szCs w:val="28"/>
          <w:lang w:eastAsia="ar-SA"/>
        </w:rPr>
      </w:pPr>
    </w:p>
    <w:p w14:paraId="36ED85E8" w14:textId="77777777" w:rsidR="00683966" w:rsidRDefault="00683966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14:paraId="33BF93DE" w14:textId="77777777" w:rsidR="00B25F27" w:rsidRDefault="00B25F27" w:rsidP="00C411AD"/>
    <w:sectPr w:rsidR="00B25F27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83C2" w14:textId="77777777" w:rsidR="00582D1A" w:rsidRDefault="00582D1A" w:rsidP="00ED161F">
      <w:r>
        <w:separator/>
      </w:r>
    </w:p>
  </w:endnote>
  <w:endnote w:type="continuationSeparator" w:id="0">
    <w:p w14:paraId="3151CFA6" w14:textId="77777777" w:rsidR="00582D1A" w:rsidRDefault="00582D1A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﷽﷽﷽﷽﷽﷽﷽﷽rd SE"/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Üµ'33¬˛">
    <w:altName w:val="Calibri"/>
    <w:charset w:val="4D"/>
    <w:family w:val="auto"/>
    <w:pitch w:val="default"/>
    <w:sig w:usb0="00000003" w:usb1="00000000" w:usb2="00000000" w:usb3="00000000" w:csb0="0000000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060E" w14:textId="77777777" w:rsidR="001B0DB1" w:rsidRPr="004320BA" w:rsidRDefault="0000000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14:paraId="7B8B445D" w14:textId="77777777" w:rsidR="001B0DB1" w:rsidRDefault="00000000" w:rsidP="00D50A1D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1125" w14:textId="77777777" w:rsidR="00582D1A" w:rsidRDefault="00582D1A" w:rsidP="00ED161F">
      <w:r>
        <w:separator/>
      </w:r>
    </w:p>
  </w:footnote>
  <w:footnote w:type="continuationSeparator" w:id="0">
    <w:p w14:paraId="2FB930A3" w14:textId="77777777" w:rsidR="00582D1A" w:rsidRDefault="00582D1A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776" w14:textId="77777777" w:rsidR="00021D66" w:rsidRDefault="00000000" w:rsidP="00952B8D">
    <w:pPr>
      <w:pStyle w:val="Header"/>
      <w:jc w:val="center"/>
      <w:rPr>
        <w:sz w:val="32"/>
        <w:szCs w:val="32"/>
        <w:rtl/>
        <w:lang w:bidi="ar-JO"/>
      </w:rPr>
    </w:pPr>
  </w:p>
  <w:p w14:paraId="4A43B4CA" w14:textId="16613D1C" w:rsidR="0013262B" w:rsidRPr="0013262B" w:rsidRDefault="0077534A" w:rsidP="00952B8D">
    <w:pPr>
      <w:pStyle w:val="Header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ED161F">
      <w:rPr>
        <w:rFonts w:hint="cs"/>
        <w:sz w:val="32"/>
        <w:szCs w:val="32"/>
        <w:rtl/>
        <w:lang w:bidi="ar-JO"/>
      </w:rPr>
      <w:t>ا</w:t>
    </w:r>
    <w:r w:rsidR="008C2C58">
      <w:rPr>
        <w:rFonts w:hint="cs"/>
        <w:sz w:val="32"/>
        <w:szCs w:val="32"/>
        <w:rtl/>
        <w:lang w:bidi="ar-JO"/>
      </w:rPr>
      <w:t>لع</w:t>
    </w:r>
    <w:r w:rsidR="00A11A7D">
      <w:rPr>
        <w:rFonts w:hint="cs"/>
        <w:sz w:val="32"/>
        <w:szCs w:val="32"/>
        <w:rtl/>
        <w:lang w:bidi="ar-JO"/>
      </w:rPr>
      <w:t>اشر</w:t>
    </w:r>
    <w:r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1F"/>
    <w:rsid w:val="00006C9A"/>
    <w:rsid w:val="000804CE"/>
    <w:rsid w:val="000D361B"/>
    <w:rsid w:val="00127ED4"/>
    <w:rsid w:val="0013429A"/>
    <w:rsid w:val="001A542A"/>
    <w:rsid w:val="001C3E6E"/>
    <w:rsid w:val="001E435C"/>
    <w:rsid w:val="00211845"/>
    <w:rsid w:val="00256FE7"/>
    <w:rsid w:val="0026109E"/>
    <w:rsid w:val="00272C92"/>
    <w:rsid w:val="00292509"/>
    <w:rsid w:val="0032054A"/>
    <w:rsid w:val="003214FA"/>
    <w:rsid w:val="003303A4"/>
    <w:rsid w:val="003845C8"/>
    <w:rsid w:val="003D4861"/>
    <w:rsid w:val="004147A4"/>
    <w:rsid w:val="0047327F"/>
    <w:rsid w:val="00494E8F"/>
    <w:rsid w:val="004B4A0B"/>
    <w:rsid w:val="0053569F"/>
    <w:rsid w:val="005366B2"/>
    <w:rsid w:val="00572B67"/>
    <w:rsid w:val="00582D1A"/>
    <w:rsid w:val="005A0EDE"/>
    <w:rsid w:val="00647D7D"/>
    <w:rsid w:val="00657CFC"/>
    <w:rsid w:val="00683966"/>
    <w:rsid w:val="006A571E"/>
    <w:rsid w:val="006B6360"/>
    <w:rsid w:val="0077534A"/>
    <w:rsid w:val="00826034"/>
    <w:rsid w:val="00836E9D"/>
    <w:rsid w:val="00861D35"/>
    <w:rsid w:val="00877B28"/>
    <w:rsid w:val="008A129F"/>
    <w:rsid w:val="008C2C58"/>
    <w:rsid w:val="008D6045"/>
    <w:rsid w:val="0090447A"/>
    <w:rsid w:val="00932338"/>
    <w:rsid w:val="0097023F"/>
    <w:rsid w:val="009924B2"/>
    <w:rsid w:val="00995BF5"/>
    <w:rsid w:val="009E5F05"/>
    <w:rsid w:val="00A11A7D"/>
    <w:rsid w:val="00A86007"/>
    <w:rsid w:val="00AD3DBC"/>
    <w:rsid w:val="00B25F27"/>
    <w:rsid w:val="00B27347"/>
    <w:rsid w:val="00B41200"/>
    <w:rsid w:val="00B61050"/>
    <w:rsid w:val="00BA7FAD"/>
    <w:rsid w:val="00BC1413"/>
    <w:rsid w:val="00BD6922"/>
    <w:rsid w:val="00C411AD"/>
    <w:rsid w:val="00C571E7"/>
    <w:rsid w:val="00C608D7"/>
    <w:rsid w:val="00CC59C6"/>
    <w:rsid w:val="00CF59DF"/>
    <w:rsid w:val="00D1536A"/>
    <w:rsid w:val="00D27068"/>
    <w:rsid w:val="00D9002C"/>
    <w:rsid w:val="00D90BB8"/>
    <w:rsid w:val="00DE5D45"/>
    <w:rsid w:val="00E23FF5"/>
    <w:rsid w:val="00ED161F"/>
    <w:rsid w:val="00ED6D92"/>
    <w:rsid w:val="00EE728B"/>
    <w:rsid w:val="00F52712"/>
    <w:rsid w:val="00F565A4"/>
    <w:rsid w:val="00F62BD5"/>
    <w:rsid w:val="00FA0DF1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0FA0"/>
  <w15:chartTrackingRefBased/>
  <w15:docId w15:val="{33AEC8CE-8519-904F-A2D2-074594B0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esam shikh</dc:creator>
  <cp:keywords/>
  <dc:description/>
  <cp:lastModifiedBy>esam shikh</cp:lastModifiedBy>
  <cp:revision>37</cp:revision>
  <cp:lastPrinted>2021-08-28T04:34:00Z</cp:lastPrinted>
  <dcterms:created xsi:type="dcterms:W3CDTF">2021-08-17T13:06:00Z</dcterms:created>
  <dcterms:modified xsi:type="dcterms:W3CDTF">2022-09-08T15:19:00Z</dcterms:modified>
</cp:coreProperties>
</file>