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D1" w:rsidRDefault="008756D1" w:rsidP="008756D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</w:p>
    <w:p w:rsidR="008756D1" w:rsidRPr="00195D97" w:rsidRDefault="008756D1" w:rsidP="008756D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52450" cy="55245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6D1" w:rsidRPr="00195D97" w:rsidRDefault="008756D1" w:rsidP="008756D1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  <w:r w:rsidRPr="00E96452">
        <w:rPr>
          <w:rFonts w:cs="Arial"/>
          <w:b/>
          <w:bCs/>
          <w:sz w:val="26"/>
          <w:szCs w:val="26"/>
          <w:rtl/>
          <w:lang w:bidi="ar-JO"/>
        </w:rPr>
        <w:t>المملكة الاردنية الهاشمية</w:t>
      </w:r>
    </w:p>
    <w:p w:rsidR="008756D1" w:rsidRPr="00195D97" w:rsidRDefault="008756D1" w:rsidP="008756D1">
      <w:pPr>
        <w:tabs>
          <w:tab w:val="center" w:pos="5173"/>
          <w:tab w:val="left" w:pos="8967"/>
        </w:tabs>
        <w:spacing w:after="0" w:line="240" w:lineRule="auto"/>
        <w:ind w:left="720"/>
        <w:rPr>
          <w:b/>
          <w:bCs/>
          <w:sz w:val="26"/>
          <w:szCs w:val="26"/>
          <w:rtl/>
          <w:lang w:bidi="ar-JO"/>
        </w:rPr>
      </w:pPr>
      <w:r>
        <w:rPr>
          <w:rFonts w:cs="Arial"/>
          <w:b/>
          <w:bCs/>
          <w:sz w:val="26"/>
          <w:szCs w:val="26"/>
          <w:rtl/>
          <w:lang w:bidi="ar-JO"/>
        </w:rPr>
        <w:tab/>
      </w:r>
      <w:r w:rsidRPr="00195D97">
        <w:rPr>
          <w:rFonts w:cs="Arial"/>
          <w:b/>
          <w:bCs/>
          <w:sz w:val="26"/>
          <w:szCs w:val="26"/>
          <w:rtl/>
          <w:lang w:bidi="ar-JO"/>
        </w:rPr>
        <w:t>وزارة التربية والتعليم</w:t>
      </w:r>
      <w:r>
        <w:rPr>
          <w:b/>
          <w:bCs/>
          <w:sz w:val="26"/>
          <w:szCs w:val="26"/>
          <w:rtl/>
          <w:lang w:bidi="ar-JO"/>
        </w:rPr>
        <w:tab/>
      </w:r>
    </w:p>
    <w:p w:rsidR="008756D1" w:rsidRPr="00195D97" w:rsidRDefault="008756D1" w:rsidP="008756D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195D97">
        <w:rPr>
          <w:rFonts w:cs="Arial"/>
          <w:b/>
          <w:bCs/>
          <w:sz w:val="26"/>
          <w:szCs w:val="26"/>
          <w:rtl/>
          <w:lang w:bidi="ar-JO"/>
        </w:rPr>
        <w:t>مديري</w:t>
      </w:r>
      <w:r>
        <w:rPr>
          <w:rFonts w:cs="Arial"/>
          <w:b/>
          <w:bCs/>
          <w:sz w:val="26"/>
          <w:szCs w:val="26"/>
          <w:rtl/>
          <w:lang w:bidi="ar-JO"/>
        </w:rPr>
        <w:t xml:space="preserve">ة التربية والتعليم / لواء </w:t>
      </w:r>
      <w:r>
        <w:rPr>
          <w:rFonts w:cs="Arial" w:hint="cs"/>
          <w:b/>
          <w:bCs/>
          <w:sz w:val="26"/>
          <w:szCs w:val="26"/>
          <w:rtl/>
          <w:lang w:bidi="ar-JO"/>
        </w:rPr>
        <w:t>الجامعة</w:t>
      </w:r>
    </w:p>
    <w:p w:rsidR="008756D1" w:rsidRPr="00195D97" w:rsidRDefault="008756D1" w:rsidP="008756D1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  <w:r w:rsidRPr="00195D97">
        <w:rPr>
          <w:rFonts w:cs="Arial"/>
          <w:b/>
          <w:bCs/>
          <w:sz w:val="26"/>
          <w:szCs w:val="26"/>
          <w:rtl/>
          <w:lang w:bidi="ar-JO"/>
        </w:rPr>
        <w:t>الصف والشعبة: ال</w:t>
      </w:r>
      <w:r>
        <w:rPr>
          <w:rFonts w:cs="Arial" w:hint="cs"/>
          <w:b/>
          <w:bCs/>
          <w:sz w:val="26"/>
          <w:szCs w:val="26"/>
          <w:rtl/>
          <w:lang w:bidi="ar-JO"/>
        </w:rPr>
        <w:t>سادس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 (       )     </w:t>
      </w:r>
      <w:r w:rsidR="009A56C3">
        <w:rPr>
          <w:rFonts w:cs="Arial" w:hint="cs"/>
          <w:b/>
          <w:bCs/>
          <w:sz w:val="26"/>
          <w:szCs w:val="26"/>
          <w:rtl/>
          <w:lang w:bidi="ar-JO"/>
        </w:rPr>
        <w:t xml:space="preserve">       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مدرسة </w:t>
      </w:r>
      <w:r>
        <w:rPr>
          <w:rFonts w:cs="Arial" w:hint="cs"/>
          <w:b/>
          <w:bCs/>
          <w:sz w:val="26"/>
          <w:szCs w:val="26"/>
          <w:rtl/>
          <w:lang w:bidi="ar-JO"/>
        </w:rPr>
        <w:t>علي رضا الركابي</w:t>
      </w:r>
      <w:r w:rsidR="009A56C3">
        <w:rPr>
          <w:rFonts w:cs="Arial" w:hint="cs"/>
          <w:b/>
          <w:bCs/>
          <w:sz w:val="26"/>
          <w:szCs w:val="26"/>
          <w:rtl/>
          <w:lang w:bidi="ar-JO"/>
        </w:rPr>
        <w:t xml:space="preserve">              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>اليوم والتاريخ: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الثلاثاء 02\05\2023</w:t>
      </w:r>
    </w:p>
    <w:p w:rsidR="008756D1" w:rsidRPr="00195D97" w:rsidRDefault="008756D1" w:rsidP="008756D1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المبحث: اللغة العربية     </w:t>
      </w:r>
      <w:r w:rsidR="009A56C3">
        <w:rPr>
          <w:rFonts w:cs="Arial" w:hint="cs"/>
          <w:b/>
          <w:bCs/>
          <w:sz w:val="26"/>
          <w:szCs w:val="26"/>
          <w:rtl/>
          <w:lang w:bidi="ar-JO"/>
        </w:rPr>
        <w:t xml:space="preserve">             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 </w:t>
      </w:r>
      <w:r>
        <w:rPr>
          <w:rFonts w:cs="Arial" w:hint="cs"/>
          <w:b/>
          <w:bCs/>
          <w:sz w:val="26"/>
          <w:szCs w:val="26"/>
          <w:rtl/>
          <w:lang w:bidi="ar-JO"/>
        </w:rPr>
        <w:t>ورقة عمل: الفعل الصحيح والفعل المعتل               المدة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: </w:t>
      </w:r>
      <w:r>
        <w:rPr>
          <w:rFonts w:hint="cs"/>
          <w:b/>
          <w:bCs/>
          <w:sz w:val="26"/>
          <w:szCs w:val="26"/>
          <w:rtl/>
          <w:lang w:bidi="ar-JO"/>
        </w:rPr>
        <w:t>10 دقائق</w:t>
      </w:r>
    </w:p>
    <w:p w:rsidR="008756D1" w:rsidRPr="00195D97" w:rsidRDefault="008756D1" w:rsidP="008756D1">
      <w:pPr>
        <w:spacing w:after="0"/>
        <w:rPr>
          <w:b/>
          <w:bCs/>
          <w:sz w:val="26"/>
          <w:szCs w:val="26"/>
          <w:rtl/>
          <w:lang w:bidi="ar-JO"/>
        </w:rPr>
      </w:pPr>
      <w:r w:rsidRPr="00195D97">
        <w:rPr>
          <w:rFonts w:cs="Arial"/>
          <w:b/>
          <w:bCs/>
          <w:sz w:val="26"/>
          <w:szCs w:val="26"/>
          <w:rtl/>
          <w:lang w:bidi="ar-JO"/>
        </w:rPr>
        <w:t>اسم الطالب: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ab/>
      </w:r>
      <w:r w:rsidRPr="00195D97">
        <w:rPr>
          <w:rFonts w:cs="Arial"/>
          <w:b/>
          <w:bCs/>
          <w:sz w:val="26"/>
          <w:szCs w:val="26"/>
          <w:rtl/>
          <w:lang w:bidi="ar-JO"/>
        </w:rPr>
        <w:tab/>
      </w:r>
      <w:r w:rsidRPr="00195D97">
        <w:rPr>
          <w:rFonts w:cs="Arial"/>
          <w:b/>
          <w:bCs/>
          <w:sz w:val="26"/>
          <w:szCs w:val="26"/>
          <w:rtl/>
          <w:lang w:bidi="ar-JO"/>
        </w:rPr>
        <w:tab/>
        <w:t xml:space="preserve"> للعام الدراسي </w:t>
      </w:r>
      <w:r>
        <w:rPr>
          <w:rFonts w:cs="Arial"/>
          <w:b/>
          <w:bCs/>
          <w:sz w:val="26"/>
          <w:szCs w:val="26"/>
          <w:rtl/>
          <w:lang w:bidi="ar-JO"/>
        </w:rPr>
        <w:t>20</w:t>
      </w:r>
      <w:r>
        <w:rPr>
          <w:rFonts w:cs="Arial" w:hint="cs"/>
          <w:b/>
          <w:bCs/>
          <w:sz w:val="26"/>
          <w:szCs w:val="26"/>
          <w:rtl/>
          <w:lang w:bidi="ar-JO"/>
        </w:rPr>
        <w:t>22</w:t>
      </w:r>
      <w:r w:rsidRPr="00195D97">
        <w:rPr>
          <w:rFonts w:cs="Arial"/>
          <w:b/>
          <w:bCs/>
          <w:sz w:val="26"/>
          <w:szCs w:val="26"/>
          <w:rtl/>
          <w:lang w:bidi="ar-JO"/>
        </w:rPr>
        <w:t xml:space="preserve">/ </w:t>
      </w:r>
      <w:r>
        <w:rPr>
          <w:rFonts w:cs="Arial"/>
          <w:b/>
          <w:bCs/>
          <w:sz w:val="26"/>
          <w:szCs w:val="26"/>
          <w:rtl/>
          <w:lang w:bidi="ar-JO"/>
        </w:rPr>
        <w:t>2</w:t>
      </w:r>
      <w:r>
        <w:rPr>
          <w:rFonts w:cs="Arial" w:hint="cs"/>
          <w:b/>
          <w:bCs/>
          <w:sz w:val="26"/>
          <w:szCs w:val="26"/>
          <w:rtl/>
          <w:lang w:bidi="ar-JO"/>
        </w:rPr>
        <w:t>023</w:t>
      </w:r>
    </w:p>
    <w:p w:rsidR="008756D1" w:rsidRDefault="00FD733E" w:rsidP="008756D1">
      <w:pPr>
        <w:pBdr>
          <w:top w:val="single" w:sz="12" w:space="1" w:color="auto"/>
          <w:bottom w:val="single" w:sz="12" w:space="1" w:color="auto"/>
        </w:pBdr>
        <w:tabs>
          <w:tab w:val="left" w:pos="188"/>
        </w:tabs>
        <w:spacing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أجب عن التمارين وعددها (3</w:t>
      </w:r>
      <w:bookmarkStart w:id="0" w:name="_GoBack"/>
      <w:bookmarkEnd w:id="0"/>
      <w:r w:rsidR="008756D1">
        <w:rPr>
          <w:rFonts w:hint="cs"/>
          <w:b/>
          <w:bCs/>
          <w:sz w:val="26"/>
          <w:szCs w:val="26"/>
          <w:rtl/>
          <w:lang w:bidi="ar-JO"/>
        </w:rPr>
        <w:t>).</w:t>
      </w:r>
    </w:p>
    <w:p w:rsidR="008756D1" w:rsidRDefault="008756D1" w:rsidP="008756D1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p w:rsidR="00FD733E" w:rsidRDefault="00FD733E" w:rsidP="00FD733E">
      <w:pPr>
        <w:spacing w:line="360" w:lineRule="auto"/>
        <w:rPr>
          <w:rFonts w:ascii="Tahoma" w:hAnsi="Tahoma" w:cs="Simplified Arabic"/>
          <w:b/>
          <w:bCs/>
          <w:u w:val="single"/>
          <w:rtl/>
        </w:rPr>
      </w:pPr>
      <w:r w:rsidRPr="0041663F">
        <w:rPr>
          <w:rFonts w:hint="cs"/>
          <w:b/>
          <w:bCs/>
          <w:u w:val="single"/>
          <w:rtl/>
        </w:rPr>
        <w:t xml:space="preserve">الأهداف </w:t>
      </w:r>
      <w:r w:rsidRPr="00F02F7E">
        <w:rPr>
          <w:rFonts w:hint="cs"/>
          <w:b/>
          <w:bCs/>
          <w:rtl/>
        </w:rPr>
        <w:t xml:space="preserve">: </w:t>
      </w:r>
      <w:r w:rsidRPr="00F02F7E">
        <w:rPr>
          <w:rFonts w:ascii="Tahoma" w:hAnsi="Tahoma" w:cs="Simplified Arabic" w:hint="cs"/>
          <w:b/>
          <w:bCs/>
          <w:rtl/>
        </w:rPr>
        <w:t>1</w:t>
      </w:r>
      <w:r w:rsidRPr="00F02F7E">
        <w:rPr>
          <w:rFonts w:hint="cs"/>
          <w:b/>
          <w:bCs/>
          <w:rtl/>
        </w:rPr>
        <w:t>- أن</w:t>
      </w:r>
      <w:r>
        <w:rPr>
          <w:rFonts w:hint="cs"/>
          <w:b/>
          <w:bCs/>
          <w:rtl/>
        </w:rPr>
        <w:t xml:space="preserve"> يعرف كلا من الفعل المجرد والفعل المزيد </w:t>
      </w:r>
      <w:r w:rsidRPr="00F02F7E">
        <w:rPr>
          <w:rFonts w:hint="cs"/>
          <w:b/>
          <w:bCs/>
          <w:rtl/>
        </w:rPr>
        <w:t>.</w:t>
      </w:r>
    </w:p>
    <w:p w:rsidR="00FD733E" w:rsidRPr="00BD2A2C" w:rsidRDefault="00FD733E" w:rsidP="00FD733E">
      <w:pPr>
        <w:spacing w:line="360" w:lineRule="auto"/>
        <w:rPr>
          <w:rFonts w:ascii="Tahoma" w:hAnsi="Tahoma" w:cs="Simplified Arabic"/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          2- أن يصنف الأفعال إلى مجردة أو مزيدة   </w:t>
      </w:r>
      <w:r w:rsidRPr="00F02F7E">
        <w:rPr>
          <w:rFonts w:hint="cs"/>
          <w:b/>
          <w:bCs/>
          <w:rtl/>
        </w:rPr>
        <w:t xml:space="preserve"> .</w:t>
      </w:r>
    </w:p>
    <w:p w:rsidR="00FD733E" w:rsidRPr="00BD2A2C" w:rsidRDefault="00FD733E" w:rsidP="00FD733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3- أن يذكر مجرد الأفعال المزيدة   </w:t>
      </w:r>
      <w:r w:rsidRPr="00F02F7E">
        <w:rPr>
          <w:rFonts w:hint="cs"/>
          <w:b/>
          <w:bCs/>
          <w:rtl/>
        </w:rPr>
        <w:t xml:space="preserve"> .</w:t>
      </w:r>
    </w:p>
    <w:p w:rsidR="00FD733E" w:rsidRPr="00F02F7E" w:rsidRDefault="00FD733E" w:rsidP="00FD733E">
      <w:pPr>
        <w:spacing w:line="360" w:lineRule="auto"/>
        <w:ind w:left="-514" w:right="-1800" w:hanging="1234"/>
        <w:rPr>
          <w:rtl/>
        </w:rPr>
      </w:pPr>
      <w:r w:rsidRPr="00F02F7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733E" w:rsidRDefault="00FD733E" w:rsidP="00FD733E">
      <w:pPr>
        <w:spacing w:line="360" w:lineRule="auto"/>
        <w:rPr>
          <w:b/>
          <w:bCs/>
          <w:rtl/>
        </w:rPr>
      </w:pPr>
      <w:r w:rsidRPr="0041663F">
        <w:rPr>
          <w:rFonts w:hint="cs"/>
          <w:b/>
          <w:bCs/>
          <w:u w:val="single"/>
          <w:rtl/>
        </w:rPr>
        <w:t>السؤال الأول</w:t>
      </w:r>
      <w:r w:rsidRPr="00F02F7E">
        <w:rPr>
          <w:rFonts w:hint="cs"/>
          <w:b/>
          <w:bCs/>
          <w:rtl/>
        </w:rPr>
        <w:t xml:space="preserve"> :-   </w:t>
      </w:r>
      <w:r>
        <w:rPr>
          <w:rFonts w:hint="cs"/>
          <w:b/>
          <w:bCs/>
          <w:rtl/>
        </w:rPr>
        <w:t>عرف كلا من  :</w:t>
      </w:r>
    </w:p>
    <w:p w:rsidR="00FD733E" w:rsidRDefault="00FD733E" w:rsidP="00FD733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1- الفعل المجرد : .................................................................................................... .</w:t>
      </w:r>
    </w:p>
    <w:p w:rsidR="00FD733E" w:rsidRDefault="00FD733E" w:rsidP="00FD733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2 الفعل المزيد : ...................................................................................................... .</w:t>
      </w:r>
    </w:p>
    <w:p w:rsidR="00FD733E" w:rsidRPr="00DE03E5" w:rsidRDefault="00FD733E" w:rsidP="00FD733E">
      <w:pPr>
        <w:rPr>
          <w:b/>
          <w:bCs/>
          <w:rtl/>
        </w:rPr>
      </w:pPr>
    </w:p>
    <w:p w:rsidR="00FD733E" w:rsidRPr="00F02F7E" w:rsidRDefault="00FD733E" w:rsidP="00FD733E">
      <w:pPr>
        <w:ind w:left="-514" w:right="-1800" w:hanging="1234"/>
        <w:rPr>
          <w:rtl/>
        </w:rPr>
      </w:pPr>
      <w:r w:rsidRPr="00F02F7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D733E" w:rsidRDefault="00FD733E" w:rsidP="00FD733E">
      <w:pPr>
        <w:rPr>
          <w:sz w:val="32"/>
          <w:szCs w:val="32"/>
          <w:rtl/>
        </w:rPr>
      </w:pPr>
      <w:r w:rsidRPr="0041663F">
        <w:rPr>
          <w:rFonts w:hint="cs"/>
          <w:b/>
          <w:bCs/>
          <w:u w:val="single"/>
          <w:rtl/>
        </w:rPr>
        <w:t>السؤال الثاني :</w:t>
      </w:r>
      <w:r w:rsidRPr="00F02F7E">
        <w:rPr>
          <w:rFonts w:hint="cs"/>
          <w:b/>
          <w:bCs/>
          <w:rtl/>
        </w:rPr>
        <w:t xml:space="preserve"> - </w:t>
      </w:r>
      <w:r>
        <w:rPr>
          <w:rFonts w:hint="cs"/>
          <w:sz w:val="32"/>
          <w:szCs w:val="32"/>
          <w:rtl/>
        </w:rPr>
        <w:t>صنف الأفعال الآتية إلى مجردة و مزيدة  :</w:t>
      </w:r>
    </w:p>
    <w:p w:rsidR="00FD733E" w:rsidRDefault="00FD733E" w:rsidP="00FD733E">
      <w:pPr>
        <w:rPr>
          <w:rtl/>
        </w:rPr>
      </w:pPr>
      <w:r>
        <w:rPr>
          <w:rFonts w:hint="cs"/>
          <w:sz w:val="32"/>
          <w:szCs w:val="32"/>
          <w:rtl/>
        </w:rPr>
        <w:t xml:space="preserve">                ( يلعبُ، جالس ،اجتهد ، قرأتْ ، هدهد ، تراجع ، يفتحوا ، استخرج ، تزحزحَ ، أعلنَ )</w:t>
      </w:r>
    </w:p>
    <w:p w:rsidR="00FD733E" w:rsidRDefault="00FD733E" w:rsidP="00FD733E">
      <w:pPr>
        <w:rPr>
          <w:rtl/>
        </w:rPr>
      </w:pPr>
    </w:p>
    <w:tbl>
      <w:tblPr>
        <w:tblStyle w:val="a6"/>
        <w:bidiVisual/>
        <w:tblW w:w="0" w:type="auto"/>
        <w:tblInd w:w="2268" w:type="dxa"/>
        <w:tblLook w:val="01E0"/>
      </w:tblPr>
      <w:tblGrid>
        <w:gridCol w:w="3187"/>
        <w:gridCol w:w="3473"/>
      </w:tblGrid>
      <w:tr w:rsidR="00FD733E" w:rsidRPr="00315456" w:rsidTr="00047470">
        <w:trPr>
          <w:trHeight w:val="272"/>
        </w:trPr>
        <w:tc>
          <w:tcPr>
            <w:tcW w:w="3187" w:type="dxa"/>
          </w:tcPr>
          <w:p w:rsidR="00FD733E" w:rsidRPr="00315456" w:rsidRDefault="00FD733E" w:rsidP="000474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456">
              <w:rPr>
                <w:rFonts w:hint="cs"/>
                <w:b/>
                <w:bCs/>
                <w:sz w:val="28"/>
                <w:szCs w:val="28"/>
                <w:rtl/>
              </w:rPr>
              <w:t>الفعل المجرد</w:t>
            </w:r>
          </w:p>
        </w:tc>
        <w:tc>
          <w:tcPr>
            <w:tcW w:w="3473" w:type="dxa"/>
          </w:tcPr>
          <w:p w:rsidR="00FD733E" w:rsidRPr="00315456" w:rsidRDefault="00FD733E" w:rsidP="000474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15456">
              <w:rPr>
                <w:rFonts w:hint="cs"/>
                <w:b/>
                <w:bCs/>
                <w:sz w:val="28"/>
                <w:szCs w:val="28"/>
                <w:rtl/>
              </w:rPr>
              <w:t>الفعل المزيد</w:t>
            </w:r>
          </w:p>
        </w:tc>
      </w:tr>
      <w:tr w:rsidR="00FD733E" w:rsidTr="00047470">
        <w:trPr>
          <w:trHeight w:val="272"/>
        </w:trPr>
        <w:tc>
          <w:tcPr>
            <w:tcW w:w="3187" w:type="dxa"/>
          </w:tcPr>
          <w:p w:rsidR="00FD733E" w:rsidRDefault="00FD733E" w:rsidP="00047470">
            <w:pPr>
              <w:rPr>
                <w:rtl/>
              </w:rPr>
            </w:pPr>
          </w:p>
        </w:tc>
        <w:tc>
          <w:tcPr>
            <w:tcW w:w="3473" w:type="dxa"/>
          </w:tcPr>
          <w:p w:rsidR="00FD733E" w:rsidRDefault="00FD733E" w:rsidP="00047470">
            <w:pPr>
              <w:rPr>
                <w:rtl/>
              </w:rPr>
            </w:pPr>
          </w:p>
        </w:tc>
      </w:tr>
      <w:tr w:rsidR="00FD733E" w:rsidTr="00047470">
        <w:trPr>
          <w:trHeight w:val="272"/>
        </w:trPr>
        <w:tc>
          <w:tcPr>
            <w:tcW w:w="3187" w:type="dxa"/>
          </w:tcPr>
          <w:p w:rsidR="00FD733E" w:rsidRDefault="00FD733E" w:rsidP="00047470">
            <w:pPr>
              <w:rPr>
                <w:rtl/>
              </w:rPr>
            </w:pPr>
          </w:p>
        </w:tc>
        <w:tc>
          <w:tcPr>
            <w:tcW w:w="3473" w:type="dxa"/>
          </w:tcPr>
          <w:p w:rsidR="00FD733E" w:rsidRDefault="00FD733E" w:rsidP="00047470">
            <w:pPr>
              <w:rPr>
                <w:rtl/>
              </w:rPr>
            </w:pPr>
          </w:p>
        </w:tc>
      </w:tr>
      <w:tr w:rsidR="00FD733E" w:rsidTr="00047470">
        <w:trPr>
          <w:trHeight w:val="272"/>
        </w:trPr>
        <w:tc>
          <w:tcPr>
            <w:tcW w:w="3187" w:type="dxa"/>
          </w:tcPr>
          <w:p w:rsidR="00FD733E" w:rsidRDefault="00FD733E" w:rsidP="00047470">
            <w:pPr>
              <w:rPr>
                <w:rtl/>
              </w:rPr>
            </w:pPr>
          </w:p>
        </w:tc>
        <w:tc>
          <w:tcPr>
            <w:tcW w:w="3473" w:type="dxa"/>
          </w:tcPr>
          <w:p w:rsidR="00FD733E" w:rsidRDefault="00FD733E" w:rsidP="00047470">
            <w:pPr>
              <w:rPr>
                <w:rtl/>
              </w:rPr>
            </w:pPr>
          </w:p>
        </w:tc>
      </w:tr>
      <w:tr w:rsidR="00FD733E" w:rsidTr="00047470">
        <w:trPr>
          <w:trHeight w:val="272"/>
        </w:trPr>
        <w:tc>
          <w:tcPr>
            <w:tcW w:w="3187" w:type="dxa"/>
          </w:tcPr>
          <w:p w:rsidR="00FD733E" w:rsidRDefault="00FD733E" w:rsidP="00047470">
            <w:pPr>
              <w:rPr>
                <w:rtl/>
              </w:rPr>
            </w:pPr>
          </w:p>
        </w:tc>
        <w:tc>
          <w:tcPr>
            <w:tcW w:w="3473" w:type="dxa"/>
          </w:tcPr>
          <w:p w:rsidR="00FD733E" w:rsidRDefault="00FD733E" w:rsidP="00047470">
            <w:pPr>
              <w:rPr>
                <w:rtl/>
              </w:rPr>
            </w:pPr>
          </w:p>
        </w:tc>
      </w:tr>
      <w:tr w:rsidR="00FD733E" w:rsidTr="00047470">
        <w:trPr>
          <w:trHeight w:val="272"/>
        </w:trPr>
        <w:tc>
          <w:tcPr>
            <w:tcW w:w="3187" w:type="dxa"/>
          </w:tcPr>
          <w:p w:rsidR="00FD733E" w:rsidRDefault="00FD733E" w:rsidP="00047470">
            <w:pPr>
              <w:rPr>
                <w:rtl/>
              </w:rPr>
            </w:pPr>
          </w:p>
        </w:tc>
        <w:tc>
          <w:tcPr>
            <w:tcW w:w="3473" w:type="dxa"/>
          </w:tcPr>
          <w:p w:rsidR="00FD733E" w:rsidRDefault="00FD733E" w:rsidP="00047470">
            <w:pPr>
              <w:rPr>
                <w:rtl/>
              </w:rPr>
            </w:pPr>
          </w:p>
        </w:tc>
      </w:tr>
    </w:tbl>
    <w:p w:rsidR="00FD733E" w:rsidRPr="00F02F7E" w:rsidRDefault="00FD733E" w:rsidP="00FD733E"/>
    <w:p w:rsidR="00FD733E" w:rsidRPr="000A7969" w:rsidRDefault="00FD733E" w:rsidP="00FD733E">
      <w:pPr>
        <w:ind w:left="-514" w:right="-1800" w:hanging="1234"/>
      </w:pPr>
      <w:r w:rsidRPr="000A7969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rtl/>
        </w:rPr>
        <w:t>ــــــــــــــــــــــــ</w:t>
      </w:r>
      <w:r w:rsidRPr="000A7969">
        <w:rPr>
          <w:rFonts w:hint="cs"/>
          <w:rtl/>
        </w:rPr>
        <w:t>ــــــــــــــــــــــــــــــــــــ</w:t>
      </w:r>
    </w:p>
    <w:p w:rsidR="00FD733E" w:rsidRDefault="00FD733E" w:rsidP="00FD733E">
      <w:pPr>
        <w:rPr>
          <w:rFonts w:cs="Simplified Arabic"/>
          <w:sz w:val="28"/>
          <w:szCs w:val="28"/>
          <w:rtl/>
        </w:rPr>
      </w:pPr>
    </w:p>
    <w:p w:rsidR="00FD733E" w:rsidRDefault="00FD733E" w:rsidP="00FD733E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                    انتهت ورقة العمل</w:t>
      </w:r>
    </w:p>
    <w:p w:rsidR="000C3047" w:rsidRPr="000C3047" w:rsidRDefault="000C3047" w:rsidP="000C3047">
      <w:pPr>
        <w:tabs>
          <w:tab w:val="left" w:pos="8832"/>
        </w:tabs>
        <w:rPr>
          <w:lang w:bidi="ar-JO"/>
        </w:rPr>
      </w:pPr>
    </w:p>
    <w:sectPr w:rsidR="000C3047" w:rsidRPr="000C3047" w:rsidSect="00551686">
      <w:headerReference w:type="default" r:id="rId9"/>
      <w:footerReference w:type="default" r:id="rId10"/>
      <w:footerReference w:type="first" r:id="rId11"/>
      <w:pgSz w:w="11906" w:h="16838"/>
      <w:pgMar w:top="709" w:right="566" w:bottom="851" w:left="993" w:header="17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F07" w:rsidRDefault="00376F07">
      <w:pPr>
        <w:spacing w:after="0" w:line="240" w:lineRule="auto"/>
      </w:pPr>
      <w:r>
        <w:separator/>
      </w:r>
    </w:p>
  </w:endnote>
  <w:endnote w:type="continuationSeparator" w:id="1">
    <w:p w:rsidR="00376F07" w:rsidRDefault="0037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DE" w:rsidRPr="000C5A13" w:rsidRDefault="000C3047" w:rsidP="000C5A13">
    <w:pPr>
      <w:pStyle w:val="a4"/>
      <w:jc w:val="center"/>
      <w:rPr>
        <w:sz w:val="20"/>
        <w:szCs w:val="20"/>
      </w:rPr>
    </w:pPr>
    <w:bookmarkStart w:id="2" w:name="_Hlk116875289"/>
    <w:bookmarkStart w:id="3" w:name="_Hlk116875290"/>
    <w:r w:rsidRPr="00746D4F">
      <w:rPr>
        <w:rFonts w:ascii="Traditional Arabic" w:eastAsia="Times New Roman" w:hAnsi="Traditional Arabic" w:cs="Traditional Arabic"/>
        <w:b/>
        <w:bCs/>
        <w:color w:val="202122"/>
        <w:sz w:val="32"/>
        <w:szCs w:val="32"/>
        <w:rtl/>
      </w:rPr>
      <w:t>﴿</w:t>
    </w:r>
    <w:r>
      <w:rPr>
        <w:rFonts w:ascii="Traditional Arabic" w:eastAsia="Times New Roman" w:hAnsi="Traditional Arabic" w:cs="Traditional Arabic" w:hint="cs"/>
        <w:b/>
        <w:bCs/>
        <w:color w:val="202122"/>
        <w:sz w:val="32"/>
        <w:szCs w:val="32"/>
        <w:rtl/>
      </w:rPr>
      <w:t xml:space="preserve"> انتهت الأسئلة </w:t>
    </w:r>
    <w:r w:rsidRPr="00746D4F">
      <w:rPr>
        <w:rFonts w:ascii="Traditional Arabic" w:eastAsia="Times New Roman" w:hAnsi="Traditional Arabic" w:cs="Traditional Arabic"/>
        <w:b/>
        <w:bCs/>
        <w:color w:val="202122"/>
        <w:sz w:val="32"/>
        <w:szCs w:val="32"/>
        <w:rtl/>
      </w:rPr>
      <w:t>﴾</w:t>
    </w:r>
    <w:bookmarkEnd w:id="2"/>
    <w:bookmarkEnd w:id="3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98" w:rsidRPr="00A72ECE" w:rsidRDefault="000C3047" w:rsidP="00A72ECE">
    <w:pPr>
      <w:pStyle w:val="a4"/>
      <w:jc w:val="center"/>
      <w:rPr>
        <w:sz w:val="20"/>
        <w:szCs w:val="20"/>
      </w:rPr>
    </w:pPr>
    <w:r w:rsidRPr="00746D4F">
      <w:rPr>
        <w:rFonts w:ascii="Traditional Arabic" w:eastAsia="Times New Roman" w:hAnsi="Traditional Arabic" w:cs="Traditional Arabic"/>
        <w:b/>
        <w:bCs/>
        <w:color w:val="202122"/>
        <w:sz w:val="32"/>
        <w:szCs w:val="32"/>
        <w:rtl/>
      </w:rPr>
      <w:t>﴿</w:t>
    </w:r>
    <w:r>
      <w:rPr>
        <w:rFonts w:ascii="Traditional Arabic" w:eastAsia="Times New Roman" w:hAnsi="Traditional Arabic" w:cs="Traditional Arabic" w:hint="cs"/>
        <w:b/>
        <w:bCs/>
        <w:color w:val="202122"/>
        <w:sz w:val="32"/>
        <w:szCs w:val="32"/>
        <w:rtl/>
      </w:rPr>
      <w:t xml:space="preserve"> انتهت الأسئلة </w:t>
    </w:r>
    <w:r w:rsidRPr="00746D4F">
      <w:rPr>
        <w:rFonts w:ascii="Traditional Arabic" w:eastAsia="Times New Roman" w:hAnsi="Traditional Arabic" w:cs="Traditional Arabic"/>
        <w:b/>
        <w:bCs/>
        <w:color w:val="202122"/>
        <w:sz w:val="32"/>
        <w:szCs w:val="32"/>
        <w:rtl/>
      </w:rPr>
      <w:t>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F07" w:rsidRDefault="00376F07">
      <w:pPr>
        <w:spacing w:after="0" w:line="240" w:lineRule="auto"/>
      </w:pPr>
      <w:r>
        <w:separator/>
      </w:r>
    </w:p>
  </w:footnote>
  <w:footnote w:type="continuationSeparator" w:id="1">
    <w:p w:rsidR="00376F07" w:rsidRDefault="0037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DE" w:rsidRPr="00223498" w:rsidRDefault="000C3047">
    <w:pPr>
      <w:pStyle w:val="a3"/>
      <w:rPr>
        <w:b/>
        <w:bCs/>
        <w:color w:val="292929"/>
      </w:rPr>
    </w:pPr>
    <w:r w:rsidRPr="00223498">
      <w:rPr>
        <w:color w:val="292929"/>
        <w:rtl/>
      </w:rPr>
      <w:ptab w:relativeTo="margin" w:alignment="center" w:leader="none"/>
    </w:r>
    <w:r w:rsidRPr="00223498">
      <w:rPr>
        <w:rFonts w:hint="cs"/>
        <w:b/>
        <w:bCs/>
        <w:color w:val="292929"/>
        <w:rtl/>
      </w:rPr>
      <w:t xml:space="preserve">الــمــبــحــث: الـلـغـة الـعـربـيـة                                   </w:t>
    </w:r>
    <w:bookmarkStart w:id="1" w:name="_Hlk116133637"/>
    <w:r w:rsidRPr="00223498">
      <w:rPr>
        <w:rFonts w:hint="cs"/>
        <w:b/>
        <w:bCs/>
        <w:color w:val="292929"/>
        <w:rtl/>
      </w:rPr>
      <w:t xml:space="preserve">الـصـفـحـة الـثـانـيـة                                               </w:t>
    </w:r>
    <w:bookmarkEnd w:id="1"/>
    <w:r w:rsidRPr="00223498">
      <w:rPr>
        <w:rFonts w:hint="cs"/>
        <w:b/>
        <w:bCs/>
        <w:color w:val="292929"/>
        <w:rtl/>
      </w:rPr>
      <w:t>الــصــف: الـسـادس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0ACC"/>
    <w:multiLevelType w:val="hybridMultilevel"/>
    <w:tmpl w:val="40E29568"/>
    <w:lvl w:ilvl="0" w:tplc="591CD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E01"/>
    <w:rsid w:val="000C3047"/>
    <w:rsid w:val="00376F07"/>
    <w:rsid w:val="00433279"/>
    <w:rsid w:val="008756D1"/>
    <w:rsid w:val="00992EF3"/>
    <w:rsid w:val="009A56C3"/>
    <w:rsid w:val="00D25E01"/>
    <w:rsid w:val="00D8680F"/>
    <w:rsid w:val="00F33006"/>
    <w:rsid w:val="00FD7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756D1"/>
  </w:style>
  <w:style w:type="paragraph" w:styleId="a4">
    <w:name w:val="footer"/>
    <w:basedOn w:val="a"/>
    <w:link w:val="Char0"/>
    <w:uiPriority w:val="99"/>
    <w:unhideWhenUsed/>
    <w:rsid w:val="0087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756D1"/>
  </w:style>
  <w:style w:type="paragraph" w:styleId="a5">
    <w:name w:val="Balloon Text"/>
    <w:basedOn w:val="a"/>
    <w:link w:val="Char1"/>
    <w:uiPriority w:val="99"/>
    <w:semiHidden/>
    <w:unhideWhenUsed/>
    <w:rsid w:val="0087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756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7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5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756D1"/>
  </w:style>
  <w:style w:type="paragraph" w:styleId="a4">
    <w:name w:val="footer"/>
    <w:basedOn w:val="a"/>
    <w:link w:val="Char0"/>
    <w:uiPriority w:val="99"/>
    <w:unhideWhenUsed/>
    <w:rsid w:val="00875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756D1"/>
  </w:style>
  <w:style w:type="paragraph" w:styleId="a5">
    <w:name w:val="Balloon Text"/>
    <w:basedOn w:val="a"/>
    <w:link w:val="Char1"/>
    <w:uiPriority w:val="99"/>
    <w:semiHidden/>
    <w:unhideWhenUsed/>
    <w:rsid w:val="0087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756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7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56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77AE-97EF-4457-B3D8-CC9494A4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user</cp:lastModifiedBy>
  <cp:revision>3</cp:revision>
  <cp:lastPrinted>2023-05-17T07:29:00Z</cp:lastPrinted>
  <dcterms:created xsi:type="dcterms:W3CDTF">2023-05-17T06:22:00Z</dcterms:created>
  <dcterms:modified xsi:type="dcterms:W3CDTF">2023-05-17T07:29:00Z</dcterms:modified>
</cp:coreProperties>
</file>